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6907" w:rsidRDefault="00B56907">
      <w:pPr>
        <w:suppressAutoHyphens/>
        <w:spacing w:line="240" w:lineRule="auto"/>
        <w:jc w:val="both"/>
        <w:rPr>
          <w:b/>
          <w:szCs w:val="24"/>
        </w:rPr>
      </w:pPr>
    </w:p>
    <w:p w:rsidR="00B56907" w:rsidRDefault="00B56907">
      <w:pPr>
        <w:pStyle w:val="aff7"/>
        <w:rPr>
          <w:rFonts w:ascii="Arial" w:hAnsi="Arial"/>
          <w:sz w:val="36"/>
          <w:szCs w:val="36"/>
        </w:rPr>
      </w:pPr>
    </w:p>
    <w:p w:rsidR="00D00DF9" w:rsidRPr="00D00DF9" w:rsidRDefault="00D00DF9" w:rsidP="00D00DF9">
      <w:pPr>
        <w:tabs>
          <w:tab w:val="left" w:pos="5529"/>
        </w:tabs>
        <w:suppressAutoHyphens/>
        <w:spacing w:line="240" w:lineRule="auto"/>
        <w:ind w:left="5103" w:firstLine="0"/>
        <w:jc w:val="center"/>
        <w:rPr>
          <w:rFonts w:cs="Times New Roman"/>
          <w:sz w:val="28"/>
          <w:szCs w:val="28"/>
        </w:rPr>
      </w:pPr>
      <w:bookmarkStart w:id="0" w:name="_Hlk70597782"/>
      <w:r w:rsidRPr="00D00DF9">
        <w:rPr>
          <w:rFonts w:cs="Times New Roman"/>
          <w:sz w:val="28"/>
          <w:szCs w:val="28"/>
        </w:rPr>
        <w:t>ПРИЛОЖЕНИЕ</w:t>
      </w:r>
    </w:p>
    <w:p w:rsidR="00D00DF9" w:rsidRPr="00D00DF9" w:rsidRDefault="00D00DF9" w:rsidP="00D00DF9">
      <w:pPr>
        <w:widowControl w:val="0"/>
        <w:suppressAutoHyphens/>
        <w:autoSpaceDE w:val="0"/>
        <w:spacing w:line="240" w:lineRule="auto"/>
        <w:ind w:left="5103" w:firstLine="0"/>
        <w:jc w:val="center"/>
        <w:rPr>
          <w:rFonts w:cs="Times New Roman"/>
          <w:sz w:val="28"/>
          <w:szCs w:val="28"/>
          <w:lang w:eastAsia="ar-SA"/>
        </w:rPr>
      </w:pPr>
      <w:r w:rsidRPr="00D00DF9">
        <w:rPr>
          <w:rFonts w:cs="Times New Roman"/>
          <w:sz w:val="28"/>
          <w:szCs w:val="28"/>
          <w:lang w:eastAsia="ar-SA"/>
        </w:rPr>
        <w:t>Утверждено</w:t>
      </w:r>
    </w:p>
    <w:p w:rsidR="00D00DF9" w:rsidRPr="00D00DF9" w:rsidRDefault="00D00DF9" w:rsidP="00D00DF9">
      <w:pPr>
        <w:widowControl w:val="0"/>
        <w:suppressAutoHyphens/>
        <w:autoSpaceDE w:val="0"/>
        <w:spacing w:line="240" w:lineRule="auto"/>
        <w:ind w:left="5103" w:firstLine="0"/>
        <w:jc w:val="center"/>
        <w:rPr>
          <w:rFonts w:cs="Times New Roman"/>
          <w:sz w:val="28"/>
          <w:szCs w:val="28"/>
          <w:lang w:eastAsia="ar-SA"/>
        </w:rPr>
      </w:pPr>
      <w:r w:rsidRPr="00D00DF9">
        <w:rPr>
          <w:rFonts w:cs="Times New Roman"/>
          <w:sz w:val="28"/>
          <w:szCs w:val="28"/>
          <w:lang w:eastAsia="ar-SA"/>
        </w:rPr>
        <w:t>распоряжением Администрации</w:t>
      </w:r>
    </w:p>
    <w:p w:rsidR="00D00DF9" w:rsidRPr="00D00DF9" w:rsidRDefault="00D00DF9" w:rsidP="00D00DF9">
      <w:pPr>
        <w:spacing w:line="240" w:lineRule="auto"/>
        <w:ind w:left="5103" w:firstLine="0"/>
        <w:jc w:val="center"/>
        <w:rPr>
          <w:rFonts w:cs="Times New Roman"/>
          <w:sz w:val="28"/>
          <w:szCs w:val="28"/>
        </w:rPr>
      </w:pPr>
      <w:r w:rsidRPr="00D00DF9">
        <w:rPr>
          <w:rFonts w:cs="Times New Roman"/>
          <w:sz w:val="28"/>
          <w:szCs w:val="28"/>
        </w:rPr>
        <w:t>Златоустовского городского округа</w:t>
      </w:r>
    </w:p>
    <w:p w:rsidR="00D00DF9" w:rsidRPr="00D00DF9" w:rsidRDefault="00D00DF9" w:rsidP="00D00DF9">
      <w:pPr>
        <w:suppressAutoHyphens/>
        <w:spacing w:line="240" w:lineRule="auto"/>
        <w:ind w:left="5103" w:firstLine="0"/>
        <w:jc w:val="center"/>
        <w:rPr>
          <w:rFonts w:cs="Times New Roman"/>
          <w:sz w:val="28"/>
          <w:szCs w:val="28"/>
        </w:rPr>
      </w:pPr>
      <w:r w:rsidRPr="00D00DF9">
        <w:rPr>
          <w:rFonts w:cs="Times New Roman"/>
          <w:sz w:val="28"/>
          <w:szCs w:val="28"/>
        </w:rPr>
        <w:t xml:space="preserve">от </w:t>
      </w:r>
      <w:r w:rsidR="00BE2A92">
        <w:rPr>
          <w:rFonts w:cs="Times New Roman"/>
          <w:sz w:val="28"/>
          <w:szCs w:val="28"/>
        </w:rPr>
        <w:t xml:space="preserve">11.03.2026 г. </w:t>
      </w:r>
      <w:r w:rsidRPr="00D00DF9">
        <w:rPr>
          <w:rFonts w:cs="Times New Roman"/>
          <w:sz w:val="28"/>
          <w:szCs w:val="28"/>
        </w:rPr>
        <w:t>№ </w:t>
      </w:r>
      <w:r w:rsidR="00BE2A92">
        <w:rPr>
          <w:rFonts w:cs="Times New Roman"/>
          <w:sz w:val="28"/>
          <w:szCs w:val="28"/>
        </w:rPr>
        <w:t>771-р/АДМ</w:t>
      </w:r>
      <w:bookmarkStart w:id="1" w:name="_GoBack"/>
      <w:bookmarkEnd w:id="1"/>
    </w:p>
    <w:p w:rsidR="00E2198C" w:rsidRDefault="005A1BE4" w:rsidP="00147005">
      <w:pPr>
        <w:suppressAutoHyphens/>
        <w:spacing w:line="240" w:lineRule="auto"/>
        <w:ind w:left="5103"/>
        <w:jc w:val="center"/>
        <w:rPr>
          <w:i/>
          <w:szCs w:val="28"/>
        </w:rPr>
      </w:pPr>
      <w:r w:rsidRPr="005A1BE4">
        <w:rPr>
          <w:b/>
          <w:noProof/>
          <w:szCs w:val="28"/>
        </w:rPr>
        <w:pict>
          <v:rect id="Прямоугольник 4" o:spid="_x0000_s1026" style="position:absolute;left:0;text-align:left;margin-left:26.25pt;margin-top:174.75pt;width:539.05pt;height:648.5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" o:allowincell="f" filled="f" strokeweight="2pt">
            <v:path arrowok="t"/>
            <w10:wrap anchorx="page" anchory="page"/>
          </v:rect>
        </w:pict>
      </w:r>
    </w:p>
    <w:p w:rsidR="00E2198C" w:rsidRDefault="00E2198C" w:rsidP="00D71A31">
      <w:pPr>
        <w:pStyle w:val="afffd"/>
        <w:jc w:val="center"/>
        <w:rPr>
          <w:rFonts w:ascii="Times New Roman" w:hAnsi="Times New Roman"/>
          <w:i w:val="0"/>
          <w:szCs w:val="28"/>
          <w:lang w:val="ru-RU"/>
        </w:rPr>
      </w:pPr>
    </w:p>
    <w:p w:rsidR="00E2198C" w:rsidRDefault="00E2198C" w:rsidP="00D71A31">
      <w:pPr>
        <w:pStyle w:val="afffd"/>
        <w:jc w:val="center"/>
        <w:rPr>
          <w:rFonts w:ascii="Times New Roman" w:hAnsi="Times New Roman"/>
          <w:i w:val="0"/>
          <w:szCs w:val="28"/>
          <w:lang w:val="ru-RU"/>
        </w:rPr>
      </w:pPr>
    </w:p>
    <w:p w:rsidR="00E2198C" w:rsidRDefault="00E2198C" w:rsidP="00D71A31">
      <w:pPr>
        <w:pStyle w:val="afffd"/>
        <w:jc w:val="center"/>
        <w:rPr>
          <w:rFonts w:ascii="Times New Roman" w:hAnsi="Times New Roman"/>
          <w:i w:val="0"/>
          <w:szCs w:val="28"/>
          <w:lang w:val="ru-RU"/>
        </w:rPr>
      </w:pP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КАДАСТРОВЫЙ ИНЖЕНЕР</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 xml:space="preserve"> ВЯЗНИКОВ КОНСТАНТИН ГЕННАДЬЕВИЧ</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Уникальный реестровый номер в реестре саморегулируемых организаций к</w:t>
      </w:r>
      <w:r w:rsidRPr="00587EE4">
        <w:rPr>
          <w:rFonts w:ascii="Times New Roman" w:hAnsi="Times New Roman"/>
          <w:i w:val="0"/>
          <w:szCs w:val="28"/>
          <w:lang w:val="ru-RU"/>
        </w:rPr>
        <w:t>а</w:t>
      </w:r>
      <w:r w:rsidRPr="00587EE4">
        <w:rPr>
          <w:rFonts w:ascii="Times New Roman" w:hAnsi="Times New Roman"/>
          <w:i w:val="0"/>
          <w:szCs w:val="28"/>
          <w:lang w:val="ru-RU"/>
        </w:rPr>
        <w:t>дастровых инженеров и дата внесения сведений о физическом лице в такой реестр: 1405 от 29.06.2016г.</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Наименование саморегулируемой организации кадастровых инженеров, чл</w:t>
      </w:r>
      <w:r w:rsidRPr="00587EE4">
        <w:rPr>
          <w:rFonts w:ascii="Times New Roman" w:hAnsi="Times New Roman"/>
          <w:i w:val="0"/>
          <w:szCs w:val="28"/>
          <w:lang w:val="ru-RU"/>
        </w:rPr>
        <w:t>е</w:t>
      </w:r>
      <w:r w:rsidRPr="00587EE4">
        <w:rPr>
          <w:rFonts w:ascii="Times New Roman" w:hAnsi="Times New Roman"/>
          <w:i w:val="0"/>
          <w:szCs w:val="28"/>
          <w:lang w:val="ru-RU"/>
        </w:rPr>
        <w:t>ном которой является кадастровый инженер: Ассоциация СРО "МСКИ"</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Контактный телефон: 89028649679, 8 (3513) 67-21-71</w:t>
      </w:r>
    </w:p>
    <w:p w:rsidR="00D71A31"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Почтовый адрес и адрес электронной почты, по которым осуществляется связь с кадастровым инженером: 456200 Челябинская область, г. Златоуст, ул. им. И.И.</w:t>
      </w:r>
      <w:r w:rsidRPr="00D71A31">
        <w:rPr>
          <w:rFonts w:ascii="Times New Roman" w:hAnsi="Times New Roman"/>
          <w:i w:val="0"/>
          <w:szCs w:val="28"/>
          <w:lang w:val="ru-RU"/>
        </w:rPr>
        <w:t xml:space="preserve"> Шишкина, д.7, кв.56, Kwendi@list.ru</w:t>
      </w:r>
    </w:p>
    <w:p w:rsidR="00D71A31" w:rsidRPr="00D71A31" w:rsidRDefault="00D71A31" w:rsidP="00D71A31">
      <w:pPr>
        <w:pStyle w:val="afffd"/>
        <w:rPr>
          <w:rFonts w:ascii="Times New Roman" w:hAnsi="Times New Roman"/>
          <w:i w:val="0"/>
          <w:sz w:val="12"/>
          <w:szCs w:val="12"/>
          <w:lang w:val="ru-RU"/>
        </w:rPr>
      </w:pPr>
      <w:r w:rsidRPr="00D71A31">
        <w:rPr>
          <w:rFonts w:ascii="Times New Roman" w:hAnsi="Times New Roman"/>
          <w:i w:val="0"/>
          <w:sz w:val="12"/>
          <w:szCs w:val="12"/>
          <w:lang w:val="ru-RU"/>
        </w:rPr>
        <w:t>__________________________________</w:t>
      </w:r>
      <w:r>
        <w:rPr>
          <w:rFonts w:ascii="Times New Roman" w:hAnsi="Times New Roman"/>
          <w:i w:val="0"/>
          <w:sz w:val="12"/>
          <w:szCs w:val="12"/>
          <w:lang w:val="ru-RU"/>
        </w:rPr>
        <w:t>______________________________________________</w:t>
      </w:r>
      <w:r w:rsidR="00A27D82">
        <w:rPr>
          <w:rFonts w:ascii="Times New Roman" w:hAnsi="Times New Roman"/>
          <w:i w:val="0"/>
          <w:sz w:val="12"/>
          <w:szCs w:val="12"/>
          <w:lang w:val="ru-RU"/>
        </w:rPr>
        <w:t>____________________</w:t>
      </w:r>
      <w:r>
        <w:rPr>
          <w:rFonts w:ascii="Times New Roman" w:hAnsi="Times New Roman"/>
          <w:i w:val="0"/>
          <w:sz w:val="12"/>
          <w:szCs w:val="12"/>
          <w:lang w:val="ru-RU"/>
        </w:rPr>
        <w:t>_______________________</w:t>
      </w:r>
      <w:r w:rsidRPr="00D71A31">
        <w:rPr>
          <w:rFonts w:ascii="Times New Roman" w:hAnsi="Times New Roman"/>
          <w:i w:val="0"/>
          <w:sz w:val="12"/>
          <w:szCs w:val="12"/>
          <w:lang w:val="ru-RU"/>
        </w:rPr>
        <w:t>________________________________</w:t>
      </w:r>
    </w:p>
    <w:p w:rsidR="00D71A31" w:rsidRDefault="00D71A31" w:rsidP="00D71A31">
      <w:pPr>
        <w:tabs>
          <w:tab w:val="left" w:pos="9921"/>
        </w:tabs>
        <w:autoSpaceDE w:val="0"/>
        <w:autoSpaceDN w:val="0"/>
        <w:adjustRightInd w:val="0"/>
        <w:spacing w:line="240" w:lineRule="auto"/>
        <w:ind w:firstLine="0"/>
        <w:jc w:val="center"/>
        <w:rPr>
          <w:b/>
          <w:bCs/>
          <w:color w:val="000000"/>
          <w:sz w:val="28"/>
          <w:szCs w:val="28"/>
          <w:u w:val="single"/>
        </w:rPr>
      </w:pPr>
    </w:p>
    <w:p w:rsidR="00D71A31" w:rsidRPr="00F14B76" w:rsidRDefault="00D71A31" w:rsidP="00D71A31">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D71A31" w:rsidRPr="0022534C" w:rsidRDefault="00D71A31" w:rsidP="00D71A31">
      <w:pPr>
        <w:pStyle w:val="afffd"/>
        <w:jc w:val="center"/>
        <w:rPr>
          <w:rFonts w:ascii="Times New Roman" w:hAnsi="Times New Roman"/>
          <w:color w:val="000000"/>
          <w:sz w:val="36"/>
          <w:szCs w:val="36"/>
        </w:rPr>
      </w:pPr>
    </w:p>
    <w:p w:rsidR="00D71A31" w:rsidRPr="00587EE4" w:rsidRDefault="00D71A31" w:rsidP="00D71A31">
      <w:pPr>
        <w:pStyle w:val="afffd"/>
        <w:jc w:val="center"/>
        <w:rPr>
          <w:rFonts w:ascii="Times New Roman" w:hAnsi="Times New Roman"/>
          <w:b/>
          <w:i w:val="0"/>
          <w:szCs w:val="28"/>
          <w:lang w:val="ru-RU"/>
        </w:rPr>
      </w:pPr>
      <w:r w:rsidRPr="00587EE4">
        <w:rPr>
          <w:rFonts w:ascii="Times New Roman" w:hAnsi="Times New Roman"/>
          <w:b/>
          <w:i w:val="0"/>
          <w:szCs w:val="28"/>
          <w:lang w:val="ru-RU"/>
        </w:rPr>
        <w:t xml:space="preserve">ШИФР: </w:t>
      </w:r>
      <w:r>
        <w:rPr>
          <w:rFonts w:ascii="Times New Roman" w:hAnsi="Times New Roman"/>
          <w:b/>
          <w:i w:val="0"/>
          <w:szCs w:val="28"/>
          <w:lang w:val="ru-RU"/>
        </w:rPr>
        <w:t>00</w:t>
      </w:r>
      <w:r w:rsidR="00FA1270">
        <w:rPr>
          <w:rFonts w:ascii="Times New Roman" w:hAnsi="Times New Roman"/>
          <w:b/>
          <w:i w:val="0"/>
          <w:szCs w:val="28"/>
          <w:lang w:val="ru-RU"/>
        </w:rPr>
        <w:t>6</w:t>
      </w:r>
      <w:r w:rsidRPr="00587EE4">
        <w:rPr>
          <w:rFonts w:ascii="Times New Roman" w:hAnsi="Times New Roman"/>
          <w:b/>
          <w:i w:val="0"/>
          <w:szCs w:val="28"/>
          <w:lang w:val="ru-RU"/>
        </w:rPr>
        <w:t>/</w:t>
      </w:r>
      <w:r>
        <w:rPr>
          <w:rFonts w:ascii="Times New Roman" w:hAnsi="Times New Roman"/>
          <w:b/>
          <w:i w:val="0"/>
          <w:szCs w:val="28"/>
          <w:lang w:val="ru-RU"/>
        </w:rPr>
        <w:t>25</w:t>
      </w:r>
      <w:r w:rsidRPr="00587EE4">
        <w:rPr>
          <w:rFonts w:ascii="Times New Roman" w:hAnsi="Times New Roman"/>
          <w:b/>
          <w:i w:val="0"/>
          <w:szCs w:val="28"/>
          <w:lang w:val="ru-RU"/>
        </w:rPr>
        <w:t>-ПМТ</w:t>
      </w:r>
    </w:p>
    <w:p w:rsidR="00D71A31" w:rsidRPr="0022534C" w:rsidRDefault="00D71A31" w:rsidP="00D71A31">
      <w:pPr>
        <w:pStyle w:val="afffd"/>
        <w:jc w:val="center"/>
        <w:rPr>
          <w:rFonts w:ascii="Times New Roman" w:hAnsi="Times New Roman"/>
          <w:i w:val="0"/>
          <w:szCs w:val="28"/>
          <w:lang w:val="ru-RU"/>
        </w:rPr>
      </w:pPr>
    </w:p>
    <w:p w:rsidR="00D71A31" w:rsidRPr="0022534C" w:rsidRDefault="00D71A31" w:rsidP="00D71A31">
      <w:pPr>
        <w:pStyle w:val="afffd"/>
        <w:jc w:val="center"/>
        <w:rPr>
          <w:rFonts w:ascii="Times New Roman" w:hAnsi="Times New Roman"/>
          <w:i w:val="0"/>
          <w:szCs w:val="28"/>
          <w:lang w:val="ru-RU"/>
        </w:rPr>
      </w:pPr>
      <w:r w:rsidRPr="0022534C">
        <w:rPr>
          <w:rFonts w:ascii="Times New Roman" w:hAnsi="Times New Roman"/>
          <w:i w:val="0"/>
          <w:szCs w:val="28"/>
          <w:lang w:val="ru-RU"/>
        </w:rPr>
        <w:t>Основная (утверждаемая) часть проекта межевания территории</w:t>
      </w:r>
    </w:p>
    <w:p w:rsidR="00D71A31" w:rsidRPr="0022534C" w:rsidRDefault="00D71A31" w:rsidP="00D71A31">
      <w:pPr>
        <w:pStyle w:val="afffd"/>
        <w:jc w:val="center"/>
        <w:rPr>
          <w:rFonts w:ascii="Times New Roman" w:hAnsi="Times New Roman"/>
          <w:i w:val="0"/>
          <w:szCs w:val="28"/>
          <w:lang w:val="ru-RU"/>
        </w:rPr>
      </w:pPr>
      <w:r w:rsidRPr="0022534C">
        <w:rPr>
          <w:rFonts w:ascii="Times New Roman" w:hAnsi="Times New Roman"/>
          <w:i w:val="0"/>
          <w:szCs w:val="28"/>
          <w:lang w:val="ru-RU"/>
        </w:rPr>
        <w:t>Текстовая часть</w:t>
      </w:r>
    </w:p>
    <w:p w:rsidR="00D71A31" w:rsidRPr="0022534C" w:rsidRDefault="00D71A31" w:rsidP="00D71A31">
      <w:pPr>
        <w:pStyle w:val="afffd"/>
        <w:jc w:val="center"/>
        <w:rPr>
          <w:rFonts w:ascii="Times New Roman" w:hAnsi="Times New Roman"/>
          <w:i w:val="0"/>
          <w:szCs w:val="28"/>
          <w:lang w:val="ru-RU"/>
        </w:rPr>
      </w:pPr>
    </w:p>
    <w:p w:rsidR="00D71A31" w:rsidRPr="0022534C" w:rsidRDefault="00D71A31" w:rsidP="00D71A31">
      <w:pPr>
        <w:contextualSpacing/>
        <w:jc w:val="center"/>
        <w:rPr>
          <w:sz w:val="28"/>
          <w:szCs w:val="28"/>
        </w:rPr>
      </w:pPr>
    </w:p>
    <w:p w:rsidR="00D71A31" w:rsidRDefault="00033099" w:rsidP="00D71A31">
      <w:pPr>
        <w:contextualSpacing/>
        <w:jc w:val="center"/>
        <w:rPr>
          <w:noProof/>
          <w:sz w:val="28"/>
          <w:szCs w:val="28"/>
        </w:rPr>
      </w:pPr>
      <w:r>
        <w:rPr>
          <w:noProof/>
        </w:rPr>
        <w:drawing>
          <wp:anchor distT="0" distB="0" distL="114300" distR="114300" simplePos="0" relativeHeight="251663360" behindDoc="1" locked="0" layoutInCell="1" allowOverlap="1">
            <wp:simplePos x="0" y="0"/>
            <wp:positionH relativeFrom="margin">
              <wp:posOffset>1750695</wp:posOffset>
            </wp:positionH>
            <wp:positionV relativeFrom="paragraph">
              <wp:posOffset>257810</wp:posOffset>
            </wp:positionV>
            <wp:extent cx="2080260" cy="1447800"/>
            <wp:effectExtent l="0" t="0" r="0" b="0"/>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260" cy="1447800"/>
                    </a:xfrm>
                    <a:prstGeom prst="rect">
                      <a:avLst/>
                    </a:prstGeom>
                  </pic:spPr>
                </pic:pic>
              </a:graphicData>
            </a:graphic>
          </wp:anchor>
        </w:drawing>
      </w:r>
    </w:p>
    <w:p w:rsidR="00D71A31" w:rsidRPr="0022534C" w:rsidRDefault="00D71A31" w:rsidP="00D71A31">
      <w:pPr>
        <w:contextualSpacing/>
        <w:jc w:val="center"/>
        <w:rPr>
          <w:noProof/>
          <w:sz w:val="28"/>
          <w:szCs w:val="28"/>
        </w:rPr>
      </w:pPr>
    </w:p>
    <w:p w:rsidR="00D71A31" w:rsidRPr="0022534C" w:rsidRDefault="00D71A31" w:rsidP="00D71A31">
      <w:pPr>
        <w:contextualSpacing/>
        <w:jc w:val="center"/>
        <w:rPr>
          <w:b/>
          <w:noProof/>
          <w:sz w:val="28"/>
          <w:szCs w:val="28"/>
        </w:rPr>
      </w:pPr>
    </w:p>
    <w:tbl>
      <w:tblPr>
        <w:tblW w:w="4660" w:type="pct"/>
        <w:tblInd w:w="392" w:type="dxa"/>
        <w:tblLook w:val="04A0"/>
      </w:tblPr>
      <w:tblGrid>
        <w:gridCol w:w="3316"/>
        <w:gridCol w:w="3558"/>
        <w:gridCol w:w="2051"/>
      </w:tblGrid>
      <w:tr w:rsidR="00D71A31" w:rsidRPr="0022534C" w:rsidTr="007D49C9">
        <w:trPr>
          <w:trHeight w:val="454"/>
        </w:trPr>
        <w:tc>
          <w:tcPr>
            <w:tcW w:w="1858" w:type="pct"/>
            <w:shd w:val="clear" w:color="auto" w:fill="auto"/>
            <w:vAlign w:val="center"/>
          </w:tcPr>
          <w:p w:rsidR="00D71A31" w:rsidRPr="0022534C" w:rsidRDefault="00D71A31" w:rsidP="007D49C9">
            <w:pPr>
              <w:pStyle w:val="afffd"/>
              <w:jc w:val="center"/>
              <w:rPr>
                <w:rFonts w:ascii="Times New Roman" w:hAnsi="Times New Roman"/>
                <w:b/>
                <w:i w:val="0"/>
                <w:szCs w:val="28"/>
                <w:lang w:val="ru-RU"/>
              </w:rPr>
            </w:pPr>
            <w:r w:rsidRPr="0022534C">
              <w:rPr>
                <w:rFonts w:ascii="Times New Roman" w:hAnsi="Times New Roman"/>
                <w:b/>
                <w:i w:val="0"/>
                <w:szCs w:val="28"/>
                <w:lang w:val="ru-RU"/>
              </w:rPr>
              <w:t>Кадастровый инженер</w:t>
            </w:r>
          </w:p>
        </w:tc>
        <w:tc>
          <w:tcPr>
            <w:tcW w:w="1993" w:type="pct"/>
            <w:shd w:val="clear" w:color="auto" w:fill="auto"/>
            <w:vAlign w:val="center"/>
          </w:tcPr>
          <w:p w:rsidR="00D71A31" w:rsidRPr="0022534C" w:rsidRDefault="00D71A31" w:rsidP="007D49C9">
            <w:pPr>
              <w:contextualSpacing/>
              <w:jc w:val="center"/>
              <w:rPr>
                <w:b/>
                <w:sz w:val="28"/>
                <w:szCs w:val="28"/>
              </w:rPr>
            </w:pPr>
          </w:p>
        </w:tc>
        <w:tc>
          <w:tcPr>
            <w:tcW w:w="1149" w:type="pct"/>
            <w:shd w:val="clear" w:color="auto" w:fill="auto"/>
            <w:vAlign w:val="center"/>
          </w:tcPr>
          <w:p w:rsidR="00D71A31" w:rsidRPr="0022534C" w:rsidRDefault="00D71A31" w:rsidP="007D49C9">
            <w:pPr>
              <w:pStyle w:val="afffd"/>
              <w:jc w:val="center"/>
              <w:rPr>
                <w:rFonts w:ascii="Times New Roman" w:hAnsi="Times New Roman"/>
                <w:b/>
                <w:i w:val="0"/>
                <w:szCs w:val="28"/>
                <w:lang w:val="ru-RU"/>
              </w:rPr>
            </w:pPr>
            <w:r w:rsidRPr="0022534C">
              <w:rPr>
                <w:rFonts w:ascii="Times New Roman" w:hAnsi="Times New Roman"/>
                <w:b/>
                <w:i w:val="0"/>
                <w:szCs w:val="28"/>
                <w:lang w:val="ru-RU"/>
              </w:rPr>
              <w:t>К.Г.Вязников</w:t>
            </w:r>
          </w:p>
        </w:tc>
      </w:tr>
    </w:tbl>
    <w:p w:rsidR="00D71A31" w:rsidRPr="0022534C" w:rsidRDefault="00D71A31" w:rsidP="00D71A31">
      <w:pPr>
        <w:rPr>
          <w:sz w:val="28"/>
          <w:szCs w:val="28"/>
        </w:rPr>
      </w:pPr>
    </w:p>
    <w:p w:rsidR="00D71A31" w:rsidRPr="0022534C" w:rsidRDefault="00D71A31" w:rsidP="00D71A31">
      <w:pPr>
        <w:jc w:val="center"/>
        <w:rPr>
          <w:sz w:val="28"/>
          <w:szCs w:val="28"/>
        </w:rPr>
      </w:pPr>
    </w:p>
    <w:p w:rsidR="00D71A31" w:rsidRDefault="00D71A31" w:rsidP="00D71A31">
      <w:pPr>
        <w:jc w:val="center"/>
        <w:rPr>
          <w:sz w:val="28"/>
          <w:szCs w:val="28"/>
        </w:rPr>
      </w:pPr>
    </w:p>
    <w:p w:rsidR="00D71A31" w:rsidRPr="0022534C" w:rsidRDefault="00D71A31" w:rsidP="00D71A31">
      <w:pPr>
        <w:jc w:val="center"/>
        <w:rPr>
          <w:sz w:val="28"/>
          <w:szCs w:val="28"/>
        </w:rPr>
      </w:pPr>
    </w:p>
    <w:p w:rsidR="00D71A31" w:rsidRPr="0022534C" w:rsidRDefault="00D71A31" w:rsidP="00D71A31">
      <w:pPr>
        <w:pStyle w:val="afffd"/>
        <w:jc w:val="center"/>
        <w:rPr>
          <w:rFonts w:ascii="Times New Roman" w:hAnsi="Times New Roman"/>
          <w:b/>
          <w:i w:val="0"/>
          <w:szCs w:val="28"/>
          <w:lang w:val="ru-RU"/>
        </w:rPr>
      </w:pPr>
      <w:r w:rsidRPr="0022534C">
        <w:rPr>
          <w:rFonts w:ascii="Times New Roman" w:hAnsi="Times New Roman"/>
          <w:b/>
          <w:i w:val="0"/>
          <w:szCs w:val="28"/>
          <w:lang w:val="ru-RU"/>
        </w:rPr>
        <w:t>202</w:t>
      </w:r>
      <w:bookmarkEnd w:id="0"/>
      <w:r w:rsidRPr="0022534C">
        <w:rPr>
          <w:rFonts w:ascii="Times New Roman" w:hAnsi="Times New Roman"/>
          <w:b/>
          <w:i w:val="0"/>
          <w:szCs w:val="28"/>
          <w:lang w:val="ru-RU"/>
        </w:rPr>
        <w:t>5 год</w:t>
      </w:r>
    </w:p>
    <w:p w:rsidR="00D71A31" w:rsidRDefault="00D71A31" w:rsidP="00D71A31">
      <w:pPr>
        <w:pStyle w:val="aff7"/>
        <w:ind w:right="120"/>
        <w:rPr>
          <w:szCs w:val="28"/>
        </w:rPr>
      </w:pPr>
      <w:r>
        <w:rPr>
          <w:szCs w:val="28"/>
        </w:rPr>
        <w:t>г</w:t>
      </w:r>
      <w:r w:rsidRPr="0022534C">
        <w:rPr>
          <w:szCs w:val="28"/>
        </w:rPr>
        <w:t xml:space="preserve">. </w:t>
      </w:r>
      <w:r>
        <w:rPr>
          <w:szCs w:val="28"/>
        </w:rPr>
        <w:t>Златоуст</w:t>
      </w:r>
    </w:p>
    <w:p w:rsidR="00D71A31" w:rsidRPr="00587EE4" w:rsidRDefault="00D71A31" w:rsidP="00E2198C">
      <w:pPr>
        <w:spacing w:line="240" w:lineRule="auto"/>
        <w:ind w:firstLine="0"/>
        <w:jc w:val="center"/>
        <w:rPr>
          <w:i/>
          <w:szCs w:val="28"/>
        </w:rPr>
      </w:pPr>
      <w:r>
        <w:rPr>
          <w:szCs w:val="28"/>
        </w:rPr>
        <w:br w:type="page"/>
      </w:r>
      <w:r w:rsidRPr="00587EE4">
        <w:rPr>
          <w:szCs w:val="28"/>
        </w:rPr>
        <w:lastRenderedPageBreak/>
        <w:t>КАДАСТРОВЫЙ ИНЖЕНЕР</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 xml:space="preserve"> ВЯЗНИКОВ КОНСТАНТИН ГЕННАДЬЕВИЧ</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Уникальный реестровый номер в реестре саморегулируемых организаций к</w:t>
      </w:r>
      <w:r w:rsidRPr="00587EE4">
        <w:rPr>
          <w:rFonts w:ascii="Times New Roman" w:hAnsi="Times New Roman"/>
          <w:i w:val="0"/>
          <w:szCs w:val="28"/>
          <w:lang w:val="ru-RU"/>
        </w:rPr>
        <w:t>а</w:t>
      </w:r>
      <w:r w:rsidRPr="00587EE4">
        <w:rPr>
          <w:rFonts w:ascii="Times New Roman" w:hAnsi="Times New Roman"/>
          <w:i w:val="0"/>
          <w:szCs w:val="28"/>
          <w:lang w:val="ru-RU"/>
        </w:rPr>
        <w:t>дастровых инженеров и дата внесения сведений о физическом лице в такой реестр: 1405 от 29.06.2016г.</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Наименование саморегулируемой организации кадастровых инженеров, чл</w:t>
      </w:r>
      <w:r w:rsidRPr="00587EE4">
        <w:rPr>
          <w:rFonts w:ascii="Times New Roman" w:hAnsi="Times New Roman"/>
          <w:i w:val="0"/>
          <w:szCs w:val="28"/>
          <w:lang w:val="ru-RU"/>
        </w:rPr>
        <w:t>е</w:t>
      </w:r>
      <w:r w:rsidRPr="00587EE4">
        <w:rPr>
          <w:rFonts w:ascii="Times New Roman" w:hAnsi="Times New Roman"/>
          <w:i w:val="0"/>
          <w:szCs w:val="28"/>
          <w:lang w:val="ru-RU"/>
        </w:rPr>
        <w:t>ном которой является кадастровый инженер: Ассоциация СРО "МСКИ"</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Контактный телефон: 89028649679, 8 (3513) 67-21-71</w:t>
      </w:r>
    </w:p>
    <w:p w:rsidR="00D71A31"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Почтовый адрес и адрес электронной почты, по которым осуществляется связь с кадастровым инженером: 456200 Челябинская область, г. Златоуст, ул. им. И.И.</w:t>
      </w:r>
      <w:r w:rsidRPr="00D71A31">
        <w:rPr>
          <w:rFonts w:ascii="Times New Roman" w:hAnsi="Times New Roman"/>
          <w:i w:val="0"/>
          <w:szCs w:val="28"/>
          <w:lang w:val="ru-RU"/>
        </w:rPr>
        <w:t xml:space="preserve"> Шишкина, д.7, кв.56, Kwendi@list.ru</w:t>
      </w:r>
    </w:p>
    <w:p w:rsidR="00D71A31" w:rsidRPr="00D71A31" w:rsidRDefault="00D71A31" w:rsidP="00D71A31">
      <w:pPr>
        <w:pStyle w:val="afffd"/>
        <w:rPr>
          <w:rFonts w:ascii="Times New Roman" w:hAnsi="Times New Roman"/>
          <w:i w:val="0"/>
          <w:sz w:val="12"/>
          <w:szCs w:val="12"/>
          <w:lang w:val="ru-RU"/>
        </w:rPr>
      </w:pPr>
      <w:r w:rsidRPr="00D71A31">
        <w:rPr>
          <w:rFonts w:ascii="Times New Roman" w:hAnsi="Times New Roman"/>
          <w:i w:val="0"/>
          <w:sz w:val="12"/>
          <w:szCs w:val="12"/>
          <w:lang w:val="ru-RU"/>
        </w:rPr>
        <w:t>__________________________________</w:t>
      </w:r>
      <w:r>
        <w:rPr>
          <w:rFonts w:ascii="Times New Roman" w:hAnsi="Times New Roman"/>
          <w:i w:val="0"/>
          <w:sz w:val="12"/>
          <w:szCs w:val="12"/>
          <w:lang w:val="ru-RU"/>
        </w:rPr>
        <w:t>_____________________________________________________________________</w:t>
      </w:r>
      <w:r w:rsidRPr="00D71A31">
        <w:rPr>
          <w:rFonts w:ascii="Times New Roman" w:hAnsi="Times New Roman"/>
          <w:i w:val="0"/>
          <w:sz w:val="12"/>
          <w:szCs w:val="12"/>
          <w:lang w:val="ru-RU"/>
        </w:rPr>
        <w:t>_______________</w:t>
      </w:r>
      <w:r w:rsidR="00A27D82">
        <w:rPr>
          <w:rFonts w:ascii="Times New Roman" w:hAnsi="Times New Roman"/>
          <w:i w:val="0"/>
          <w:sz w:val="12"/>
          <w:szCs w:val="12"/>
          <w:lang w:val="ru-RU"/>
        </w:rPr>
        <w:t>____________________</w:t>
      </w:r>
      <w:r w:rsidRPr="00D71A31">
        <w:rPr>
          <w:rFonts w:ascii="Times New Roman" w:hAnsi="Times New Roman"/>
          <w:i w:val="0"/>
          <w:sz w:val="12"/>
          <w:szCs w:val="12"/>
          <w:lang w:val="ru-RU"/>
        </w:rPr>
        <w:t>_________________</w:t>
      </w:r>
    </w:p>
    <w:p w:rsidR="00D71A31" w:rsidRPr="00587EE4" w:rsidRDefault="00D71A31" w:rsidP="00D71A31">
      <w:pPr>
        <w:pStyle w:val="afffd"/>
        <w:jc w:val="center"/>
        <w:rPr>
          <w:rFonts w:ascii="Times New Roman" w:hAnsi="Times New Roman"/>
          <w:i w:val="0"/>
          <w:szCs w:val="28"/>
          <w:lang w:val="ru-RU"/>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Pr="00587EE4"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P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E933E7" w:rsidRPr="00F14B76" w:rsidRDefault="00E933E7" w:rsidP="00E933E7">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D71A31" w:rsidRPr="00D71A31" w:rsidRDefault="00D71A31" w:rsidP="00D71A31">
      <w:pPr>
        <w:pStyle w:val="afffd"/>
        <w:jc w:val="center"/>
        <w:rPr>
          <w:rFonts w:ascii="Times New Roman" w:hAnsi="Times New Roman"/>
          <w:b/>
          <w:color w:val="000000"/>
          <w:sz w:val="36"/>
          <w:szCs w:val="36"/>
        </w:rPr>
      </w:pPr>
    </w:p>
    <w:p w:rsidR="00D71A31" w:rsidRPr="0022534C" w:rsidRDefault="00D71A31" w:rsidP="00D71A31">
      <w:pPr>
        <w:pStyle w:val="afffd"/>
        <w:jc w:val="center"/>
        <w:rPr>
          <w:rFonts w:ascii="Times New Roman" w:hAnsi="Times New Roman"/>
          <w:color w:val="000000"/>
          <w:sz w:val="36"/>
          <w:szCs w:val="36"/>
        </w:rPr>
      </w:pPr>
    </w:p>
    <w:p w:rsidR="00D71A31" w:rsidRDefault="00D71A31" w:rsidP="00D71A31">
      <w:pPr>
        <w:pStyle w:val="afffd"/>
        <w:jc w:val="center"/>
        <w:rPr>
          <w:rFonts w:ascii="Times New Roman" w:hAnsi="Times New Roman"/>
          <w:b/>
          <w:i w:val="0"/>
          <w:szCs w:val="28"/>
        </w:rPr>
      </w:pPr>
    </w:p>
    <w:p w:rsidR="00F14B76" w:rsidRPr="00587EE4" w:rsidRDefault="00F14B76" w:rsidP="00F14B76">
      <w:pPr>
        <w:pStyle w:val="afffd"/>
        <w:jc w:val="center"/>
        <w:rPr>
          <w:rFonts w:ascii="Times New Roman" w:hAnsi="Times New Roman"/>
          <w:b/>
          <w:i w:val="0"/>
          <w:szCs w:val="28"/>
          <w:lang w:val="ru-RU"/>
        </w:rPr>
      </w:pPr>
      <w:r w:rsidRPr="00587EE4">
        <w:rPr>
          <w:rFonts w:ascii="Times New Roman" w:hAnsi="Times New Roman"/>
          <w:b/>
          <w:i w:val="0"/>
          <w:szCs w:val="28"/>
          <w:lang w:val="ru-RU"/>
        </w:rPr>
        <w:t xml:space="preserve">ШИФР: </w:t>
      </w:r>
      <w:r>
        <w:rPr>
          <w:rFonts w:ascii="Times New Roman" w:hAnsi="Times New Roman"/>
          <w:b/>
          <w:i w:val="0"/>
          <w:szCs w:val="28"/>
          <w:lang w:val="ru-RU"/>
        </w:rPr>
        <w:t>00</w:t>
      </w:r>
      <w:r w:rsidR="00FA1270">
        <w:rPr>
          <w:rFonts w:ascii="Times New Roman" w:hAnsi="Times New Roman"/>
          <w:b/>
          <w:i w:val="0"/>
          <w:szCs w:val="28"/>
          <w:lang w:val="ru-RU"/>
        </w:rPr>
        <w:t>6</w:t>
      </w:r>
      <w:r w:rsidRPr="00587EE4">
        <w:rPr>
          <w:rFonts w:ascii="Times New Roman" w:hAnsi="Times New Roman"/>
          <w:b/>
          <w:i w:val="0"/>
          <w:szCs w:val="28"/>
          <w:lang w:val="ru-RU"/>
        </w:rPr>
        <w:t>/</w:t>
      </w:r>
      <w:r>
        <w:rPr>
          <w:rFonts w:ascii="Times New Roman" w:hAnsi="Times New Roman"/>
          <w:b/>
          <w:i w:val="0"/>
          <w:szCs w:val="28"/>
          <w:lang w:val="ru-RU"/>
        </w:rPr>
        <w:t>25</w:t>
      </w:r>
      <w:r w:rsidRPr="00587EE4">
        <w:rPr>
          <w:rFonts w:ascii="Times New Roman" w:hAnsi="Times New Roman"/>
          <w:b/>
          <w:i w:val="0"/>
          <w:szCs w:val="28"/>
          <w:lang w:val="ru-RU"/>
        </w:rPr>
        <w:t>-ПМТ</w:t>
      </w:r>
    </w:p>
    <w:p w:rsidR="00F14B76" w:rsidRPr="0022534C" w:rsidRDefault="00F14B76" w:rsidP="00F14B76">
      <w:pPr>
        <w:pStyle w:val="afffd"/>
        <w:jc w:val="center"/>
        <w:rPr>
          <w:rFonts w:ascii="Times New Roman" w:hAnsi="Times New Roman"/>
          <w:i w:val="0"/>
          <w:szCs w:val="28"/>
          <w:lang w:val="ru-RU"/>
        </w:rPr>
      </w:pPr>
      <w:r w:rsidRPr="0022534C">
        <w:rPr>
          <w:rFonts w:ascii="Times New Roman" w:hAnsi="Times New Roman"/>
          <w:i w:val="0"/>
          <w:szCs w:val="28"/>
          <w:lang w:val="ru-RU"/>
        </w:rPr>
        <w:t>Основная (утверждаемая) часть проекта межевания территории</w:t>
      </w:r>
    </w:p>
    <w:p w:rsidR="00F14B76" w:rsidRPr="0022534C" w:rsidRDefault="00F14B76" w:rsidP="00F14B76">
      <w:pPr>
        <w:pStyle w:val="afffd"/>
        <w:jc w:val="center"/>
        <w:rPr>
          <w:rFonts w:ascii="Times New Roman" w:hAnsi="Times New Roman"/>
          <w:i w:val="0"/>
          <w:szCs w:val="28"/>
          <w:lang w:val="ru-RU"/>
        </w:rPr>
      </w:pPr>
      <w:r w:rsidRPr="0022534C">
        <w:rPr>
          <w:rFonts w:ascii="Times New Roman" w:hAnsi="Times New Roman"/>
          <w:i w:val="0"/>
          <w:szCs w:val="28"/>
          <w:lang w:val="ru-RU"/>
        </w:rPr>
        <w:t>Текстовая часть</w:t>
      </w:r>
    </w:p>
    <w:p w:rsidR="00D71A31" w:rsidRDefault="00D71A31" w:rsidP="00D71A31">
      <w:pPr>
        <w:contextualSpacing/>
        <w:jc w:val="center"/>
        <w:rPr>
          <w:sz w:val="28"/>
          <w:szCs w:val="28"/>
        </w:rPr>
      </w:pPr>
    </w:p>
    <w:p w:rsidR="00E933E7" w:rsidRPr="00587EE4" w:rsidRDefault="00E933E7" w:rsidP="00D71A31">
      <w:pPr>
        <w:contextualSpacing/>
        <w:jc w:val="center"/>
        <w:rPr>
          <w:sz w:val="28"/>
          <w:szCs w:val="28"/>
        </w:rPr>
      </w:pPr>
    </w:p>
    <w:p w:rsidR="00D71A31" w:rsidRPr="00374CF8" w:rsidRDefault="00033099" w:rsidP="00D71A31">
      <w:pPr>
        <w:contextualSpacing/>
        <w:jc w:val="center"/>
        <w:rPr>
          <w:b/>
          <w:sz w:val="28"/>
          <w:szCs w:val="28"/>
        </w:rPr>
      </w:pPr>
      <w:r>
        <w:rPr>
          <w:noProof/>
        </w:rPr>
        <w:drawing>
          <wp:anchor distT="0" distB="0" distL="114300" distR="114300" simplePos="0" relativeHeight="251665408" behindDoc="1" locked="0" layoutInCell="1" allowOverlap="1">
            <wp:simplePos x="0" y="0"/>
            <wp:positionH relativeFrom="page">
              <wp:posOffset>2428875</wp:posOffset>
            </wp:positionH>
            <wp:positionV relativeFrom="paragraph">
              <wp:posOffset>59690</wp:posOffset>
            </wp:positionV>
            <wp:extent cx="2080260" cy="1447800"/>
            <wp:effectExtent l="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260" cy="1447800"/>
                    </a:xfrm>
                    <a:prstGeom prst="rect">
                      <a:avLst/>
                    </a:prstGeom>
                  </pic:spPr>
                </pic:pic>
              </a:graphicData>
            </a:graphic>
          </wp:anchor>
        </w:drawing>
      </w:r>
    </w:p>
    <w:p w:rsidR="00D71A31" w:rsidRPr="006B79D4" w:rsidRDefault="00D71A31" w:rsidP="00D71A31">
      <w:pPr>
        <w:pStyle w:val="afffd"/>
        <w:jc w:val="right"/>
        <w:rPr>
          <w:rFonts w:ascii="Times New Roman" w:hAnsi="Times New Roman"/>
          <w:b/>
          <w:i w:val="0"/>
          <w:szCs w:val="28"/>
          <w:lang w:val="ru-RU"/>
        </w:rPr>
      </w:pPr>
      <w:r w:rsidRPr="006B79D4">
        <w:rPr>
          <w:rFonts w:ascii="Times New Roman" w:hAnsi="Times New Roman"/>
          <w:b/>
          <w:i w:val="0"/>
          <w:szCs w:val="28"/>
          <w:lang w:val="ru-RU"/>
        </w:rPr>
        <w:t>Заказчик: Д.Н. Задорин</w:t>
      </w:r>
    </w:p>
    <w:p w:rsidR="006B79D4" w:rsidRPr="006B79D4" w:rsidRDefault="006B79D4" w:rsidP="00D71A31">
      <w:pPr>
        <w:pStyle w:val="Default"/>
        <w:spacing w:line="276" w:lineRule="auto"/>
        <w:contextualSpacing/>
        <w:jc w:val="center"/>
        <w:rPr>
          <w:b/>
          <w:sz w:val="28"/>
          <w:szCs w:val="28"/>
        </w:rPr>
      </w:pPr>
    </w:p>
    <w:p w:rsidR="00D71A31" w:rsidRPr="006B79D4" w:rsidRDefault="006B79D4" w:rsidP="006B79D4">
      <w:pPr>
        <w:pStyle w:val="Default"/>
        <w:spacing w:line="276" w:lineRule="auto"/>
        <w:contextualSpacing/>
        <w:jc w:val="both"/>
        <w:rPr>
          <w:color w:val="auto"/>
          <w:sz w:val="28"/>
          <w:szCs w:val="28"/>
        </w:rPr>
      </w:pPr>
      <w:r w:rsidRPr="006B79D4">
        <w:rPr>
          <w:b/>
          <w:sz w:val="28"/>
          <w:szCs w:val="28"/>
        </w:rPr>
        <w:t>Кадастровый инженер                                     К.Г.Вязников</w:t>
      </w:r>
    </w:p>
    <w:p w:rsidR="00D71A31" w:rsidRPr="006B79D4" w:rsidRDefault="00D71A31" w:rsidP="00D71A31">
      <w:pPr>
        <w:pStyle w:val="afffd"/>
        <w:jc w:val="center"/>
        <w:rPr>
          <w:rFonts w:ascii="Times New Roman" w:hAnsi="Times New Roman"/>
          <w:b/>
          <w:i w:val="0"/>
          <w:szCs w:val="28"/>
          <w:lang w:val="ru-RU"/>
        </w:rPr>
      </w:pPr>
    </w:p>
    <w:p w:rsidR="00D71A31" w:rsidRPr="006B79D4" w:rsidRDefault="00D71A31" w:rsidP="00D71A31">
      <w:pPr>
        <w:pStyle w:val="afffd"/>
        <w:jc w:val="center"/>
        <w:rPr>
          <w:rFonts w:ascii="Times New Roman" w:hAnsi="Times New Roman"/>
          <w:b/>
          <w:i w:val="0"/>
          <w:szCs w:val="28"/>
          <w:lang w:val="ru-RU"/>
        </w:rPr>
      </w:pPr>
    </w:p>
    <w:p w:rsidR="00D71A31" w:rsidRPr="00D71A31" w:rsidRDefault="00D71A31" w:rsidP="00D71A31">
      <w:pPr>
        <w:pStyle w:val="afffd"/>
        <w:jc w:val="center"/>
        <w:rPr>
          <w:rFonts w:ascii="Times New Roman" w:hAnsi="Times New Roman"/>
          <w:b/>
          <w:i w:val="0"/>
          <w:szCs w:val="28"/>
        </w:rPr>
      </w:pPr>
      <w:r w:rsidRPr="00D71A31">
        <w:rPr>
          <w:rFonts w:ascii="Times New Roman" w:hAnsi="Times New Roman"/>
          <w:b/>
          <w:i w:val="0"/>
          <w:szCs w:val="28"/>
          <w:lang w:val="ru-RU"/>
        </w:rPr>
        <w:t xml:space="preserve">2025 год </w:t>
      </w:r>
      <w:r w:rsidRPr="00D71A31">
        <w:rPr>
          <w:rFonts w:ascii="Times New Roman" w:hAnsi="Times New Roman"/>
          <w:b/>
          <w:i w:val="0"/>
          <w:szCs w:val="28"/>
        </w:rPr>
        <w:t>г. Златоуст</w:t>
      </w:r>
    </w:p>
    <w:p w:rsidR="00D71A31" w:rsidRPr="00587EE4" w:rsidRDefault="00D71A31" w:rsidP="00D71A31">
      <w:pPr>
        <w:autoSpaceDE w:val="0"/>
        <w:autoSpaceDN w:val="0"/>
        <w:adjustRightInd w:val="0"/>
        <w:spacing w:line="240" w:lineRule="auto"/>
        <w:jc w:val="center"/>
        <w:rPr>
          <w:b/>
          <w:color w:val="000000"/>
          <w:sz w:val="28"/>
          <w:szCs w:val="28"/>
        </w:rPr>
      </w:pPr>
      <w:r w:rsidRPr="00587EE4">
        <w:rPr>
          <w:b/>
          <w:sz w:val="28"/>
          <w:szCs w:val="28"/>
        </w:rPr>
        <w:lastRenderedPageBreak/>
        <w:t>СОСТАВ ДОКУМЕНТАЦИИ</w:t>
      </w:r>
    </w:p>
    <w:p w:rsidR="00D71A31" w:rsidRPr="00587EE4" w:rsidRDefault="00D71A31" w:rsidP="00D71A31">
      <w:pPr>
        <w:autoSpaceDE w:val="0"/>
        <w:autoSpaceDN w:val="0"/>
        <w:adjustRightInd w:val="0"/>
        <w:spacing w:line="240" w:lineRule="auto"/>
        <w:jc w:val="both"/>
        <w:rPr>
          <w:color w:val="000000"/>
          <w:sz w:val="28"/>
          <w:szCs w:val="28"/>
        </w:rPr>
      </w:pPr>
    </w:p>
    <w:p w:rsidR="00D71A31" w:rsidRPr="00587EE4" w:rsidRDefault="00D71A31" w:rsidP="00D71A31">
      <w:pPr>
        <w:autoSpaceDE w:val="0"/>
        <w:autoSpaceDN w:val="0"/>
        <w:adjustRightInd w:val="0"/>
        <w:spacing w:line="240" w:lineRule="auto"/>
        <w:jc w:val="both"/>
        <w:rPr>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779"/>
        <w:gridCol w:w="4196"/>
        <w:gridCol w:w="1995"/>
      </w:tblGrid>
      <w:tr w:rsidR="00D71A31" w:rsidRPr="00587EE4" w:rsidTr="007D49C9">
        <w:trPr>
          <w:trHeight w:val="571"/>
          <w:jc w:val="center"/>
        </w:trPr>
        <w:tc>
          <w:tcPr>
            <w:tcW w:w="1242" w:type="dxa"/>
          </w:tcPr>
          <w:p w:rsidR="00D71A31" w:rsidRPr="00D71A31" w:rsidRDefault="00D71A31" w:rsidP="00D71A31">
            <w:pPr>
              <w:spacing w:line="240" w:lineRule="auto"/>
              <w:ind w:firstLine="29"/>
              <w:rPr>
                <w:b/>
                <w:sz w:val="28"/>
                <w:szCs w:val="28"/>
              </w:rPr>
            </w:pPr>
            <w:r w:rsidRPr="00D71A31">
              <w:rPr>
                <w:b/>
                <w:bCs/>
                <w:iCs/>
                <w:sz w:val="28"/>
                <w:szCs w:val="28"/>
              </w:rPr>
              <w:t>№п/п</w:t>
            </w:r>
          </w:p>
        </w:tc>
        <w:tc>
          <w:tcPr>
            <w:tcW w:w="1758" w:type="dxa"/>
          </w:tcPr>
          <w:p w:rsidR="00D71A31" w:rsidRPr="00D71A31" w:rsidRDefault="00D71A31" w:rsidP="00D71A31">
            <w:pPr>
              <w:spacing w:line="240" w:lineRule="auto"/>
              <w:ind w:firstLine="29"/>
              <w:rPr>
                <w:b/>
                <w:sz w:val="28"/>
                <w:szCs w:val="28"/>
              </w:rPr>
            </w:pPr>
            <w:r w:rsidRPr="00D71A31">
              <w:rPr>
                <w:b/>
                <w:bCs/>
                <w:iCs/>
                <w:sz w:val="28"/>
                <w:szCs w:val="28"/>
              </w:rPr>
              <w:t>обознач</w:t>
            </w:r>
            <w:r w:rsidRPr="00D71A31">
              <w:rPr>
                <w:b/>
                <w:bCs/>
                <w:iCs/>
                <w:sz w:val="28"/>
                <w:szCs w:val="28"/>
              </w:rPr>
              <w:t>е</w:t>
            </w:r>
            <w:r w:rsidRPr="00D71A31">
              <w:rPr>
                <w:b/>
                <w:bCs/>
                <w:iCs/>
                <w:sz w:val="28"/>
                <w:szCs w:val="28"/>
              </w:rPr>
              <w:t>ние док</w:t>
            </w:r>
            <w:r w:rsidRPr="00D71A31">
              <w:rPr>
                <w:b/>
                <w:bCs/>
                <w:iCs/>
                <w:sz w:val="28"/>
                <w:szCs w:val="28"/>
              </w:rPr>
              <w:t>у</w:t>
            </w:r>
            <w:r w:rsidRPr="00D71A31">
              <w:rPr>
                <w:b/>
                <w:bCs/>
                <w:iCs/>
                <w:sz w:val="28"/>
                <w:szCs w:val="28"/>
              </w:rPr>
              <w:t>мента</w:t>
            </w:r>
          </w:p>
        </w:tc>
        <w:tc>
          <w:tcPr>
            <w:tcW w:w="4196" w:type="dxa"/>
          </w:tcPr>
          <w:p w:rsidR="00D71A31" w:rsidRPr="00D71A31" w:rsidRDefault="00D71A31" w:rsidP="00D71A31">
            <w:pPr>
              <w:spacing w:line="240" w:lineRule="auto"/>
              <w:ind w:firstLine="29"/>
              <w:rPr>
                <w:b/>
                <w:sz w:val="28"/>
                <w:szCs w:val="28"/>
              </w:rPr>
            </w:pPr>
            <w:r w:rsidRPr="00D71A31">
              <w:rPr>
                <w:b/>
                <w:bCs/>
                <w:iCs/>
                <w:sz w:val="28"/>
                <w:szCs w:val="28"/>
              </w:rPr>
              <w:t>наименование документа</w:t>
            </w:r>
          </w:p>
        </w:tc>
        <w:tc>
          <w:tcPr>
            <w:tcW w:w="1995" w:type="dxa"/>
          </w:tcPr>
          <w:p w:rsidR="00D71A31" w:rsidRPr="00D71A31" w:rsidRDefault="00D71A31" w:rsidP="00D71A31">
            <w:pPr>
              <w:spacing w:line="240" w:lineRule="auto"/>
              <w:ind w:firstLine="29"/>
              <w:rPr>
                <w:b/>
                <w:sz w:val="28"/>
                <w:szCs w:val="28"/>
              </w:rPr>
            </w:pPr>
            <w:r w:rsidRPr="00D71A31">
              <w:rPr>
                <w:b/>
                <w:bCs/>
                <w:iCs/>
                <w:sz w:val="28"/>
                <w:szCs w:val="28"/>
              </w:rPr>
              <w:t>примечание</w:t>
            </w:r>
          </w:p>
        </w:tc>
      </w:tr>
      <w:tr w:rsidR="00D71A31" w:rsidRPr="00587EE4" w:rsidTr="007D49C9">
        <w:trPr>
          <w:trHeight w:val="276"/>
          <w:jc w:val="center"/>
        </w:trPr>
        <w:tc>
          <w:tcPr>
            <w:tcW w:w="1242" w:type="dxa"/>
          </w:tcPr>
          <w:p w:rsidR="00D71A31" w:rsidRPr="00587EE4" w:rsidRDefault="00D71A31" w:rsidP="007D49C9">
            <w:pPr>
              <w:spacing w:line="240" w:lineRule="auto"/>
              <w:jc w:val="center"/>
              <w:rPr>
                <w:i/>
                <w:sz w:val="28"/>
                <w:szCs w:val="28"/>
              </w:rPr>
            </w:pPr>
            <w:r w:rsidRPr="00587EE4">
              <w:rPr>
                <w:i/>
                <w:sz w:val="28"/>
                <w:szCs w:val="28"/>
              </w:rPr>
              <w:t>1</w:t>
            </w:r>
          </w:p>
        </w:tc>
        <w:tc>
          <w:tcPr>
            <w:tcW w:w="1758" w:type="dxa"/>
          </w:tcPr>
          <w:p w:rsidR="00D71A31" w:rsidRPr="00587EE4" w:rsidRDefault="00D71A31" w:rsidP="007D49C9">
            <w:pPr>
              <w:spacing w:line="240" w:lineRule="auto"/>
              <w:jc w:val="center"/>
              <w:rPr>
                <w:i/>
                <w:sz w:val="28"/>
                <w:szCs w:val="28"/>
              </w:rPr>
            </w:pPr>
            <w:r w:rsidRPr="00587EE4">
              <w:rPr>
                <w:i/>
                <w:sz w:val="28"/>
                <w:szCs w:val="28"/>
              </w:rPr>
              <w:t>2</w:t>
            </w:r>
          </w:p>
        </w:tc>
        <w:tc>
          <w:tcPr>
            <w:tcW w:w="4196" w:type="dxa"/>
          </w:tcPr>
          <w:p w:rsidR="00D71A31" w:rsidRPr="00587EE4" w:rsidRDefault="00D71A31" w:rsidP="007D49C9">
            <w:pPr>
              <w:spacing w:line="240" w:lineRule="auto"/>
              <w:jc w:val="center"/>
              <w:rPr>
                <w:i/>
                <w:sz w:val="28"/>
                <w:szCs w:val="28"/>
              </w:rPr>
            </w:pPr>
            <w:r w:rsidRPr="00587EE4">
              <w:rPr>
                <w:i/>
                <w:sz w:val="28"/>
                <w:szCs w:val="28"/>
              </w:rPr>
              <w:t>3</w:t>
            </w:r>
          </w:p>
        </w:tc>
        <w:tc>
          <w:tcPr>
            <w:tcW w:w="1995" w:type="dxa"/>
          </w:tcPr>
          <w:p w:rsidR="00D71A31" w:rsidRPr="00587EE4" w:rsidRDefault="00D71A31" w:rsidP="007D49C9">
            <w:pPr>
              <w:spacing w:line="240" w:lineRule="auto"/>
              <w:jc w:val="center"/>
              <w:rPr>
                <w:i/>
                <w:sz w:val="28"/>
                <w:szCs w:val="28"/>
              </w:rPr>
            </w:pPr>
            <w:r w:rsidRPr="00587EE4">
              <w:rPr>
                <w:i/>
                <w:sz w:val="28"/>
                <w:szCs w:val="28"/>
              </w:rPr>
              <w:t>4</w:t>
            </w:r>
          </w:p>
        </w:tc>
      </w:tr>
      <w:tr w:rsidR="00D71A31" w:rsidRPr="00587EE4" w:rsidTr="007D49C9">
        <w:trPr>
          <w:trHeight w:val="276"/>
          <w:jc w:val="center"/>
        </w:trPr>
        <w:tc>
          <w:tcPr>
            <w:tcW w:w="1242" w:type="dxa"/>
          </w:tcPr>
          <w:p w:rsidR="00D71A31" w:rsidRPr="00587EE4" w:rsidRDefault="00D71A31" w:rsidP="007D49C9">
            <w:pPr>
              <w:spacing w:line="240" w:lineRule="auto"/>
              <w:jc w:val="center"/>
              <w:rPr>
                <w:sz w:val="28"/>
                <w:szCs w:val="28"/>
              </w:rPr>
            </w:pPr>
            <w:r w:rsidRPr="00587EE4">
              <w:rPr>
                <w:sz w:val="28"/>
                <w:szCs w:val="28"/>
              </w:rPr>
              <w:t>1</w:t>
            </w:r>
          </w:p>
        </w:tc>
        <w:tc>
          <w:tcPr>
            <w:tcW w:w="1758" w:type="dxa"/>
          </w:tcPr>
          <w:p w:rsidR="00D71A31" w:rsidRPr="00587EE4" w:rsidRDefault="00D71A31" w:rsidP="00A53571">
            <w:pPr>
              <w:spacing w:line="240" w:lineRule="auto"/>
              <w:jc w:val="center"/>
              <w:rPr>
                <w:sz w:val="28"/>
                <w:szCs w:val="28"/>
              </w:rPr>
            </w:pPr>
            <w:r>
              <w:rPr>
                <w:sz w:val="28"/>
                <w:szCs w:val="28"/>
              </w:rPr>
              <w:t>00</w:t>
            </w:r>
            <w:r w:rsidR="00FA1270">
              <w:rPr>
                <w:sz w:val="28"/>
                <w:szCs w:val="28"/>
              </w:rPr>
              <w:t>6</w:t>
            </w:r>
            <w:r w:rsidRPr="00587EE4">
              <w:rPr>
                <w:sz w:val="28"/>
                <w:szCs w:val="28"/>
              </w:rPr>
              <w:t>/</w:t>
            </w:r>
            <w:r>
              <w:rPr>
                <w:sz w:val="28"/>
                <w:szCs w:val="28"/>
              </w:rPr>
              <w:t>25П</w:t>
            </w:r>
            <w:r w:rsidRPr="00587EE4">
              <w:rPr>
                <w:sz w:val="28"/>
                <w:szCs w:val="28"/>
              </w:rPr>
              <w:t>МТ</w:t>
            </w:r>
          </w:p>
        </w:tc>
        <w:tc>
          <w:tcPr>
            <w:tcW w:w="4196" w:type="dxa"/>
          </w:tcPr>
          <w:p w:rsidR="00D71A31" w:rsidRPr="00587EE4" w:rsidRDefault="00D71A31" w:rsidP="007D49C9">
            <w:pPr>
              <w:spacing w:line="240" w:lineRule="auto"/>
              <w:jc w:val="center"/>
              <w:rPr>
                <w:sz w:val="28"/>
                <w:szCs w:val="28"/>
              </w:rPr>
            </w:pPr>
            <w:r>
              <w:rPr>
                <w:sz w:val="28"/>
                <w:szCs w:val="28"/>
              </w:rPr>
              <w:t>П</w:t>
            </w:r>
            <w:r w:rsidRPr="00587EE4">
              <w:rPr>
                <w:sz w:val="28"/>
                <w:szCs w:val="28"/>
              </w:rPr>
              <w:t>роект межевания террит</w:t>
            </w:r>
            <w:r w:rsidRPr="00587EE4">
              <w:rPr>
                <w:sz w:val="28"/>
                <w:szCs w:val="28"/>
              </w:rPr>
              <w:t>о</w:t>
            </w:r>
            <w:r w:rsidRPr="00587EE4">
              <w:rPr>
                <w:sz w:val="28"/>
                <w:szCs w:val="28"/>
              </w:rPr>
              <w:t>рии</w:t>
            </w:r>
          </w:p>
        </w:tc>
        <w:tc>
          <w:tcPr>
            <w:tcW w:w="1995" w:type="dxa"/>
          </w:tcPr>
          <w:p w:rsidR="00D71A31" w:rsidRPr="00587EE4" w:rsidRDefault="00D71A31" w:rsidP="007D49C9">
            <w:pPr>
              <w:spacing w:line="240" w:lineRule="auto"/>
              <w:jc w:val="center"/>
              <w:rPr>
                <w:sz w:val="28"/>
                <w:szCs w:val="28"/>
              </w:rPr>
            </w:pPr>
            <w:r w:rsidRPr="00587EE4">
              <w:rPr>
                <w:sz w:val="28"/>
                <w:szCs w:val="28"/>
              </w:rPr>
              <w:t>-</w:t>
            </w:r>
          </w:p>
        </w:tc>
      </w:tr>
      <w:tr w:rsidR="00D71A31" w:rsidRPr="00587EE4" w:rsidTr="007D49C9">
        <w:trPr>
          <w:trHeight w:val="296"/>
          <w:jc w:val="center"/>
        </w:trPr>
        <w:tc>
          <w:tcPr>
            <w:tcW w:w="1242" w:type="dxa"/>
          </w:tcPr>
          <w:p w:rsidR="00D71A31" w:rsidRPr="00587EE4" w:rsidRDefault="00D71A31" w:rsidP="007D49C9">
            <w:pPr>
              <w:spacing w:line="240" w:lineRule="auto"/>
              <w:jc w:val="center"/>
              <w:rPr>
                <w:sz w:val="28"/>
                <w:szCs w:val="28"/>
              </w:rPr>
            </w:pPr>
          </w:p>
        </w:tc>
        <w:tc>
          <w:tcPr>
            <w:tcW w:w="1758" w:type="dxa"/>
          </w:tcPr>
          <w:p w:rsidR="00D71A31" w:rsidRPr="00587EE4" w:rsidRDefault="00D71A31" w:rsidP="007D49C9">
            <w:pPr>
              <w:spacing w:line="240" w:lineRule="auto"/>
              <w:jc w:val="center"/>
              <w:rPr>
                <w:sz w:val="28"/>
                <w:szCs w:val="28"/>
              </w:rPr>
            </w:pPr>
            <w:r w:rsidRPr="00587EE4">
              <w:rPr>
                <w:sz w:val="28"/>
                <w:szCs w:val="28"/>
              </w:rPr>
              <w:t>-</w:t>
            </w:r>
          </w:p>
        </w:tc>
        <w:tc>
          <w:tcPr>
            <w:tcW w:w="4196" w:type="dxa"/>
          </w:tcPr>
          <w:p w:rsidR="00D71A31" w:rsidRPr="00587EE4" w:rsidRDefault="00D71A31" w:rsidP="007D49C9">
            <w:pPr>
              <w:spacing w:line="240" w:lineRule="auto"/>
              <w:jc w:val="center"/>
              <w:rPr>
                <w:sz w:val="28"/>
                <w:szCs w:val="28"/>
              </w:rPr>
            </w:pPr>
            <w:r>
              <w:rPr>
                <w:sz w:val="28"/>
                <w:szCs w:val="28"/>
              </w:rPr>
              <w:t>О</w:t>
            </w:r>
            <w:r w:rsidRPr="00587EE4">
              <w:rPr>
                <w:sz w:val="28"/>
                <w:szCs w:val="28"/>
              </w:rPr>
              <w:t>сновная часть</w:t>
            </w:r>
          </w:p>
        </w:tc>
        <w:tc>
          <w:tcPr>
            <w:tcW w:w="1995" w:type="dxa"/>
          </w:tcPr>
          <w:p w:rsidR="00D71A31" w:rsidRPr="00587EE4" w:rsidRDefault="00D71A31" w:rsidP="007D49C9">
            <w:pPr>
              <w:spacing w:line="240" w:lineRule="auto"/>
              <w:jc w:val="center"/>
              <w:rPr>
                <w:sz w:val="28"/>
                <w:szCs w:val="28"/>
              </w:rPr>
            </w:pPr>
            <w:r w:rsidRPr="00587EE4">
              <w:rPr>
                <w:sz w:val="28"/>
                <w:szCs w:val="28"/>
              </w:rPr>
              <w:t>-</w:t>
            </w:r>
          </w:p>
        </w:tc>
      </w:tr>
      <w:tr w:rsidR="00D71A31" w:rsidRPr="00587EE4" w:rsidTr="007D49C9">
        <w:trPr>
          <w:trHeight w:val="296"/>
          <w:jc w:val="center"/>
        </w:trPr>
        <w:tc>
          <w:tcPr>
            <w:tcW w:w="1242" w:type="dxa"/>
          </w:tcPr>
          <w:p w:rsidR="00D71A31" w:rsidRPr="00587EE4" w:rsidRDefault="00D71A31" w:rsidP="007D49C9">
            <w:pPr>
              <w:spacing w:line="240" w:lineRule="auto"/>
              <w:jc w:val="center"/>
              <w:rPr>
                <w:sz w:val="28"/>
                <w:szCs w:val="28"/>
              </w:rPr>
            </w:pPr>
          </w:p>
        </w:tc>
        <w:tc>
          <w:tcPr>
            <w:tcW w:w="1758" w:type="dxa"/>
          </w:tcPr>
          <w:p w:rsidR="00D71A31" w:rsidRPr="00587EE4" w:rsidRDefault="00D71A31" w:rsidP="007D49C9">
            <w:pPr>
              <w:spacing w:line="240" w:lineRule="auto"/>
              <w:jc w:val="center"/>
              <w:rPr>
                <w:sz w:val="28"/>
                <w:szCs w:val="28"/>
              </w:rPr>
            </w:pPr>
            <w:r w:rsidRPr="00587EE4">
              <w:rPr>
                <w:sz w:val="28"/>
                <w:szCs w:val="28"/>
              </w:rPr>
              <w:t>-</w:t>
            </w:r>
          </w:p>
        </w:tc>
        <w:tc>
          <w:tcPr>
            <w:tcW w:w="4196" w:type="dxa"/>
          </w:tcPr>
          <w:p w:rsidR="00D71A31" w:rsidRPr="00587EE4" w:rsidRDefault="00D71A31" w:rsidP="007D49C9">
            <w:pPr>
              <w:spacing w:line="240" w:lineRule="auto"/>
              <w:jc w:val="center"/>
              <w:rPr>
                <w:sz w:val="28"/>
                <w:szCs w:val="28"/>
              </w:rPr>
            </w:pPr>
            <w:r>
              <w:rPr>
                <w:sz w:val="28"/>
                <w:szCs w:val="28"/>
              </w:rPr>
              <w:t>М</w:t>
            </w:r>
            <w:r w:rsidRPr="00587EE4">
              <w:rPr>
                <w:sz w:val="28"/>
                <w:szCs w:val="28"/>
              </w:rPr>
              <w:t>атериалы по обоснованию</w:t>
            </w:r>
          </w:p>
        </w:tc>
        <w:tc>
          <w:tcPr>
            <w:tcW w:w="1995" w:type="dxa"/>
          </w:tcPr>
          <w:p w:rsidR="00D71A31" w:rsidRPr="00587EE4" w:rsidRDefault="00D71A31" w:rsidP="007D49C9">
            <w:pPr>
              <w:spacing w:line="240" w:lineRule="auto"/>
              <w:jc w:val="center"/>
              <w:rPr>
                <w:sz w:val="28"/>
                <w:szCs w:val="28"/>
              </w:rPr>
            </w:pPr>
            <w:r w:rsidRPr="00587EE4">
              <w:rPr>
                <w:sz w:val="28"/>
                <w:szCs w:val="28"/>
              </w:rPr>
              <w:t>-</w:t>
            </w:r>
          </w:p>
        </w:tc>
      </w:tr>
    </w:tbl>
    <w:p w:rsidR="00D71A31" w:rsidRDefault="00D71A31" w:rsidP="00D71A31">
      <w:pPr>
        <w:autoSpaceDE w:val="0"/>
        <w:autoSpaceDN w:val="0"/>
        <w:adjustRightInd w:val="0"/>
        <w:spacing w:line="240" w:lineRule="auto"/>
        <w:jc w:val="both"/>
        <w:rPr>
          <w:color w:val="000000"/>
          <w:sz w:val="28"/>
          <w:szCs w:val="28"/>
        </w:rPr>
      </w:pPr>
    </w:p>
    <w:p w:rsidR="00D71A31" w:rsidRDefault="00D71A31">
      <w:pPr>
        <w:spacing w:line="240" w:lineRule="auto"/>
        <w:ind w:firstLine="0"/>
        <w:rPr>
          <w:color w:val="000000"/>
          <w:sz w:val="28"/>
          <w:szCs w:val="28"/>
        </w:rPr>
      </w:pPr>
      <w:r>
        <w:rPr>
          <w:color w:val="000000"/>
          <w:sz w:val="28"/>
          <w:szCs w:val="28"/>
        </w:rPr>
        <w:br w:type="page"/>
      </w:r>
    </w:p>
    <w:p w:rsidR="00D71A31" w:rsidRPr="00587EE4" w:rsidRDefault="00D71A31" w:rsidP="00D71A31">
      <w:pPr>
        <w:ind w:firstLine="0"/>
        <w:jc w:val="center"/>
        <w:rPr>
          <w:b/>
          <w:bCs/>
          <w:sz w:val="28"/>
          <w:szCs w:val="28"/>
        </w:rPr>
      </w:pPr>
      <w:r w:rsidRPr="00587EE4">
        <w:rPr>
          <w:b/>
          <w:bCs/>
          <w:sz w:val="28"/>
          <w:szCs w:val="28"/>
        </w:rPr>
        <w:lastRenderedPageBreak/>
        <w:t>Содержание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237"/>
        <w:gridCol w:w="2155"/>
      </w:tblGrid>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bCs/>
                <w:iCs/>
                <w:sz w:val="28"/>
                <w:szCs w:val="28"/>
              </w:rPr>
              <w:t>№п/п</w:t>
            </w:r>
          </w:p>
        </w:tc>
        <w:tc>
          <w:tcPr>
            <w:tcW w:w="6237" w:type="dxa"/>
          </w:tcPr>
          <w:p w:rsidR="00D71A31" w:rsidRPr="00587EE4" w:rsidRDefault="00D71A31" w:rsidP="00D71A31">
            <w:pPr>
              <w:spacing w:line="240" w:lineRule="auto"/>
              <w:ind w:firstLine="0"/>
              <w:jc w:val="center"/>
              <w:rPr>
                <w:sz w:val="28"/>
                <w:szCs w:val="28"/>
              </w:rPr>
            </w:pPr>
            <w:r w:rsidRPr="00587EE4">
              <w:rPr>
                <w:bCs/>
                <w:iCs/>
                <w:sz w:val="28"/>
                <w:szCs w:val="28"/>
              </w:rPr>
              <w:t>Наименование документа</w:t>
            </w:r>
          </w:p>
        </w:tc>
        <w:tc>
          <w:tcPr>
            <w:tcW w:w="2155" w:type="dxa"/>
          </w:tcPr>
          <w:p w:rsidR="00D71A31" w:rsidRPr="00587EE4" w:rsidRDefault="00D71A31" w:rsidP="00D71A31">
            <w:pPr>
              <w:spacing w:line="240" w:lineRule="auto"/>
              <w:ind w:firstLine="0"/>
              <w:jc w:val="center"/>
              <w:rPr>
                <w:sz w:val="28"/>
                <w:szCs w:val="28"/>
              </w:rPr>
            </w:pPr>
            <w:r w:rsidRPr="00587EE4">
              <w:rPr>
                <w:bCs/>
                <w:iCs/>
                <w:sz w:val="28"/>
                <w:szCs w:val="28"/>
              </w:rPr>
              <w:t>примечание</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1</w:t>
            </w:r>
          </w:p>
        </w:tc>
        <w:tc>
          <w:tcPr>
            <w:tcW w:w="6237" w:type="dxa"/>
          </w:tcPr>
          <w:p w:rsidR="00D71A31" w:rsidRPr="00587EE4" w:rsidRDefault="00D71A31" w:rsidP="00D71A31">
            <w:pPr>
              <w:spacing w:line="240" w:lineRule="auto"/>
              <w:ind w:firstLine="0"/>
              <w:jc w:val="center"/>
              <w:rPr>
                <w:sz w:val="28"/>
                <w:szCs w:val="28"/>
              </w:rPr>
            </w:pPr>
            <w:r w:rsidRPr="00587EE4">
              <w:rPr>
                <w:sz w:val="28"/>
                <w:szCs w:val="28"/>
              </w:rPr>
              <w:t>2</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4</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p>
        </w:tc>
        <w:tc>
          <w:tcPr>
            <w:tcW w:w="6237" w:type="dxa"/>
          </w:tcPr>
          <w:p w:rsidR="00D71A31" w:rsidRPr="00587EE4" w:rsidRDefault="00D71A31" w:rsidP="00D71A31">
            <w:pPr>
              <w:spacing w:line="240" w:lineRule="auto"/>
              <w:ind w:firstLine="0"/>
              <w:jc w:val="center"/>
              <w:rPr>
                <w:sz w:val="28"/>
                <w:szCs w:val="28"/>
              </w:rPr>
            </w:pPr>
            <w:r w:rsidRPr="00587EE4">
              <w:rPr>
                <w:sz w:val="28"/>
                <w:szCs w:val="28"/>
              </w:rPr>
              <w:t>ОСНОВНАЯ ЧАСТЬ</w:t>
            </w:r>
          </w:p>
        </w:tc>
        <w:tc>
          <w:tcPr>
            <w:tcW w:w="2155" w:type="dxa"/>
          </w:tcPr>
          <w:p w:rsidR="00D71A31" w:rsidRPr="00587EE4" w:rsidRDefault="00D71A31" w:rsidP="00D71A31">
            <w:pPr>
              <w:spacing w:line="240" w:lineRule="auto"/>
              <w:ind w:firstLine="0"/>
              <w:jc w:val="center"/>
              <w:rPr>
                <w:sz w:val="28"/>
                <w:szCs w:val="28"/>
              </w:rPr>
            </w:pP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1</w:t>
            </w:r>
          </w:p>
        </w:tc>
        <w:tc>
          <w:tcPr>
            <w:tcW w:w="6237" w:type="dxa"/>
          </w:tcPr>
          <w:p w:rsidR="00D71A31" w:rsidRPr="00587EE4" w:rsidRDefault="00D71A31" w:rsidP="00D71A31">
            <w:pPr>
              <w:spacing w:line="240" w:lineRule="auto"/>
              <w:ind w:firstLine="0"/>
              <w:rPr>
                <w:sz w:val="28"/>
                <w:szCs w:val="28"/>
              </w:rPr>
            </w:pPr>
            <w:r>
              <w:rPr>
                <w:sz w:val="28"/>
                <w:szCs w:val="28"/>
              </w:rPr>
              <w:t>Введение</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2</w:t>
            </w:r>
          </w:p>
        </w:tc>
        <w:tc>
          <w:tcPr>
            <w:tcW w:w="6237" w:type="dxa"/>
          </w:tcPr>
          <w:p w:rsidR="00D71A31" w:rsidRPr="00587EE4" w:rsidRDefault="00D71A31" w:rsidP="00D71A31">
            <w:pPr>
              <w:spacing w:line="240" w:lineRule="auto"/>
              <w:ind w:firstLine="0"/>
              <w:rPr>
                <w:sz w:val="28"/>
                <w:szCs w:val="28"/>
              </w:rPr>
            </w:pPr>
            <w:r>
              <w:rPr>
                <w:sz w:val="28"/>
                <w:szCs w:val="28"/>
              </w:rPr>
              <w:t>Характеристика территории, на которой осущес</w:t>
            </w:r>
            <w:r>
              <w:rPr>
                <w:sz w:val="28"/>
                <w:szCs w:val="28"/>
              </w:rPr>
              <w:t>т</w:t>
            </w:r>
            <w:r>
              <w:rPr>
                <w:sz w:val="28"/>
                <w:szCs w:val="28"/>
              </w:rPr>
              <w:t>вляется межевания</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3</w:t>
            </w:r>
          </w:p>
        </w:tc>
        <w:tc>
          <w:tcPr>
            <w:tcW w:w="6237" w:type="dxa"/>
          </w:tcPr>
          <w:p w:rsidR="00D71A31" w:rsidRPr="00587EE4" w:rsidRDefault="00D71A31" w:rsidP="00D71A31">
            <w:pPr>
              <w:spacing w:line="240" w:lineRule="auto"/>
              <w:ind w:firstLine="0"/>
              <w:rPr>
                <w:sz w:val="28"/>
                <w:szCs w:val="28"/>
              </w:rPr>
            </w:pPr>
            <w:r w:rsidRPr="00587EE4">
              <w:rPr>
                <w:sz w:val="28"/>
                <w:szCs w:val="28"/>
              </w:rPr>
              <w:t>Межевание территории</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3.1</w:t>
            </w:r>
          </w:p>
        </w:tc>
        <w:tc>
          <w:tcPr>
            <w:tcW w:w="6237" w:type="dxa"/>
          </w:tcPr>
          <w:p w:rsidR="00D71A31" w:rsidRPr="00587EE4" w:rsidRDefault="00D71A31" w:rsidP="00D71A31">
            <w:pPr>
              <w:spacing w:line="240" w:lineRule="auto"/>
              <w:ind w:firstLine="0"/>
              <w:rPr>
                <w:sz w:val="28"/>
                <w:szCs w:val="28"/>
              </w:rPr>
            </w:pPr>
            <w:r>
              <w:rPr>
                <w:sz w:val="28"/>
                <w:szCs w:val="28"/>
              </w:rPr>
              <w:t>С</w:t>
            </w:r>
            <w:r w:rsidRPr="00587EE4">
              <w:rPr>
                <w:sz w:val="28"/>
                <w:szCs w:val="28"/>
              </w:rPr>
              <w:t xml:space="preserve">ведения о </w:t>
            </w:r>
            <w:r>
              <w:rPr>
                <w:sz w:val="28"/>
                <w:szCs w:val="28"/>
              </w:rPr>
              <w:t xml:space="preserve">характеристиках и </w:t>
            </w:r>
            <w:r w:rsidRPr="00587EE4">
              <w:rPr>
                <w:sz w:val="28"/>
                <w:szCs w:val="28"/>
              </w:rPr>
              <w:t>площади образу</w:t>
            </w:r>
            <w:r w:rsidRPr="00587EE4">
              <w:rPr>
                <w:sz w:val="28"/>
                <w:szCs w:val="28"/>
              </w:rPr>
              <w:t>е</w:t>
            </w:r>
            <w:r w:rsidRPr="00587EE4">
              <w:rPr>
                <w:sz w:val="28"/>
                <w:szCs w:val="28"/>
              </w:rPr>
              <w:t>м</w:t>
            </w:r>
            <w:r>
              <w:rPr>
                <w:sz w:val="28"/>
                <w:szCs w:val="28"/>
              </w:rPr>
              <w:t>ого</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p>
          <w:p w:rsidR="00D71A31" w:rsidRPr="00587EE4" w:rsidRDefault="00D71A31" w:rsidP="00D71A31">
            <w:pPr>
              <w:spacing w:line="240" w:lineRule="auto"/>
              <w:ind w:firstLine="0"/>
              <w:rPr>
                <w:sz w:val="28"/>
                <w:szCs w:val="28"/>
              </w:rPr>
            </w:pP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3.2</w:t>
            </w:r>
          </w:p>
        </w:tc>
        <w:tc>
          <w:tcPr>
            <w:tcW w:w="6237" w:type="dxa"/>
          </w:tcPr>
          <w:p w:rsidR="00D71A31" w:rsidRPr="00587EE4" w:rsidRDefault="00D71A31" w:rsidP="00D71A31">
            <w:pPr>
              <w:spacing w:line="240" w:lineRule="auto"/>
              <w:ind w:firstLine="0"/>
              <w:rPr>
                <w:sz w:val="28"/>
                <w:szCs w:val="28"/>
              </w:rPr>
            </w:pPr>
            <w:r>
              <w:rPr>
                <w:sz w:val="28"/>
                <w:szCs w:val="28"/>
              </w:rPr>
              <w:t>Красные линии</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3.3</w:t>
            </w:r>
          </w:p>
        </w:tc>
        <w:tc>
          <w:tcPr>
            <w:tcW w:w="6237" w:type="dxa"/>
          </w:tcPr>
          <w:p w:rsidR="00D71A31" w:rsidRPr="00587EE4" w:rsidRDefault="00D71A31" w:rsidP="00D71A31">
            <w:pPr>
              <w:spacing w:line="240" w:lineRule="auto"/>
              <w:ind w:firstLine="0"/>
              <w:rPr>
                <w:sz w:val="28"/>
                <w:szCs w:val="28"/>
              </w:rPr>
            </w:pPr>
            <w:r w:rsidRPr="00587EE4">
              <w:rPr>
                <w:sz w:val="28"/>
                <w:szCs w:val="28"/>
              </w:rPr>
              <w:t>Обоснование принятых решений</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4.</w:t>
            </w:r>
          </w:p>
        </w:tc>
        <w:tc>
          <w:tcPr>
            <w:tcW w:w="6237" w:type="dxa"/>
          </w:tcPr>
          <w:p w:rsidR="00D71A31" w:rsidRPr="00587EE4" w:rsidRDefault="00D71A31" w:rsidP="00D71A31">
            <w:pPr>
              <w:spacing w:line="240" w:lineRule="auto"/>
              <w:ind w:firstLine="0"/>
              <w:rPr>
                <w:sz w:val="28"/>
                <w:szCs w:val="28"/>
              </w:rPr>
            </w:pPr>
            <w:r>
              <w:rPr>
                <w:sz w:val="28"/>
                <w:szCs w:val="28"/>
              </w:rPr>
              <w:t>Вывод</w:t>
            </w:r>
          </w:p>
        </w:tc>
        <w:tc>
          <w:tcPr>
            <w:tcW w:w="2155" w:type="dxa"/>
          </w:tcPr>
          <w:p w:rsidR="00D71A31" w:rsidRPr="00587EE4" w:rsidRDefault="00D71A31" w:rsidP="00D71A31">
            <w:pPr>
              <w:spacing w:line="240" w:lineRule="auto"/>
              <w:ind w:firstLine="0"/>
              <w:jc w:val="center"/>
              <w:rPr>
                <w:sz w:val="28"/>
                <w:szCs w:val="28"/>
              </w:rPr>
            </w:pP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5</w:t>
            </w:r>
          </w:p>
        </w:tc>
        <w:tc>
          <w:tcPr>
            <w:tcW w:w="6237" w:type="dxa"/>
          </w:tcPr>
          <w:p w:rsidR="00D71A31" w:rsidRPr="00587EE4" w:rsidRDefault="00D71A31" w:rsidP="00D71A31">
            <w:pPr>
              <w:spacing w:line="240" w:lineRule="auto"/>
              <w:ind w:firstLine="0"/>
              <w:jc w:val="center"/>
              <w:rPr>
                <w:sz w:val="28"/>
                <w:szCs w:val="28"/>
              </w:rPr>
            </w:pPr>
            <w:r w:rsidRPr="00587EE4">
              <w:rPr>
                <w:sz w:val="28"/>
                <w:szCs w:val="28"/>
              </w:rPr>
              <w:t>Графические материалы</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Default="00D71A31" w:rsidP="00D71A31">
            <w:pPr>
              <w:spacing w:line="240" w:lineRule="auto"/>
              <w:ind w:firstLine="0"/>
              <w:jc w:val="center"/>
              <w:rPr>
                <w:sz w:val="28"/>
                <w:szCs w:val="28"/>
              </w:rPr>
            </w:pPr>
            <w:r>
              <w:rPr>
                <w:sz w:val="28"/>
                <w:szCs w:val="28"/>
              </w:rPr>
              <w:t>5.1</w:t>
            </w:r>
          </w:p>
        </w:tc>
        <w:tc>
          <w:tcPr>
            <w:tcW w:w="6237" w:type="dxa"/>
          </w:tcPr>
          <w:p w:rsidR="00D71A31" w:rsidRPr="00587EE4" w:rsidRDefault="00D71A31" w:rsidP="00D71A31">
            <w:pPr>
              <w:spacing w:line="240" w:lineRule="auto"/>
              <w:ind w:firstLine="0"/>
              <w:rPr>
                <w:sz w:val="28"/>
                <w:szCs w:val="28"/>
              </w:rPr>
            </w:pPr>
            <w:r>
              <w:rPr>
                <w:sz w:val="28"/>
                <w:szCs w:val="28"/>
              </w:rPr>
              <w:t>Схема расположения планировочного элемента</w:t>
            </w:r>
          </w:p>
        </w:tc>
        <w:tc>
          <w:tcPr>
            <w:tcW w:w="2155" w:type="dxa"/>
          </w:tcPr>
          <w:p w:rsidR="00D71A31" w:rsidRPr="00587EE4" w:rsidRDefault="00D71A31" w:rsidP="00D71A31">
            <w:pPr>
              <w:spacing w:line="240" w:lineRule="auto"/>
              <w:ind w:firstLine="0"/>
              <w:jc w:val="center"/>
              <w:rPr>
                <w:sz w:val="28"/>
                <w:szCs w:val="28"/>
              </w:rPr>
            </w:pP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5.2</w:t>
            </w:r>
          </w:p>
        </w:tc>
        <w:tc>
          <w:tcPr>
            <w:tcW w:w="6237" w:type="dxa"/>
          </w:tcPr>
          <w:p w:rsidR="00D71A31" w:rsidRPr="00587EE4" w:rsidRDefault="00D71A31" w:rsidP="00D71A31">
            <w:pPr>
              <w:spacing w:line="240" w:lineRule="auto"/>
              <w:ind w:firstLine="0"/>
              <w:rPr>
                <w:sz w:val="28"/>
                <w:szCs w:val="28"/>
              </w:rPr>
            </w:pPr>
            <w:r w:rsidRPr="00587EE4">
              <w:rPr>
                <w:sz w:val="28"/>
                <w:szCs w:val="28"/>
              </w:rPr>
              <w:t>Красные линии, утверждаемые</w:t>
            </w:r>
            <w:r>
              <w:rPr>
                <w:sz w:val="28"/>
                <w:szCs w:val="28"/>
              </w:rPr>
              <w:t xml:space="preserve"> проектом межев</w:t>
            </w:r>
            <w:r>
              <w:rPr>
                <w:sz w:val="28"/>
                <w:szCs w:val="28"/>
              </w:rPr>
              <w:t>а</w:t>
            </w:r>
            <w:r>
              <w:rPr>
                <w:sz w:val="28"/>
                <w:szCs w:val="28"/>
              </w:rPr>
              <w:t>ния территории</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680461" w:rsidRPr="00587EE4" w:rsidTr="007D49C9">
        <w:trPr>
          <w:jc w:val="center"/>
        </w:trPr>
        <w:tc>
          <w:tcPr>
            <w:tcW w:w="675" w:type="dxa"/>
          </w:tcPr>
          <w:p w:rsidR="00680461" w:rsidRPr="00587EE4" w:rsidRDefault="00680461" w:rsidP="00680461">
            <w:pPr>
              <w:spacing w:line="240" w:lineRule="auto"/>
              <w:ind w:firstLine="0"/>
              <w:jc w:val="center"/>
              <w:rPr>
                <w:sz w:val="28"/>
                <w:szCs w:val="28"/>
              </w:rPr>
            </w:pPr>
            <w:r w:rsidRPr="00587EE4">
              <w:rPr>
                <w:sz w:val="28"/>
                <w:szCs w:val="28"/>
              </w:rPr>
              <w:t>6</w:t>
            </w:r>
          </w:p>
        </w:tc>
        <w:tc>
          <w:tcPr>
            <w:tcW w:w="6237" w:type="dxa"/>
          </w:tcPr>
          <w:p w:rsidR="00680461" w:rsidRPr="00587EE4" w:rsidRDefault="00680461" w:rsidP="00680461">
            <w:pPr>
              <w:spacing w:line="240" w:lineRule="auto"/>
              <w:ind w:firstLine="0"/>
              <w:rPr>
                <w:sz w:val="28"/>
                <w:szCs w:val="28"/>
              </w:rPr>
            </w:pPr>
            <w:r>
              <w:rPr>
                <w:sz w:val="28"/>
                <w:szCs w:val="28"/>
              </w:rPr>
              <w:t>Приложение</w:t>
            </w:r>
          </w:p>
        </w:tc>
        <w:tc>
          <w:tcPr>
            <w:tcW w:w="2155" w:type="dxa"/>
            <w:vAlign w:val="center"/>
          </w:tcPr>
          <w:p w:rsidR="00680461" w:rsidRPr="00587EE4" w:rsidRDefault="00680461" w:rsidP="00680461">
            <w:pPr>
              <w:spacing w:line="240" w:lineRule="auto"/>
              <w:ind w:firstLine="0"/>
              <w:jc w:val="center"/>
              <w:rPr>
                <w:sz w:val="28"/>
                <w:szCs w:val="28"/>
              </w:rPr>
            </w:pPr>
            <w:r w:rsidRPr="00587EE4">
              <w:rPr>
                <w:sz w:val="28"/>
                <w:szCs w:val="28"/>
              </w:rPr>
              <w:t>-</w:t>
            </w:r>
          </w:p>
        </w:tc>
      </w:tr>
    </w:tbl>
    <w:p w:rsidR="00D71A31" w:rsidRPr="00587EE4" w:rsidRDefault="00D71A31" w:rsidP="00D71A31">
      <w:pPr>
        <w:autoSpaceDE w:val="0"/>
        <w:autoSpaceDN w:val="0"/>
        <w:adjustRightInd w:val="0"/>
        <w:spacing w:line="240" w:lineRule="auto"/>
        <w:jc w:val="both"/>
        <w:rPr>
          <w:color w:val="000000"/>
          <w:sz w:val="28"/>
          <w:szCs w:val="28"/>
        </w:rPr>
      </w:pPr>
    </w:p>
    <w:p w:rsidR="00D71A31" w:rsidRPr="00587EE4" w:rsidRDefault="00D71A31" w:rsidP="00D71A31">
      <w:pPr>
        <w:autoSpaceDE w:val="0"/>
        <w:autoSpaceDN w:val="0"/>
        <w:adjustRightInd w:val="0"/>
        <w:spacing w:line="240" w:lineRule="auto"/>
        <w:jc w:val="both"/>
        <w:rPr>
          <w:color w:val="000000"/>
          <w:sz w:val="28"/>
          <w:szCs w:val="28"/>
        </w:rPr>
      </w:pPr>
    </w:p>
    <w:p w:rsidR="00D71A31" w:rsidRDefault="00D71A31">
      <w:pPr>
        <w:spacing w:line="240" w:lineRule="auto"/>
        <w:ind w:firstLine="0"/>
        <w:rPr>
          <w:b/>
          <w:sz w:val="24"/>
          <w:lang w:eastAsia="ar-SA"/>
        </w:rPr>
      </w:pPr>
      <w:r>
        <w:rPr>
          <w:sz w:val="24"/>
          <w:lang w:eastAsia="ar-SA"/>
        </w:rPr>
        <w:br w:type="page"/>
      </w:r>
    </w:p>
    <w:p w:rsidR="00B56907" w:rsidRDefault="00B56907">
      <w:pPr>
        <w:pStyle w:val="aff7"/>
        <w:spacing w:line="276" w:lineRule="auto"/>
        <w:rPr>
          <w:sz w:val="24"/>
          <w:lang w:eastAsia="ar-SA"/>
        </w:rPr>
      </w:pPr>
    </w:p>
    <w:p w:rsidR="00D71A31" w:rsidRPr="00006E95" w:rsidRDefault="00D71A31" w:rsidP="00D71A31">
      <w:pPr>
        <w:pStyle w:val="afff2"/>
        <w:numPr>
          <w:ilvl w:val="0"/>
          <w:numId w:val="19"/>
        </w:numPr>
        <w:autoSpaceDE w:val="0"/>
        <w:autoSpaceDN w:val="0"/>
        <w:adjustRightInd w:val="0"/>
        <w:spacing w:after="0" w:line="360" w:lineRule="auto"/>
        <w:rPr>
          <w:b/>
          <w:bCs/>
          <w:sz w:val="28"/>
          <w:szCs w:val="28"/>
        </w:rPr>
      </w:pPr>
      <w:r w:rsidRPr="00006E95">
        <w:rPr>
          <w:b/>
          <w:bCs/>
          <w:sz w:val="28"/>
          <w:szCs w:val="28"/>
        </w:rPr>
        <w:t>ВВЕДЕНИЕ</w:t>
      </w:r>
    </w:p>
    <w:p w:rsidR="00D71A31"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r w:rsidRPr="00006E95">
        <w:rPr>
          <w:sz w:val="28"/>
          <w:szCs w:val="28"/>
        </w:rPr>
        <w:t>Проект межевани</w:t>
      </w:r>
      <w:r>
        <w:rPr>
          <w:sz w:val="28"/>
          <w:szCs w:val="28"/>
        </w:rPr>
        <w:t>я</w:t>
      </w:r>
      <w:r w:rsidRPr="00006E95">
        <w:rPr>
          <w:sz w:val="28"/>
          <w:szCs w:val="28"/>
        </w:rPr>
        <w:t xml:space="preserve"> территории разработан на основании Распоряжени</w:t>
      </w:r>
      <w:r>
        <w:rPr>
          <w:sz w:val="28"/>
          <w:szCs w:val="28"/>
        </w:rPr>
        <w:t>я</w:t>
      </w:r>
      <w:r w:rsidRPr="00006E95">
        <w:rPr>
          <w:sz w:val="28"/>
          <w:szCs w:val="28"/>
        </w:rPr>
        <w:t xml:space="preserve"> Администрации </w:t>
      </w:r>
      <w:r>
        <w:rPr>
          <w:sz w:val="28"/>
          <w:szCs w:val="28"/>
        </w:rPr>
        <w:t xml:space="preserve">Златоустовского городского округа </w:t>
      </w:r>
      <w:r w:rsidRPr="00006E95">
        <w:rPr>
          <w:sz w:val="28"/>
          <w:szCs w:val="28"/>
        </w:rPr>
        <w:t xml:space="preserve">от </w:t>
      </w:r>
      <w:r w:rsidR="000E6244">
        <w:rPr>
          <w:sz w:val="28"/>
          <w:szCs w:val="28"/>
        </w:rPr>
        <w:t>23</w:t>
      </w:r>
      <w:r w:rsidRPr="00006E95">
        <w:rPr>
          <w:sz w:val="28"/>
          <w:szCs w:val="28"/>
        </w:rPr>
        <w:t>.</w:t>
      </w:r>
      <w:r w:rsidR="000E6244">
        <w:rPr>
          <w:sz w:val="28"/>
          <w:szCs w:val="28"/>
        </w:rPr>
        <w:t>05</w:t>
      </w:r>
      <w:r w:rsidRPr="00006E95">
        <w:rPr>
          <w:sz w:val="28"/>
          <w:szCs w:val="28"/>
        </w:rPr>
        <w:t>.202</w:t>
      </w:r>
      <w:r w:rsidR="000E6244">
        <w:rPr>
          <w:sz w:val="28"/>
          <w:szCs w:val="28"/>
        </w:rPr>
        <w:t>5</w:t>
      </w:r>
      <w:r w:rsidRPr="00006E95">
        <w:rPr>
          <w:sz w:val="28"/>
          <w:szCs w:val="28"/>
        </w:rPr>
        <w:t xml:space="preserve"> г.</w:t>
      </w:r>
      <w:r>
        <w:rPr>
          <w:sz w:val="28"/>
          <w:szCs w:val="28"/>
        </w:rPr>
        <w:t xml:space="preserve"> № </w:t>
      </w:r>
      <w:r w:rsidR="000E6244">
        <w:rPr>
          <w:sz w:val="28"/>
          <w:szCs w:val="28"/>
        </w:rPr>
        <w:t>1711-р</w:t>
      </w:r>
      <w:r>
        <w:rPr>
          <w:sz w:val="28"/>
          <w:szCs w:val="28"/>
        </w:rPr>
        <w:t xml:space="preserve">/АДМ </w:t>
      </w:r>
      <w:r w:rsidRPr="00006E95">
        <w:rPr>
          <w:sz w:val="28"/>
          <w:szCs w:val="28"/>
        </w:rPr>
        <w:t xml:space="preserve">«О </w:t>
      </w:r>
      <w:r>
        <w:rPr>
          <w:sz w:val="28"/>
          <w:szCs w:val="28"/>
        </w:rPr>
        <w:t xml:space="preserve">разработке проекта </w:t>
      </w:r>
      <w:r w:rsidR="000E6244">
        <w:rPr>
          <w:sz w:val="28"/>
          <w:szCs w:val="28"/>
        </w:rPr>
        <w:t xml:space="preserve">планировки и </w:t>
      </w:r>
      <w:r>
        <w:rPr>
          <w:sz w:val="28"/>
          <w:szCs w:val="28"/>
        </w:rPr>
        <w:t>межевания территории</w:t>
      </w:r>
      <w:r w:rsidRPr="00006E95">
        <w:rPr>
          <w:sz w:val="28"/>
          <w:szCs w:val="28"/>
        </w:rPr>
        <w:t>».</w:t>
      </w:r>
    </w:p>
    <w:p w:rsidR="00D71A31" w:rsidRPr="006E7C00" w:rsidRDefault="00D71A31" w:rsidP="00D71A31">
      <w:pPr>
        <w:tabs>
          <w:tab w:val="left" w:pos="9356"/>
        </w:tabs>
        <w:autoSpaceDE w:val="0"/>
        <w:autoSpaceDN w:val="0"/>
        <w:adjustRightInd w:val="0"/>
        <w:spacing w:line="300" w:lineRule="auto"/>
        <w:ind w:firstLine="709"/>
        <w:jc w:val="both"/>
        <w:rPr>
          <w:sz w:val="28"/>
          <w:szCs w:val="28"/>
        </w:rPr>
      </w:pPr>
      <w:r w:rsidRPr="00006E95">
        <w:rPr>
          <w:sz w:val="28"/>
          <w:szCs w:val="28"/>
        </w:rPr>
        <w:t>Проект межевания территории – вид документации по планировке те</w:t>
      </w:r>
      <w:r w:rsidRPr="00006E95">
        <w:rPr>
          <w:sz w:val="28"/>
          <w:szCs w:val="28"/>
        </w:rPr>
        <w:t>р</w:t>
      </w:r>
      <w:r w:rsidRPr="00006E95">
        <w:rPr>
          <w:sz w:val="28"/>
          <w:szCs w:val="28"/>
        </w:rPr>
        <w:t>ритории, подготавливаемый в целях установления границ застроенных з</w:t>
      </w:r>
      <w:r w:rsidRPr="00006E95">
        <w:rPr>
          <w:sz w:val="28"/>
          <w:szCs w:val="28"/>
        </w:rPr>
        <w:t>е</w:t>
      </w:r>
      <w:r w:rsidRPr="00006E95">
        <w:rPr>
          <w:sz w:val="28"/>
          <w:szCs w:val="28"/>
        </w:rPr>
        <w:t>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предназначенной для размещения объектов капитал</w:t>
      </w:r>
      <w:r w:rsidRPr="00006E95">
        <w:rPr>
          <w:sz w:val="28"/>
          <w:szCs w:val="28"/>
        </w:rPr>
        <w:t>ь</w:t>
      </w:r>
      <w:r w:rsidRPr="00006E95">
        <w:rPr>
          <w:sz w:val="28"/>
          <w:szCs w:val="28"/>
        </w:rPr>
        <w:t xml:space="preserve">ного </w:t>
      </w:r>
      <w:r w:rsidRPr="006E7C00">
        <w:rPr>
          <w:sz w:val="28"/>
          <w:szCs w:val="28"/>
        </w:rPr>
        <w:t>строительства федерального, регионального или местного значения и определения зон действия публичных сервитутов, в границах элементов пл</w:t>
      </w:r>
      <w:r w:rsidRPr="006E7C00">
        <w:rPr>
          <w:sz w:val="28"/>
          <w:szCs w:val="28"/>
        </w:rPr>
        <w:t>а</w:t>
      </w:r>
      <w:r w:rsidRPr="006E7C00">
        <w:rPr>
          <w:sz w:val="28"/>
          <w:szCs w:val="28"/>
        </w:rPr>
        <w:t>нировочной структуры, установленных проектами планировки территории.</w:t>
      </w:r>
    </w:p>
    <w:p w:rsidR="00D71A31" w:rsidRPr="006E7C00" w:rsidRDefault="00D71A31" w:rsidP="00D71A31">
      <w:pPr>
        <w:tabs>
          <w:tab w:val="left" w:pos="9356"/>
        </w:tabs>
        <w:autoSpaceDE w:val="0"/>
        <w:autoSpaceDN w:val="0"/>
        <w:adjustRightInd w:val="0"/>
        <w:spacing w:line="300" w:lineRule="auto"/>
        <w:ind w:firstLine="709"/>
        <w:jc w:val="both"/>
        <w:rPr>
          <w:sz w:val="28"/>
          <w:szCs w:val="28"/>
        </w:rPr>
      </w:pPr>
      <w:r w:rsidRPr="006E7C00">
        <w:rPr>
          <w:sz w:val="28"/>
          <w:szCs w:val="28"/>
        </w:rPr>
        <w:t>Основанием для разработки документации по межеванию территории является:</w:t>
      </w:r>
    </w:p>
    <w:p w:rsidR="00D71A31" w:rsidRPr="008F2A30" w:rsidRDefault="00D71A31" w:rsidP="00D71A31">
      <w:pPr>
        <w:pStyle w:val="affffffff3"/>
        <w:spacing w:line="300" w:lineRule="auto"/>
        <w:ind w:firstLine="709"/>
        <w:jc w:val="both"/>
        <w:rPr>
          <w:rFonts w:ascii="Times New Roman" w:hAnsi="Times New Roman" w:cs="Times New Roman"/>
          <w:sz w:val="28"/>
          <w:szCs w:val="28"/>
          <w:lang w:val="ru-RU"/>
        </w:rPr>
      </w:pPr>
      <w:r w:rsidRPr="00A740A2">
        <w:rPr>
          <w:rFonts w:ascii="Times New Roman" w:hAnsi="Times New Roman"/>
          <w:sz w:val="28"/>
          <w:szCs w:val="28"/>
          <w:lang w:val="ru-RU"/>
        </w:rPr>
        <w:t xml:space="preserve">1) </w:t>
      </w:r>
      <w:r w:rsidRPr="008F2A30">
        <w:rPr>
          <w:rFonts w:ascii="Times New Roman" w:eastAsiaTheme="minorHAnsi" w:hAnsi="Times New Roman" w:cs="Times New Roman"/>
          <w:sz w:val="28"/>
          <w:szCs w:val="28"/>
          <w:lang w:val="ru-RU"/>
        </w:rPr>
        <w:t>Генеральный план Златоуст</w:t>
      </w:r>
      <w:r w:rsidR="008F2A30" w:rsidRPr="008F2A30">
        <w:rPr>
          <w:rFonts w:ascii="Times New Roman" w:eastAsiaTheme="minorHAnsi" w:hAnsi="Times New Roman" w:cs="Times New Roman"/>
          <w:sz w:val="28"/>
          <w:szCs w:val="28"/>
          <w:lang w:val="ru-RU"/>
        </w:rPr>
        <w:t>овского городского округа</w:t>
      </w:r>
      <w:r w:rsidRPr="008F2A30">
        <w:rPr>
          <w:rFonts w:ascii="Times New Roman" w:eastAsiaTheme="minorHAnsi" w:hAnsi="Times New Roman" w:cs="Times New Roman"/>
          <w:sz w:val="28"/>
          <w:szCs w:val="28"/>
          <w:lang w:val="ru-RU"/>
        </w:rPr>
        <w:t>;</w:t>
      </w:r>
    </w:p>
    <w:p w:rsidR="00D71A31" w:rsidRPr="00A740A2" w:rsidRDefault="00D71A31" w:rsidP="00D71A31">
      <w:pPr>
        <w:pStyle w:val="affffffff3"/>
        <w:spacing w:line="300" w:lineRule="auto"/>
        <w:ind w:firstLine="709"/>
        <w:jc w:val="both"/>
        <w:rPr>
          <w:rFonts w:ascii="Times New Roman" w:hAnsi="Times New Roman" w:cs="Times New Roman"/>
          <w:color w:val="000000"/>
          <w:sz w:val="28"/>
          <w:szCs w:val="28"/>
          <w:lang w:val="ru-RU"/>
        </w:rPr>
      </w:pPr>
      <w:r w:rsidRPr="008F2A30">
        <w:rPr>
          <w:rFonts w:ascii="Times New Roman" w:hAnsi="Times New Roman" w:cs="Times New Roman"/>
          <w:color w:val="000000"/>
          <w:sz w:val="28"/>
          <w:szCs w:val="28"/>
          <w:lang w:val="ru-RU"/>
        </w:rPr>
        <w:t>2) Правила землепользования и застройки Златоустовского городского округа, утвержденных решением Собрания депутатов</w:t>
      </w:r>
      <w:r w:rsidRPr="009A7872">
        <w:rPr>
          <w:rFonts w:ascii="Times New Roman" w:hAnsi="Times New Roman" w:cs="Times New Roman"/>
          <w:color w:val="000000"/>
          <w:sz w:val="28"/>
          <w:szCs w:val="28"/>
          <w:lang w:val="ru-RU"/>
        </w:rPr>
        <w:t xml:space="preserve"> Златоустовского г</w:t>
      </w:r>
      <w:r w:rsidRPr="009A7872">
        <w:rPr>
          <w:rFonts w:ascii="Times New Roman" w:hAnsi="Times New Roman" w:cs="Times New Roman"/>
          <w:color w:val="000000"/>
          <w:sz w:val="28"/>
          <w:szCs w:val="28"/>
          <w:lang w:val="ru-RU"/>
        </w:rPr>
        <w:t>о</w:t>
      </w:r>
      <w:r w:rsidRPr="009A7872">
        <w:rPr>
          <w:rFonts w:ascii="Times New Roman" w:hAnsi="Times New Roman" w:cs="Times New Roman"/>
          <w:color w:val="000000"/>
          <w:sz w:val="28"/>
          <w:szCs w:val="28"/>
          <w:lang w:val="ru-RU"/>
        </w:rPr>
        <w:t>родского округа от 28.12.2009 г. № 103-ЗГО «Об утверждении Генерального плана Златоустовского городского округа и Правил землепользования и з</w:t>
      </w:r>
      <w:r w:rsidRPr="009A7872">
        <w:rPr>
          <w:rFonts w:ascii="Times New Roman" w:hAnsi="Times New Roman" w:cs="Times New Roman"/>
          <w:color w:val="000000"/>
          <w:sz w:val="28"/>
          <w:szCs w:val="28"/>
          <w:lang w:val="ru-RU"/>
        </w:rPr>
        <w:t>а</w:t>
      </w:r>
      <w:r w:rsidRPr="009A7872">
        <w:rPr>
          <w:rFonts w:ascii="Times New Roman" w:hAnsi="Times New Roman" w:cs="Times New Roman"/>
          <w:color w:val="000000"/>
          <w:sz w:val="28"/>
          <w:szCs w:val="28"/>
          <w:lang w:val="ru-RU"/>
        </w:rPr>
        <w:t>стройки Златоустовского городского округа (в редакции Собрания депутатов Златоустовского городского округа от 08.07.2024 № 34-ЗГО)</w:t>
      </w:r>
      <w:r>
        <w:rPr>
          <w:rFonts w:ascii="Times New Roman" w:hAnsi="Times New Roman" w:cs="Times New Roman"/>
          <w:color w:val="000000"/>
          <w:sz w:val="28"/>
          <w:szCs w:val="28"/>
          <w:lang w:val="ru-RU"/>
        </w:rPr>
        <w:t xml:space="preserve"> (далее по тексту - </w:t>
      </w:r>
      <w:r w:rsidRPr="009A7872">
        <w:rPr>
          <w:rFonts w:ascii="Times New Roman" w:hAnsi="Times New Roman" w:cs="Times New Roman"/>
          <w:color w:val="000000"/>
          <w:sz w:val="28"/>
          <w:szCs w:val="28"/>
          <w:lang w:val="ru-RU"/>
        </w:rPr>
        <w:t>Правила землепользования и застройки Златоустовского городского окр</w:t>
      </w:r>
      <w:r w:rsidRPr="009A7872">
        <w:rPr>
          <w:rFonts w:ascii="Times New Roman" w:hAnsi="Times New Roman" w:cs="Times New Roman"/>
          <w:color w:val="000000"/>
          <w:sz w:val="28"/>
          <w:szCs w:val="28"/>
          <w:lang w:val="ru-RU"/>
        </w:rPr>
        <w:t>у</w:t>
      </w:r>
      <w:r w:rsidRPr="009A7872">
        <w:rPr>
          <w:rFonts w:ascii="Times New Roman" w:hAnsi="Times New Roman" w:cs="Times New Roman"/>
          <w:color w:val="000000"/>
          <w:sz w:val="28"/>
          <w:szCs w:val="28"/>
          <w:lang w:val="ru-RU"/>
        </w:rPr>
        <w:t>га</w:t>
      </w:r>
      <w:r>
        <w:rPr>
          <w:rFonts w:ascii="Times New Roman" w:hAnsi="Times New Roman" w:cs="Times New Roman"/>
          <w:color w:val="000000"/>
          <w:sz w:val="28"/>
          <w:szCs w:val="28"/>
          <w:lang w:val="ru-RU"/>
        </w:rPr>
        <w:t>)</w:t>
      </w:r>
      <w:r w:rsidRPr="00A740A2">
        <w:rPr>
          <w:rFonts w:ascii="Times New Roman" w:hAnsi="Times New Roman"/>
          <w:sz w:val="28"/>
          <w:szCs w:val="28"/>
          <w:lang w:val="ru-RU"/>
        </w:rPr>
        <w:t>;</w:t>
      </w:r>
    </w:p>
    <w:p w:rsidR="00D71A31" w:rsidRPr="00CE3409" w:rsidRDefault="00D71A31" w:rsidP="00D71A31">
      <w:pPr>
        <w:tabs>
          <w:tab w:val="left" w:pos="8175"/>
          <w:tab w:val="left" w:pos="9356"/>
        </w:tabs>
        <w:autoSpaceDE w:val="0"/>
        <w:autoSpaceDN w:val="0"/>
        <w:adjustRightInd w:val="0"/>
        <w:spacing w:line="240" w:lineRule="auto"/>
        <w:ind w:firstLine="709"/>
        <w:jc w:val="both"/>
        <w:rPr>
          <w:sz w:val="28"/>
          <w:szCs w:val="28"/>
        </w:rPr>
      </w:pPr>
      <w:r>
        <w:rPr>
          <w:sz w:val="28"/>
          <w:szCs w:val="28"/>
        </w:rPr>
        <w:t>3</w:t>
      </w:r>
      <w:r w:rsidRPr="00CE3409">
        <w:rPr>
          <w:sz w:val="28"/>
          <w:szCs w:val="28"/>
        </w:rPr>
        <w:t xml:space="preserve">) </w:t>
      </w:r>
      <w:r w:rsidR="000E6244" w:rsidRPr="00006E95">
        <w:rPr>
          <w:sz w:val="28"/>
          <w:szCs w:val="28"/>
        </w:rPr>
        <w:t>Распоряжени</w:t>
      </w:r>
      <w:r w:rsidR="000E6244">
        <w:rPr>
          <w:sz w:val="28"/>
          <w:szCs w:val="28"/>
        </w:rPr>
        <w:t>е</w:t>
      </w:r>
      <w:r w:rsidR="000E6244" w:rsidRPr="00006E95">
        <w:rPr>
          <w:sz w:val="28"/>
          <w:szCs w:val="28"/>
        </w:rPr>
        <w:t xml:space="preserve"> Администрации </w:t>
      </w:r>
      <w:r w:rsidR="000E6244">
        <w:rPr>
          <w:sz w:val="28"/>
          <w:szCs w:val="28"/>
        </w:rPr>
        <w:t xml:space="preserve">Златоустовского городского округа </w:t>
      </w:r>
      <w:r w:rsidR="000E6244" w:rsidRPr="00006E95">
        <w:rPr>
          <w:sz w:val="28"/>
          <w:szCs w:val="28"/>
        </w:rPr>
        <w:t xml:space="preserve">от </w:t>
      </w:r>
      <w:r w:rsidR="000E6244">
        <w:rPr>
          <w:sz w:val="28"/>
          <w:szCs w:val="28"/>
        </w:rPr>
        <w:t>23</w:t>
      </w:r>
      <w:r w:rsidR="000E6244" w:rsidRPr="00006E95">
        <w:rPr>
          <w:sz w:val="28"/>
          <w:szCs w:val="28"/>
        </w:rPr>
        <w:t>.</w:t>
      </w:r>
      <w:r w:rsidR="000E6244">
        <w:rPr>
          <w:sz w:val="28"/>
          <w:szCs w:val="28"/>
        </w:rPr>
        <w:t>05</w:t>
      </w:r>
      <w:r w:rsidR="000E6244" w:rsidRPr="00006E95">
        <w:rPr>
          <w:sz w:val="28"/>
          <w:szCs w:val="28"/>
        </w:rPr>
        <w:t>.202</w:t>
      </w:r>
      <w:r w:rsidR="000E6244">
        <w:rPr>
          <w:sz w:val="28"/>
          <w:szCs w:val="28"/>
        </w:rPr>
        <w:t>5</w:t>
      </w:r>
      <w:r w:rsidR="000E6244" w:rsidRPr="00006E95">
        <w:rPr>
          <w:sz w:val="28"/>
          <w:szCs w:val="28"/>
        </w:rPr>
        <w:t xml:space="preserve"> г.</w:t>
      </w:r>
      <w:r w:rsidR="000E6244">
        <w:rPr>
          <w:sz w:val="28"/>
          <w:szCs w:val="28"/>
        </w:rPr>
        <w:t xml:space="preserve"> № 1711-р/АДМ </w:t>
      </w:r>
      <w:r w:rsidR="000E6244" w:rsidRPr="00006E95">
        <w:rPr>
          <w:sz w:val="28"/>
          <w:szCs w:val="28"/>
        </w:rPr>
        <w:t xml:space="preserve">«О </w:t>
      </w:r>
      <w:r w:rsidR="000E6244">
        <w:rPr>
          <w:sz w:val="28"/>
          <w:szCs w:val="28"/>
        </w:rPr>
        <w:t>разработке проекта планировки и межев</w:t>
      </w:r>
      <w:r w:rsidR="000E6244">
        <w:rPr>
          <w:sz w:val="28"/>
          <w:szCs w:val="28"/>
        </w:rPr>
        <w:t>а</w:t>
      </w:r>
      <w:r w:rsidR="000E6244">
        <w:rPr>
          <w:sz w:val="28"/>
          <w:szCs w:val="28"/>
        </w:rPr>
        <w:t>ния территории</w:t>
      </w:r>
      <w:r w:rsidR="000E6244" w:rsidRPr="00006E95">
        <w:rPr>
          <w:sz w:val="28"/>
          <w:szCs w:val="28"/>
        </w:rPr>
        <w:t>»</w:t>
      </w:r>
      <w:r w:rsidRPr="00CE3409">
        <w:rPr>
          <w:sz w:val="28"/>
          <w:szCs w:val="28"/>
        </w:rPr>
        <w:t>;</w:t>
      </w:r>
    </w:p>
    <w:p w:rsidR="00D71A31" w:rsidRPr="00CE3409" w:rsidRDefault="00D71A31" w:rsidP="00D71A31">
      <w:pPr>
        <w:pStyle w:val="afff2"/>
        <w:tabs>
          <w:tab w:val="left" w:pos="9356"/>
        </w:tabs>
        <w:autoSpaceDE w:val="0"/>
        <w:autoSpaceDN w:val="0"/>
        <w:adjustRightInd w:val="0"/>
        <w:spacing w:after="0"/>
        <w:ind w:left="0" w:firstLine="709"/>
        <w:contextualSpacing w:val="0"/>
        <w:jc w:val="both"/>
        <w:rPr>
          <w:sz w:val="28"/>
          <w:szCs w:val="28"/>
        </w:rPr>
      </w:pPr>
      <w:r>
        <w:rPr>
          <w:sz w:val="28"/>
          <w:szCs w:val="28"/>
        </w:rPr>
        <w:t>4</w:t>
      </w:r>
      <w:r w:rsidRPr="00CE3409">
        <w:rPr>
          <w:sz w:val="28"/>
          <w:szCs w:val="28"/>
        </w:rPr>
        <w:t>) Техническое задание;</w:t>
      </w:r>
    </w:p>
    <w:p w:rsidR="00D71A31" w:rsidRPr="00006E95" w:rsidRDefault="00D71A31" w:rsidP="00D71A31">
      <w:pPr>
        <w:autoSpaceDE w:val="0"/>
        <w:autoSpaceDN w:val="0"/>
        <w:adjustRightInd w:val="0"/>
        <w:spacing w:line="300" w:lineRule="auto"/>
        <w:ind w:firstLine="709"/>
        <w:jc w:val="both"/>
        <w:rPr>
          <w:sz w:val="28"/>
          <w:szCs w:val="28"/>
        </w:rPr>
      </w:pPr>
      <w:r>
        <w:rPr>
          <w:sz w:val="28"/>
          <w:szCs w:val="28"/>
        </w:rPr>
        <w:t>5</w:t>
      </w:r>
      <w:r w:rsidRPr="006E7C00">
        <w:rPr>
          <w:sz w:val="28"/>
          <w:szCs w:val="28"/>
        </w:rPr>
        <w:t xml:space="preserve">) </w:t>
      </w:r>
      <w:r>
        <w:rPr>
          <w:sz w:val="28"/>
          <w:szCs w:val="28"/>
        </w:rPr>
        <w:t xml:space="preserve">Материалы топографической съёмки территории в масштабе 1:1000, выполненной ООО «ЗлатАзимут» </w:t>
      </w:r>
      <w:r w:rsidR="000E6244">
        <w:rPr>
          <w:sz w:val="28"/>
          <w:szCs w:val="28"/>
        </w:rPr>
        <w:t>18</w:t>
      </w:r>
      <w:r>
        <w:rPr>
          <w:sz w:val="28"/>
          <w:szCs w:val="28"/>
        </w:rPr>
        <w:t>.0</w:t>
      </w:r>
      <w:r w:rsidR="000E6244">
        <w:rPr>
          <w:sz w:val="28"/>
          <w:szCs w:val="28"/>
        </w:rPr>
        <w:t>9</w:t>
      </w:r>
      <w:r>
        <w:rPr>
          <w:sz w:val="28"/>
          <w:szCs w:val="28"/>
        </w:rPr>
        <w:t xml:space="preserve">.2025 г. </w:t>
      </w:r>
    </w:p>
    <w:p w:rsidR="00D71A31" w:rsidRPr="004E77A4" w:rsidRDefault="00D71A31" w:rsidP="00D71A31">
      <w:pPr>
        <w:autoSpaceDE w:val="0"/>
        <w:autoSpaceDN w:val="0"/>
        <w:adjustRightInd w:val="0"/>
        <w:spacing w:line="300" w:lineRule="auto"/>
        <w:ind w:firstLine="709"/>
        <w:jc w:val="both"/>
        <w:rPr>
          <w:sz w:val="28"/>
          <w:szCs w:val="28"/>
        </w:rPr>
      </w:pPr>
      <w:r>
        <w:rPr>
          <w:sz w:val="28"/>
          <w:szCs w:val="28"/>
        </w:rPr>
        <w:t>6</w:t>
      </w:r>
      <w:r w:rsidRPr="004E77A4">
        <w:rPr>
          <w:sz w:val="28"/>
          <w:szCs w:val="28"/>
        </w:rPr>
        <w:t xml:space="preserve">) Договор от </w:t>
      </w:r>
      <w:r w:rsidR="000E6244">
        <w:rPr>
          <w:sz w:val="28"/>
          <w:szCs w:val="28"/>
        </w:rPr>
        <w:t>29</w:t>
      </w:r>
      <w:r w:rsidRPr="004E77A4">
        <w:rPr>
          <w:sz w:val="28"/>
          <w:szCs w:val="28"/>
        </w:rPr>
        <w:t>.</w:t>
      </w:r>
      <w:r w:rsidR="000E6244">
        <w:rPr>
          <w:sz w:val="28"/>
          <w:szCs w:val="28"/>
        </w:rPr>
        <w:t>10</w:t>
      </w:r>
      <w:r w:rsidRPr="004E77A4">
        <w:rPr>
          <w:sz w:val="28"/>
          <w:szCs w:val="28"/>
        </w:rPr>
        <w:t xml:space="preserve">.2025 № </w:t>
      </w:r>
      <w:r w:rsidR="000E6244">
        <w:rPr>
          <w:sz w:val="28"/>
          <w:szCs w:val="28"/>
        </w:rPr>
        <w:t>5</w:t>
      </w:r>
      <w:r w:rsidRPr="004E77A4">
        <w:rPr>
          <w:sz w:val="28"/>
          <w:szCs w:val="28"/>
        </w:rPr>
        <w:t>/пмт.</w:t>
      </w:r>
    </w:p>
    <w:p w:rsidR="00D71A31" w:rsidRPr="004E77A4" w:rsidRDefault="00D71A31" w:rsidP="00D71A31">
      <w:pPr>
        <w:autoSpaceDE w:val="0"/>
        <w:autoSpaceDN w:val="0"/>
        <w:adjustRightInd w:val="0"/>
        <w:spacing w:line="300" w:lineRule="auto"/>
        <w:ind w:firstLine="709"/>
        <w:jc w:val="both"/>
        <w:rPr>
          <w:sz w:val="28"/>
          <w:szCs w:val="28"/>
        </w:rPr>
      </w:pPr>
      <w:r w:rsidRPr="004E77A4">
        <w:rPr>
          <w:sz w:val="28"/>
          <w:szCs w:val="28"/>
        </w:rPr>
        <w:lastRenderedPageBreak/>
        <w:t>Проект межевания разработан в соответствии с действующими закон</w:t>
      </w:r>
      <w:r w:rsidRPr="004E77A4">
        <w:rPr>
          <w:sz w:val="28"/>
          <w:szCs w:val="28"/>
        </w:rPr>
        <w:t>а</w:t>
      </w:r>
      <w:r w:rsidRPr="004E77A4">
        <w:rPr>
          <w:sz w:val="28"/>
          <w:szCs w:val="28"/>
        </w:rPr>
        <w:t>ми, нормативными актами и документами, техническими регламентами в о</w:t>
      </w:r>
      <w:r w:rsidRPr="004E77A4">
        <w:rPr>
          <w:sz w:val="28"/>
          <w:szCs w:val="28"/>
        </w:rPr>
        <w:t>б</w:t>
      </w:r>
      <w:r w:rsidRPr="004E77A4">
        <w:rPr>
          <w:sz w:val="28"/>
          <w:szCs w:val="28"/>
        </w:rPr>
        <w:t>ласти градостроительства, экологическими, санитарными и иными нормат</w:t>
      </w:r>
      <w:r w:rsidRPr="004E77A4">
        <w:rPr>
          <w:sz w:val="28"/>
          <w:szCs w:val="28"/>
        </w:rPr>
        <w:t>и</w:t>
      </w:r>
      <w:r w:rsidRPr="004E77A4">
        <w:rPr>
          <w:sz w:val="28"/>
          <w:szCs w:val="28"/>
        </w:rPr>
        <w:t>вами, основные из них:</w:t>
      </w:r>
    </w:p>
    <w:p w:rsidR="00D71A31" w:rsidRPr="004E77A4" w:rsidRDefault="00D71A31" w:rsidP="00D71A31">
      <w:pPr>
        <w:autoSpaceDE w:val="0"/>
        <w:autoSpaceDN w:val="0"/>
        <w:adjustRightInd w:val="0"/>
        <w:spacing w:line="300" w:lineRule="auto"/>
        <w:ind w:firstLine="709"/>
        <w:jc w:val="both"/>
        <w:rPr>
          <w:sz w:val="28"/>
          <w:szCs w:val="28"/>
        </w:rPr>
      </w:pPr>
      <w:r>
        <w:rPr>
          <w:sz w:val="28"/>
          <w:szCs w:val="28"/>
        </w:rPr>
        <w:t>-</w:t>
      </w:r>
      <w:r w:rsidRPr="004E77A4">
        <w:rPr>
          <w:sz w:val="28"/>
          <w:szCs w:val="28"/>
        </w:rPr>
        <w:t xml:space="preserve"> Градостроительный кодекс РФ от 29 декабря 2004 г. № 190-ФЗ;</w:t>
      </w:r>
    </w:p>
    <w:p w:rsidR="00D71A31" w:rsidRPr="00EA060E" w:rsidRDefault="00D71A31" w:rsidP="00D71A31">
      <w:pPr>
        <w:autoSpaceDE w:val="0"/>
        <w:autoSpaceDN w:val="0"/>
        <w:adjustRightInd w:val="0"/>
        <w:spacing w:line="300" w:lineRule="auto"/>
        <w:ind w:firstLine="709"/>
        <w:jc w:val="both"/>
        <w:rPr>
          <w:sz w:val="28"/>
          <w:szCs w:val="28"/>
        </w:rPr>
      </w:pPr>
      <w:r>
        <w:rPr>
          <w:sz w:val="28"/>
          <w:szCs w:val="28"/>
        </w:rPr>
        <w:t>-</w:t>
      </w:r>
      <w:r w:rsidRPr="00EA060E">
        <w:rPr>
          <w:sz w:val="28"/>
          <w:szCs w:val="28"/>
        </w:rPr>
        <w:t>Земельный кодекс РФ от 25.10.2001 г. № 136 - Ф3;</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Федеральный закон № 78-ФЗ от 18 июня 2001 г. «О землеустройстве» (в действующей редакции);</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xml:space="preserve">- Федеральный закон № 221-ФЗ от 24 июля 2007 г. </w:t>
      </w:r>
      <w:r>
        <w:rPr>
          <w:sz w:val="28"/>
          <w:szCs w:val="28"/>
        </w:rPr>
        <w:t>«</w:t>
      </w:r>
      <w:r w:rsidRPr="00EA060E">
        <w:rPr>
          <w:sz w:val="28"/>
          <w:szCs w:val="28"/>
        </w:rPr>
        <w:t>О кадастровой де</w:t>
      </w:r>
      <w:r w:rsidRPr="00EA060E">
        <w:rPr>
          <w:sz w:val="28"/>
          <w:szCs w:val="28"/>
        </w:rPr>
        <w:t>я</w:t>
      </w:r>
      <w:r w:rsidRPr="00EA060E">
        <w:rPr>
          <w:sz w:val="28"/>
          <w:szCs w:val="28"/>
        </w:rPr>
        <w:t>тельности</w:t>
      </w:r>
      <w:r>
        <w:rPr>
          <w:sz w:val="28"/>
          <w:szCs w:val="28"/>
        </w:rPr>
        <w:t>»</w:t>
      </w:r>
      <w:r w:rsidRPr="00EA060E">
        <w:rPr>
          <w:sz w:val="28"/>
          <w:szCs w:val="28"/>
        </w:rPr>
        <w:t xml:space="preserve"> (в действующей редакции);</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Федеральный закон от 13.07.2015 № 218-ФЗ «О государственной р</w:t>
      </w:r>
      <w:r w:rsidRPr="00EA060E">
        <w:rPr>
          <w:sz w:val="28"/>
          <w:szCs w:val="28"/>
        </w:rPr>
        <w:t>е</w:t>
      </w:r>
      <w:r w:rsidRPr="00EA060E">
        <w:rPr>
          <w:sz w:val="28"/>
          <w:szCs w:val="28"/>
        </w:rPr>
        <w:t>гистрации недвижимости»;</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Постановление  Правительства РФ от 20.08.2009 г. № 688 «Об утве</w:t>
      </w:r>
      <w:r w:rsidRPr="00EA060E">
        <w:rPr>
          <w:sz w:val="28"/>
          <w:szCs w:val="28"/>
        </w:rPr>
        <w:t>р</w:t>
      </w:r>
      <w:r w:rsidRPr="00EA060E">
        <w:rPr>
          <w:sz w:val="28"/>
          <w:szCs w:val="28"/>
        </w:rPr>
        <w:t>ждении Правил установления на местности границ объектов землеустройс</w:t>
      </w:r>
      <w:r w:rsidRPr="00EA060E">
        <w:rPr>
          <w:sz w:val="28"/>
          <w:szCs w:val="28"/>
        </w:rPr>
        <w:t>т</w:t>
      </w:r>
      <w:r w:rsidRPr="00EA060E">
        <w:rPr>
          <w:sz w:val="28"/>
          <w:szCs w:val="28"/>
        </w:rPr>
        <w:t>ва»;</w:t>
      </w:r>
    </w:p>
    <w:p w:rsidR="00D71A31" w:rsidRPr="004E77A4" w:rsidRDefault="00D71A31" w:rsidP="00D71A31">
      <w:pPr>
        <w:autoSpaceDE w:val="0"/>
        <w:autoSpaceDN w:val="0"/>
        <w:adjustRightInd w:val="0"/>
        <w:spacing w:line="300" w:lineRule="auto"/>
        <w:ind w:firstLine="709"/>
        <w:jc w:val="both"/>
        <w:rPr>
          <w:sz w:val="28"/>
          <w:szCs w:val="28"/>
        </w:rPr>
      </w:pPr>
      <w:r w:rsidRPr="00EA060E">
        <w:rPr>
          <w:sz w:val="28"/>
          <w:szCs w:val="28"/>
        </w:rPr>
        <w:t>- Инструкция по межеванию земель</w:t>
      </w:r>
      <w:r w:rsidRPr="004E77A4">
        <w:rPr>
          <w:sz w:val="28"/>
          <w:szCs w:val="28"/>
        </w:rPr>
        <w:t>, утвержденная Роскомземом 08.04.1996 г.;</w:t>
      </w:r>
    </w:p>
    <w:p w:rsidR="00D71A31" w:rsidRPr="009A7872" w:rsidRDefault="00D71A31" w:rsidP="00D71A31">
      <w:pPr>
        <w:autoSpaceDE w:val="0"/>
        <w:autoSpaceDN w:val="0"/>
        <w:adjustRightInd w:val="0"/>
        <w:spacing w:line="300" w:lineRule="auto"/>
        <w:ind w:firstLine="709"/>
        <w:jc w:val="both"/>
        <w:rPr>
          <w:sz w:val="28"/>
          <w:szCs w:val="28"/>
        </w:rPr>
      </w:pPr>
      <w:r w:rsidRPr="009A7872">
        <w:rPr>
          <w:sz w:val="28"/>
          <w:szCs w:val="28"/>
        </w:rPr>
        <w:t>- Письмо Росземкадастра от 28.02.2003 г. № АО/54 «О применении «Инструкции по межеванию земель»;</w:t>
      </w:r>
    </w:p>
    <w:p w:rsidR="00D71A31" w:rsidRPr="009A7872" w:rsidRDefault="00D71A31" w:rsidP="00D71A31">
      <w:pPr>
        <w:autoSpaceDE w:val="0"/>
        <w:autoSpaceDN w:val="0"/>
        <w:adjustRightInd w:val="0"/>
        <w:spacing w:line="300" w:lineRule="auto"/>
        <w:ind w:firstLine="709"/>
        <w:jc w:val="both"/>
        <w:rPr>
          <w:sz w:val="28"/>
          <w:szCs w:val="28"/>
        </w:rPr>
      </w:pPr>
      <w:r w:rsidRPr="009A7872">
        <w:rPr>
          <w:sz w:val="28"/>
          <w:szCs w:val="28"/>
        </w:rPr>
        <w:t>- СНиП 2.05.02-85*;</w:t>
      </w:r>
    </w:p>
    <w:p w:rsidR="00D71A31" w:rsidRPr="008F2A30" w:rsidRDefault="00D71A31" w:rsidP="00D71A31">
      <w:pPr>
        <w:autoSpaceDE w:val="0"/>
        <w:autoSpaceDN w:val="0"/>
        <w:adjustRightInd w:val="0"/>
        <w:spacing w:line="300" w:lineRule="auto"/>
        <w:ind w:firstLine="709"/>
        <w:jc w:val="both"/>
        <w:rPr>
          <w:rFonts w:cs="Times New Roman"/>
          <w:sz w:val="28"/>
          <w:szCs w:val="28"/>
        </w:rPr>
      </w:pPr>
      <w:r w:rsidRPr="009A7872">
        <w:rPr>
          <w:sz w:val="28"/>
          <w:szCs w:val="28"/>
        </w:rPr>
        <w:t>- СП 42.13330.2011. Актуализированная редакция СНиП 2.07.01-89* «Градостроительство. Планировка и застройка городских и сельских посел</w:t>
      </w:r>
      <w:r w:rsidRPr="009A7872">
        <w:rPr>
          <w:sz w:val="28"/>
          <w:szCs w:val="28"/>
        </w:rPr>
        <w:t>е</w:t>
      </w:r>
      <w:r w:rsidRPr="009A7872">
        <w:rPr>
          <w:sz w:val="28"/>
          <w:szCs w:val="28"/>
        </w:rPr>
        <w:t>ний»;</w:t>
      </w:r>
    </w:p>
    <w:p w:rsidR="00D71A31" w:rsidRPr="008F2A30" w:rsidRDefault="00D71A31" w:rsidP="00D71A31">
      <w:pPr>
        <w:pStyle w:val="affffffff3"/>
        <w:spacing w:line="300" w:lineRule="auto"/>
        <w:ind w:firstLine="709"/>
        <w:jc w:val="both"/>
        <w:rPr>
          <w:rFonts w:ascii="Times New Roman" w:hAnsi="Times New Roman" w:cs="Times New Roman"/>
          <w:sz w:val="28"/>
          <w:szCs w:val="28"/>
          <w:lang w:val="ru-RU"/>
        </w:rPr>
      </w:pPr>
      <w:r w:rsidRPr="008F2A30">
        <w:rPr>
          <w:rFonts w:ascii="Times New Roman" w:hAnsi="Times New Roman" w:cs="Times New Roman"/>
          <w:sz w:val="28"/>
          <w:szCs w:val="28"/>
          <w:lang w:val="ru-RU"/>
        </w:rPr>
        <w:t>- СП 34.13330.2012 Автомобильные дороги. Актуализированная реда</w:t>
      </w:r>
      <w:r w:rsidRPr="008F2A30">
        <w:rPr>
          <w:rFonts w:ascii="Times New Roman" w:hAnsi="Times New Roman" w:cs="Times New Roman"/>
          <w:sz w:val="28"/>
          <w:szCs w:val="28"/>
          <w:lang w:val="ru-RU"/>
        </w:rPr>
        <w:t>к</w:t>
      </w:r>
      <w:r w:rsidRPr="008F2A30">
        <w:rPr>
          <w:rFonts w:ascii="Times New Roman" w:hAnsi="Times New Roman" w:cs="Times New Roman"/>
          <w:sz w:val="28"/>
          <w:szCs w:val="28"/>
          <w:lang w:val="ru-RU"/>
        </w:rPr>
        <w:t>ция;</w:t>
      </w:r>
    </w:p>
    <w:p w:rsidR="00D71A31" w:rsidRPr="008F2A30" w:rsidRDefault="00D71A31" w:rsidP="00D71A31">
      <w:pPr>
        <w:pStyle w:val="affffffff3"/>
        <w:spacing w:line="300" w:lineRule="auto"/>
        <w:ind w:firstLine="709"/>
        <w:jc w:val="both"/>
        <w:rPr>
          <w:rFonts w:ascii="Times New Roman" w:hAnsi="Times New Roman" w:cs="Times New Roman"/>
          <w:sz w:val="28"/>
          <w:szCs w:val="28"/>
          <w:lang w:val="ru-RU"/>
        </w:rPr>
      </w:pPr>
      <w:r w:rsidRPr="008F2A30">
        <w:rPr>
          <w:rFonts w:ascii="Times New Roman" w:hAnsi="Times New Roman" w:cs="Times New Roman"/>
          <w:sz w:val="28"/>
          <w:szCs w:val="28"/>
          <w:lang w:val="ru-RU"/>
        </w:rPr>
        <w:t xml:space="preserve">- </w:t>
      </w:r>
      <w:r w:rsidRPr="008F2A30">
        <w:rPr>
          <w:rFonts w:ascii="Times New Roman" w:eastAsiaTheme="minorHAnsi" w:hAnsi="Times New Roman" w:cs="Times New Roman"/>
          <w:sz w:val="28"/>
          <w:szCs w:val="28"/>
          <w:lang w:val="ru-RU"/>
        </w:rPr>
        <w:t>Генеральный план Златоуст</w:t>
      </w:r>
      <w:r w:rsidR="008F2A30" w:rsidRPr="008F2A30">
        <w:rPr>
          <w:rFonts w:ascii="Times New Roman" w:eastAsiaTheme="minorHAnsi" w:hAnsi="Times New Roman" w:cs="Times New Roman"/>
          <w:sz w:val="28"/>
          <w:szCs w:val="28"/>
          <w:lang w:val="ru-RU"/>
        </w:rPr>
        <w:t>овского городского округа</w:t>
      </w:r>
      <w:r w:rsidR="002654D1" w:rsidRPr="008F2A30">
        <w:rPr>
          <w:rFonts w:ascii="Times New Roman" w:eastAsiaTheme="minorHAnsi" w:hAnsi="Times New Roman" w:cs="Times New Roman"/>
          <w:sz w:val="28"/>
          <w:szCs w:val="28"/>
          <w:lang w:val="ru-RU"/>
        </w:rPr>
        <w:t>;</w:t>
      </w:r>
    </w:p>
    <w:p w:rsidR="00D71A31" w:rsidRPr="002654D1" w:rsidRDefault="00D71A31" w:rsidP="002654D1">
      <w:pPr>
        <w:pStyle w:val="affffffff3"/>
        <w:spacing w:line="300" w:lineRule="auto"/>
        <w:ind w:firstLine="680"/>
        <w:jc w:val="both"/>
        <w:rPr>
          <w:rFonts w:ascii="Times New Roman" w:hAnsi="Times New Roman" w:cs="Times New Roman"/>
          <w:color w:val="000000"/>
          <w:sz w:val="28"/>
          <w:szCs w:val="28"/>
          <w:lang w:val="ru-RU"/>
        </w:rPr>
      </w:pPr>
      <w:r w:rsidRPr="008F2A30">
        <w:rPr>
          <w:rFonts w:ascii="Times New Roman" w:hAnsi="Times New Roman" w:cs="Times New Roman"/>
          <w:color w:val="000000"/>
          <w:sz w:val="28"/>
          <w:szCs w:val="28"/>
          <w:lang w:val="ru-RU"/>
        </w:rPr>
        <w:t>- Правила землепользования и застройки Златоустовского городского округа, утвержденных решением Собрания депутатов Златоустовского г</w:t>
      </w:r>
      <w:r w:rsidRPr="008F2A30">
        <w:rPr>
          <w:rFonts w:ascii="Times New Roman" w:hAnsi="Times New Roman" w:cs="Times New Roman"/>
          <w:color w:val="000000"/>
          <w:sz w:val="28"/>
          <w:szCs w:val="28"/>
          <w:lang w:val="ru-RU"/>
        </w:rPr>
        <w:t>о</w:t>
      </w:r>
      <w:r w:rsidRPr="008F2A30">
        <w:rPr>
          <w:rFonts w:ascii="Times New Roman" w:hAnsi="Times New Roman" w:cs="Times New Roman"/>
          <w:color w:val="000000"/>
          <w:sz w:val="28"/>
          <w:szCs w:val="28"/>
          <w:lang w:val="ru-RU"/>
        </w:rPr>
        <w:t>родского округа от 28.12.2009 г. № 103-ЗГО «Об утверждении Генерального плана Златоустовского городского округа и Правил землепользования и з</w:t>
      </w:r>
      <w:r w:rsidRPr="008F2A30">
        <w:rPr>
          <w:rFonts w:ascii="Times New Roman" w:hAnsi="Times New Roman" w:cs="Times New Roman"/>
          <w:color w:val="000000"/>
          <w:sz w:val="28"/>
          <w:szCs w:val="28"/>
          <w:lang w:val="ru-RU"/>
        </w:rPr>
        <w:t>а</w:t>
      </w:r>
      <w:r w:rsidRPr="008F2A30">
        <w:rPr>
          <w:rFonts w:ascii="Times New Roman" w:hAnsi="Times New Roman" w:cs="Times New Roman"/>
          <w:color w:val="000000"/>
          <w:sz w:val="28"/>
          <w:szCs w:val="28"/>
          <w:lang w:val="ru-RU"/>
        </w:rPr>
        <w:t>стройки Златоустовского городского округа (в редакции Собрания депутатов Златоустовского городского</w:t>
      </w:r>
      <w:r w:rsidR="002654D1" w:rsidRPr="008F2A30">
        <w:rPr>
          <w:rFonts w:ascii="Times New Roman" w:hAnsi="Times New Roman" w:cs="Times New Roman"/>
          <w:color w:val="000000"/>
          <w:sz w:val="28"/>
          <w:szCs w:val="28"/>
          <w:lang w:val="ru-RU"/>
        </w:rPr>
        <w:t xml:space="preserve"> округа от </w:t>
      </w:r>
      <w:r w:rsidR="00775966">
        <w:rPr>
          <w:rFonts w:ascii="Times New Roman" w:hAnsi="Times New Roman" w:cs="Times New Roman"/>
          <w:color w:val="000000"/>
          <w:sz w:val="28"/>
          <w:szCs w:val="28"/>
          <w:lang w:val="ru-RU"/>
        </w:rPr>
        <w:t>01</w:t>
      </w:r>
      <w:r w:rsidR="002654D1" w:rsidRPr="008F2A30">
        <w:rPr>
          <w:rFonts w:ascii="Times New Roman" w:hAnsi="Times New Roman" w:cs="Times New Roman"/>
          <w:color w:val="000000"/>
          <w:sz w:val="28"/>
          <w:szCs w:val="28"/>
          <w:lang w:val="ru-RU"/>
        </w:rPr>
        <w:t>.07.202</w:t>
      </w:r>
      <w:r w:rsidR="00775966">
        <w:rPr>
          <w:rFonts w:ascii="Times New Roman" w:hAnsi="Times New Roman" w:cs="Times New Roman"/>
          <w:color w:val="000000"/>
          <w:sz w:val="28"/>
          <w:szCs w:val="28"/>
          <w:lang w:val="ru-RU"/>
        </w:rPr>
        <w:t>5</w:t>
      </w:r>
      <w:r w:rsidR="002654D1" w:rsidRPr="008F2A30">
        <w:rPr>
          <w:rFonts w:ascii="Times New Roman" w:hAnsi="Times New Roman" w:cs="Times New Roman"/>
          <w:color w:val="000000"/>
          <w:sz w:val="28"/>
          <w:szCs w:val="28"/>
          <w:lang w:val="ru-RU"/>
        </w:rPr>
        <w:t xml:space="preserve"> № </w:t>
      </w:r>
      <w:r w:rsidR="00775966">
        <w:rPr>
          <w:rFonts w:ascii="Times New Roman" w:hAnsi="Times New Roman" w:cs="Times New Roman"/>
          <w:color w:val="000000"/>
          <w:sz w:val="28"/>
          <w:szCs w:val="28"/>
          <w:lang w:val="ru-RU"/>
        </w:rPr>
        <w:t>47</w:t>
      </w:r>
      <w:r w:rsidR="002654D1" w:rsidRPr="008F2A30">
        <w:rPr>
          <w:rFonts w:ascii="Times New Roman" w:hAnsi="Times New Roman" w:cs="Times New Roman"/>
          <w:color w:val="000000"/>
          <w:sz w:val="28"/>
          <w:szCs w:val="28"/>
          <w:lang w:val="ru-RU"/>
        </w:rPr>
        <w:t>-ЗГО</w:t>
      </w:r>
      <w:r w:rsidR="002654D1" w:rsidRPr="002654D1">
        <w:rPr>
          <w:rFonts w:ascii="Times New Roman" w:hAnsi="Times New Roman" w:cs="Times New Roman"/>
          <w:color w:val="000000"/>
          <w:sz w:val="28"/>
          <w:szCs w:val="28"/>
          <w:lang w:val="ru-RU"/>
        </w:rPr>
        <w:t>);</w:t>
      </w:r>
    </w:p>
    <w:p w:rsidR="002654D1" w:rsidRPr="002654D1" w:rsidRDefault="002654D1" w:rsidP="002654D1">
      <w:pPr>
        <w:pStyle w:val="afffff9"/>
        <w:spacing w:line="300" w:lineRule="auto"/>
        <w:ind w:firstLine="680"/>
        <w:jc w:val="both"/>
        <w:rPr>
          <w:rFonts w:ascii="Times New Roman" w:hAnsi="Times New Roman" w:cs="Times New Roman"/>
          <w:color w:val="000000"/>
          <w:sz w:val="28"/>
          <w:szCs w:val="28"/>
          <w:lang w:val="ru-RU"/>
        </w:rPr>
      </w:pPr>
      <w:r w:rsidRPr="002654D1">
        <w:rPr>
          <w:rFonts w:ascii="Times New Roman" w:hAnsi="Times New Roman" w:cs="Times New Roman"/>
          <w:color w:val="000000"/>
          <w:sz w:val="28"/>
          <w:szCs w:val="28"/>
          <w:lang w:val="ru-RU"/>
        </w:rPr>
        <w:lastRenderedPageBreak/>
        <w:t xml:space="preserve">- </w:t>
      </w:r>
      <w:r w:rsidRPr="002654D1">
        <w:rPr>
          <w:rFonts w:ascii="Times New Roman" w:hAnsi="Times New Roman" w:cs="Times New Roman"/>
          <w:sz w:val="28"/>
          <w:szCs w:val="28"/>
          <w:lang w:val="ru-RU"/>
        </w:rPr>
        <w:t>Местные нормативы градостроительного проектирования Златоусто</w:t>
      </w:r>
      <w:r w:rsidRPr="002654D1">
        <w:rPr>
          <w:rFonts w:ascii="Times New Roman" w:hAnsi="Times New Roman" w:cs="Times New Roman"/>
          <w:sz w:val="28"/>
          <w:szCs w:val="28"/>
          <w:lang w:val="ru-RU"/>
        </w:rPr>
        <w:t>в</w:t>
      </w:r>
      <w:r w:rsidRPr="002654D1">
        <w:rPr>
          <w:rFonts w:ascii="Times New Roman" w:hAnsi="Times New Roman" w:cs="Times New Roman"/>
          <w:sz w:val="28"/>
          <w:szCs w:val="28"/>
          <w:lang w:val="ru-RU"/>
        </w:rPr>
        <w:t>ского городского округа, утвержденные решением Собрания депутатов Зл</w:t>
      </w:r>
      <w:r w:rsidRPr="002654D1">
        <w:rPr>
          <w:rFonts w:ascii="Times New Roman" w:hAnsi="Times New Roman" w:cs="Times New Roman"/>
          <w:sz w:val="28"/>
          <w:szCs w:val="28"/>
          <w:lang w:val="ru-RU"/>
        </w:rPr>
        <w:t>а</w:t>
      </w:r>
      <w:r w:rsidRPr="002654D1">
        <w:rPr>
          <w:rFonts w:ascii="Times New Roman" w:hAnsi="Times New Roman" w:cs="Times New Roman"/>
          <w:sz w:val="28"/>
          <w:szCs w:val="28"/>
          <w:lang w:val="ru-RU"/>
        </w:rPr>
        <w:t xml:space="preserve">тоустовского городского округа № </w:t>
      </w:r>
      <w:r w:rsidR="00775966">
        <w:rPr>
          <w:rFonts w:ascii="Times New Roman" w:hAnsi="Times New Roman" w:cs="Times New Roman"/>
          <w:sz w:val="28"/>
          <w:szCs w:val="28"/>
          <w:lang w:val="ru-RU"/>
        </w:rPr>
        <w:t>15</w:t>
      </w:r>
      <w:r w:rsidRPr="002654D1">
        <w:rPr>
          <w:rFonts w:ascii="Times New Roman" w:hAnsi="Times New Roman" w:cs="Times New Roman"/>
          <w:sz w:val="28"/>
          <w:szCs w:val="28"/>
          <w:lang w:val="ru-RU"/>
        </w:rPr>
        <w:t xml:space="preserve">-ЗГО от </w:t>
      </w:r>
      <w:r w:rsidR="00775966">
        <w:rPr>
          <w:rFonts w:ascii="Times New Roman" w:hAnsi="Times New Roman" w:cs="Times New Roman"/>
          <w:sz w:val="28"/>
          <w:szCs w:val="28"/>
          <w:lang w:val="ru-RU"/>
        </w:rPr>
        <w:t>16</w:t>
      </w:r>
      <w:r w:rsidRPr="002654D1">
        <w:rPr>
          <w:rFonts w:ascii="Times New Roman" w:hAnsi="Times New Roman" w:cs="Times New Roman"/>
          <w:sz w:val="28"/>
          <w:szCs w:val="28"/>
          <w:lang w:val="ru-RU"/>
        </w:rPr>
        <w:t>.</w:t>
      </w:r>
      <w:r w:rsidR="00775966">
        <w:rPr>
          <w:rFonts w:ascii="Times New Roman" w:hAnsi="Times New Roman" w:cs="Times New Roman"/>
          <w:sz w:val="28"/>
          <w:szCs w:val="28"/>
          <w:lang w:val="ru-RU"/>
        </w:rPr>
        <w:t>03</w:t>
      </w:r>
      <w:r w:rsidRPr="002654D1">
        <w:rPr>
          <w:rFonts w:ascii="Times New Roman" w:hAnsi="Times New Roman" w:cs="Times New Roman"/>
          <w:sz w:val="28"/>
          <w:szCs w:val="28"/>
          <w:lang w:val="ru-RU"/>
        </w:rPr>
        <w:t>.202</w:t>
      </w:r>
      <w:r w:rsidR="00775966">
        <w:rPr>
          <w:rFonts w:ascii="Times New Roman" w:hAnsi="Times New Roman" w:cs="Times New Roman"/>
          <w:sz w:val="28"/>
          <w:szCs w:val="28"/>
          <w:lang w:val="ru-RU"/>
        </w:rPr>
        <w:t>5</w:t>
      </w:r>
      <w:r w:rsidRPr="002654D1">
        <w:rPr>
          <w:rFonts w:ascii="Times New Roman" w:hAnsi="Times New Roman" w:cs="Times New Roman"/>
          <w:sz w:val="28"/>
          <w:szCs w:val="28"/>
          <w:lang w:val="ru-RU"/>
        </w:rPr>
        <w:t xml:space="preserve"> г.;</w:t>
      </w:r>
    </w:p>
    <w:p w:rsidR="00D71A31" w:rsidRDefault="00D71A31" w:rsidP="00D71A31">
      <w:pPr>
        <w:pStyle w:val="afffd"/>
        <w:spacing w:line="300" w:lineRule="auto"/>
        <w:ind w:firstLine="709"/>
        <w:rPr>
          <w:rFonts w:ascii="Times New Roman" w:hAnsi="Times New Roman"/>
          <w:szCs w:val="28"/>
        </w:rPr>
      </w:pPr>
      <w:r w:rsidRPr="00597976">
        <w:rPr>
          <w:rFonts w:ascii="Times New Roman" w:hAnsi="Times New Roman"/>
          <w:i w:val="0"/>
          <w:szCs w:val="28"/>
        </w:rPr>
        <w:t>Проект межеваниятерриторииподготовлен в целяхопределениямест</w:t>
      </w:r>
      <w:r w:rsidRPr="00597976">
        <w:rPr>
          <w:rFonts w:ascii="Times New Roman" w:hAnsi="Times New Roman"/>
          <w:i w:val="0"/>
          <w:szCs w:val="28"/>
        </w:rPr>
        <w:t>о</w:t>
      </w:r>
      <w:r w:rsidRPr="00597976">
        <w:rPr>
          <w:rFonts w:ascii="Times New Roman" w:hAnsi="Times New Roman"/>
          <w:i w:val="0"/>
          <w:szCs w:val="28"/>
        </w:rPr>
        <w:t>положенияграницобразуем</w:t>
      </w:r>
      <w:r>
        <w:rPr>
          <w:rFonts w:ascii="Times New Roman" w:hAnsi="Times New Roman"/>
          <w:i w:val="0"/>
          <w:szCs w:val="28"/>
          <w:lang w:val="ru-RU"/>
        </w:rPr>
        <w:t>ого</w:t>
      </w:r>
      <w:r w:rsidRPr="00597976">
        <w:rPr>
          <w:rFonts w:ascii="Times New Roman" w:hAnsi="Times New Roman"/>
          <w:i w:val="0"/>
          <w:szCs w:val="28"/>
        </w:rPr>
        <w:t>земельн</w:t>
      </w:r>
      <w:r>
        <w:rPr>
          <w:rFonts w:ascii="Times New Roman" w:hAnsi="Times New Roman"/>
          <w:i w:val="0"/>
          <w:szCs w:val="28"/>
          <w:lang w:val="ru-RU"/>
        </w:rPr>
        <w:t>ого</w:t>
      </w:r>
      <w:r w:rsidRPr="00597976">
        <w:rPr>
          <w:rFonts w:ascii="Times New Roman" w:hAnsi="Times New Roman"/>
          <w:i w:val="0"/>
          <w:szCs w:val="28"/>
        </w:rPr>
        <w:t>участк</w:t>
      </w:r>
      <w:r>
        <w:rPr>
          <w:rFonts w:ascii="Times New Roman" w:hAnsi="Times New Roman"/>
          <w:i w:val="0"/>
          <w:szCs w:val="28"/>
          <w:lang w:val="ru-RU"/>
        </w:rPr>
        <w:t>а</w:t>
      </w:r>
      <w:r w:rsidRPr="00597976">
        <w:rPr>
          <w:rFonts w:ascii="Times New Roman" w:hAnsi="Times New Roman"/>
          <w:i w:val="0"/>
          <w:szCs w:val="28"/>
        </w:rPr>
        <w:t>, расположенн</w:t>
      </w:r>
      <w:r w:rsidR="002654D1">
        <w:rPr>
          <w:rFonts w:ascii="Times New Roman" w:hAnsi="Times New Roman"/>
          <w:i w:val="0"/>
          <w:szCs w:val="28"/>
          <w:lang w:val="ru-RU"/>
        </w:rPr>
        <w:t>ого</w:t>
      </w:r>
      <w:r w:rsidRPr="00597976">
        <w:rPr>
          <w:rFonts w:ascii="Times New Roman" w:hAnsi="Times New Roman"/>
          <w:i w:val="0"/>
          <w:szCs w:val="28"/>
        </w:rPr>
        <w:t xml:space="preserve"> по адре</w:t>
      </w:r>
      <w:r w:rsidRPr="00597976">
        <w:rPr>
          <w:rFonts w:ascii="Times New Roman" w:hAnsi="Times New Roman"/>
          <w:i w:val="0"/>
          <w:szCs w:val="28"/>
        </w:rPr>
        <w:t>с</w:t>
      </w:r>
      <w:r w:rsidRPr="00597976">
        <w:rPr>
          <w:rFonts w:ascii="Times New Roman" w:hAnsi="Times New Roman"/>
          <w:i w:val="0"/>
          <w:szCs w:val="28"/>
        </w:rPr>
        <w:t xml:space="preserve">ному ориентиру: </w:t>
      </w:r>
      <w:r w:rsidRPr="00597976">
        <w:rPr>
          <w:rFonts w:ascii="Times New Roman" w:hAnsi="Times New Roman"/>
          <w:i w:val="0"/>
          <w:szCs w:val="28"/>
          <w:lang w:val="ru-RU"/>
        </w:rPr>
        <w:t>Челябинская область, г. Златоуст,</w:t>
      </w:r>
      <w:r w:rsidR="00680461">
        <w:rPr>
          <w:rFonts w:ascii="Times New Roman" w:hAnsi="Times New Roman"/>
          <w:i w:val="0"/>
          <w:szCs w:val="28"/>
          <w:lang w:val="ru-RU"/>
        </w:rPr>
        <w:t xml:space="preserve">п. Тайнак, </w:t>
      </w:r>
      <w:r w:rsidRPr="00597976">
        <w:rPr>
          <w:rFonts w:ascii="Times New Roman" w:hAnsi="Times New Roman"/>
          <w:i w:val="0"/>
          <w:szCs w:val="28"/>
        </w:rPr>
        <w:t>в границахкад</w:t>
      </w:r>
      <w:r w:rsidRPr="00597976">
        <w:rPr>
          <w:rFonts w:ascii="Times New Roman" w:hAnsi="Times New Roman"/>
          <w:i w:val="0"/>
          <w:szCs w:val="28"/>
        </w:rPr>
        <w:t>а</w:t>
      </w:r>
      <w:r w:rsidRPr="00597976">
        <w:rPr>
          <w:rFonts w:ascii="Times New Roman" w:hAnsi="Times New Roman"/>
          <w:i w:val="0"/>
          <w:szCs w:val="28"/>
        </w:rPr>
        <w:t>стров</w:t>
      </w:r>
      <w:r w:rsidR="002654D1">
        <w:rPr>
          <w:rFonts w:ascii="Times New Roman" w:hAnsi="Times New Roman"/>
          <w:i w:val="0"/>
          <w:szCs w:val="28"/>
          <w:lang w:val="ru-RU"/>
        </w:rPr>
        <w:t>ого</w:t>
      </w:r>
      <w:r w:rsidRPr="00597976">
        <w:rPr>
          <w:rFonts w:ascii="Times New Roman" w:hAnsi="Times New Roman"/>
          <w:i w:val="0"/>
          <w:szCs w:val="28"/>
        </w:rPr>
        <w:t xml:space="preserve"> квартал</w:t>
      </w:r>
      <w:r w:rsidR="002654D1">
        <w:rPr>
          <w:rFonts w:ascii="Times New Roman" w:hAnsi="Times New Roman"/>
          <w:i w:val="0"/>
          <w:szCs w:val="28"/>
          <w:lang w:val="ru-RU"/>
        </w:rPr>
        <w:t>а</w:t>
      </w:r>
      <w:r w:rsidRPr="00597976">
        <w:rPr>
          <w:rFonts w:ascii="Times New Roman" w:hAnsi="Times New Roman"/>
          <w:i w:val="0"/>
          <w:szCs w:val="28"/>
        </w:rPr>
        <w:t xml:space="preserve"> с кадастровым номером 74:25:0</w:t>
      </w:r>
      <w:r w:rsidR="002654D1">
        <w:rPr>
          <w:rFonts w:ascii="Times New Roman" w:hAnsi="Times New Roman"/>
          <w:i w:val="0"/>
          <w:szCs w:val="28"/>
          <w:lang w:val="ru-RU"/>
        </w:rPr>
        <w:t>100703</w:t>
      </w:r>
      <w:r>
        <w:rPr>
          <w:rFonts w:ascii="Times New Roman" w:hAnsi="Times New Roman"/>
          <w:i w:val="0"/>
          <w:szCs w:val="28"/>
          <w:lang w:val="ru-RU"/>
        </w:rPr>
        <w:t>:</w:t>
      </w:r>
    </w:p>
    <w:p w:rsidR="00D71A31" w:rsidRDefault="002654D1" w:rsidP="002654D1">
      <w:pPr>
        <w:autoSpaceDE w:val="0"/>
        <w:autoSpaceDN w:val="0"/>
        <w:adjustRightInd w:val="0"/>
        <w:spacing w:line="300" w:lineRule="auto"/>
        <w:ind w:firstLine="0"/>
        <w:jc w:val="both"/>
        <w:rPr>
          <w:noProof/>
        </w:rPr>
      </w:pPr>
      <w:r w:rsidRPr="002654D1">
        <w:rPr>
          <w:noProof/>
        </w:rPr>
        <w:drawing>
          <wp:inline distT="0" distB="0" distL="0" distR="0">
            <wp:extent cx="6030000" cy="5540400"/>
            <wp:effectExtent l="0" t="0" r="8890" b="3175"/>
            <wp:docPr id="80" name="Рисунок 80" descr="C:\Users\1\Desktop\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document.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24" t="12237" b="34059"/>
                    <a:stretch/>
                  </pic:blipFill>
                  <pic:spPr bwMode="auto">
                    <a:xfrm>
                      <a:off x="0" y="0"/>
                      <a:ext cx="6030000" cy="554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54D1" w:rsidRDefault="002654D1" w:rsidP="00D71A31">
      <w:pPr>
        <w:autoSpaceDE w:val="0"/>
        <w:autoSpaceDN w:val="0"/>
        <w:adjustRightInd w:val="0"/>
        <w:spacing w:line="300" w:lineRule="auto"/>
        <w:ind w:firstLine="709"/>
        <w:jc w:val="both"/>
        <w:rPr>
          <w:noProof/>
        </w:rPr>
      </w:pPr>
    </w:p>
    <w:p w:rsidR="00D71A31" w:rsidRPr="00587EE4" w:rsidRDefault="00D71A31" w:rsidP="00D71A31">
      <w:pPr>
        <w:autoSpaceDE w:val="0"/>
        <w:autoSpaceDN w:val="0"/>
        <w:adjustRightInd w:val="0"/>
        <w:spacing w:line="25" w:lineRule="atLeast"/>
        <w:rPr>
          <w:sz w:val="28"/>
          <w:szCs w:val="28"/>
        </w:rPr>
      </w:pPr>
      <w:r w:rsidRPr="00587EE4">
        <w:rPr>
          <w:sz w:val="28"/>
          <w:szCs w:val="28"/>
        </w:rPr>
        <w:t>Документация по планировке территории состоит из следующих разд</w:t>
      </w:r>
      <w:r w:rsidRPr="00587EE4">
        <w:rPr>
          <w:sz w:val="28"/>
          <w:szCs w:val="28"/>
        </w:rPr>
        <w:t>е</w:t>
      </w:r>
      <w:r w:rsidRPr="00587EE4">
        <w:rPr>
          <w:sz w:val="28"/>
          <w:szCs w:val="28"/>
        </w:rPr>
        <w:t>лов:</w:t>
      </w:r>
    </w:p>
    <w:p w:rsidR="00D71A31" w:rsidRPr="003A71C5" w:rsidRDefault="00D71A31" w:rsidP="00D71A31">
      <w:pPr>
        <w:autoSpaceDE w:val="0"/>
        <w:autoSpaceDN w:val="0"/>
        <w:adjustRightInd w:val="0"/>
        <w:spacing w:line="25" w:lineRule="atLeast"/>
        <w:ind w:firstLine="709"/>
        <w:rPr>
          <w:sz w:val="28"/>
          <w:szCs w:val="28"/>
        </w:rPr>
      </w:pPr>
    </w:p>
    <w:p w:rsidR="00D71A31" w:rsidRPr="003A71C5" w:rsidRDefault="00D71A31" w:rsidP="00D71A31">
      <w:pPr>
        <w:autoSpaceDE w:val="0"/>
        <w:autoSpaceDN w:val="0"/>
        <w:adjustRightInd w:val="0"/>
        <w:spacing w:line="25" w:lineRule="atLeast"/>
        <w:ind w:firstLine="709"/>
        <w:rPr>
          <w:sz w:val="28"/>
          <w:szCs w:val="28"/>
        </w:rPr>
      </w:pPr>
      <w:r w:rsidRPr="003A71C5">
        <w:rPr>
          <w:sz w:val="28"/>
          <w:szCs w:val="28"/>
        </w:rPr>
        <w:t>I. Основная часть</w:t>
      </w:r>
    </w:p>
    <w:p w:rsidR="00D71A31" w:rsidRPr="003A71C5" w:rsidRDefault="00D71A31" w:rsidP="00D71A31">
      <w:pPr>
        <w:autoSpaceDE w:val="0"/>
        <w:autoSpaceDN w:val="0"/>
        <w:adjustRightInd w:val="0"/>
        <w:spacing w:line="25" w:lineRule="atLeast"/>
        <w:ind w:firstLine="709"/>
        <w:rPr>
          <w:sz w:val="28"/>
          <w:szCs w:val="28"/>
        </w:rPr>
      </w:pPr>
      <w:r w:rsidRPr="003A71C5">
        <w:rPr>
          <w:sz w:val="28"/>
          <w:szCs w:val="28"/>
        </w:rPr>
        <w:lastRenderedPageBreak/>
        <w:t>II. Материалы по обоснованию проекта межевания</w:t>
      </w:r>
    </w:p>
    <w:p w:rsidR="00D71A31" w:rsidRPr="003A71C5" w:rsidRDefault="00D71A31" w:rsidP="00D71A31">
      <w:pPr>
        <w:autoSpaceDE w:val="0"/>
        <w:autoSpaceDN w:val="0"/>
        <w:adjustRightInd w:val="0"/>
        <w:spacing w:line="25" w:lineRule="atLeast"/>
        <w:ind w:firstLine="709"/>
        <w:rPr>
          <w:sz w:val="28"/>
          <w:szCs w:val="28"/>
        </w:rPr>
      </w:pPr>
    </w:p>
    <w:p w:rsidR="00D71A31" w:rsidRPr="003A71C5" w:rsidRDefault="00D71A31" w:rsidP="00D71A31">
      <w:pPr>
        <w:autoSpaceDE w:val="0"/>
        <w:autoSpaceDN w:val="0"/>
        <w:adjustRightInd w:val="0"/>
        <w:spacing w:line="25" w:lineRule="atLeast"/>
        <w:ind w:firstLine="709"/>
        <w:rPr>
          <w:sz w:val="28"/>
          <w:szCs w:val="28"/>
        </w:rPr>
      </w:pPr>
    </w:p>
    <w:p w:rsidR="00D71A31" w:rsidRPr="003A71C5" w:rsidRDefault="00D71A31" w:rsidP="00D71A31">
      <w:pPr>
        <w:autoSpaceDE w:val="0"/>
        <w:autoSpaceDN w:val="0"/>
        <w:adjustRightInd w:val="0"/>
        <w:spacing w:line="25" w:lineRule="atLeast"/>
        <w:ind w:firstLine="709"/>
        <w:jc w:val="center"/>
        <w:rPr>
          <w:b/>
          <w:bCs/>
          <w:sz w:val="28"/>
          <w:szCs w:val="28"/>
        </w:rPr>
      </w:pPr>
      <w:r w:rsidRPr="003A71C5">
        <w:rPr>
          <w:b/>
          <w:bCs/>
          <w:sz w:val="28"/>
          <w:szCs w:val="28"/>
        </w:rPr>
        <w:t>2. ХАРАКТЕРИСТИКА ТЕРРИТОРИИ, НА КОТОРОЙ ОСУЩ</w:t>
      </w:r>
      <w:r w:rsidRPr="003A71C5">
        <w:rPr>
          <w:b/>
          <w:bCs/>
          <w:sz w:val="28"/>
          <w:szCs w:val="28"/>
        </w:rPr>
        <w:t>Е</w:t>
      </w:r>
      <w:r w:rsidRPr="003A71C5">
        <w:rPr>
          <w:b/>
          <w:bCs/>
          <w:sz w:val="28"/>
          <w:szCs w:val="28"/>
        </w:rPr>
        <w:t>СТВЛЯЕТСЯ МЕЖЕВАНИЕ</w:t>
      </w:r>
    </w:p>
    <w:p w:rsidR="00D71A31" w:rsidRPr="003A71C5" w:rsidRDefault="00D71A31" w:rsidP="00D71A31">
      <w:pPr>
        <w:autoSpaceDE w:val="0"/>
        <w:autoSpaceDN w:val="0"/>
        <w:adjustRightInd w:val="0"/>
        <w:spacing w:line="25" w:lineRule="atLeast"/>
        <w:ind w:firstLine="709"/>
        <w:jc w:val="both"/>
        <w:rPr>
          <w:b/>
          <w:bCs/>
          <w:sz w:val="28"/>
          <w:szCs w:val="28"/>
        </w:rPr>
      </w:pPr>
    </w:p>
    <w:p w:rsidR="00D71A31" w:rsidRPr="0026308D" w:rsidRDefault="00D71A31" w:rsidP="00D71A31">
      <w:pPr>
        <w:autoSpaceDE w:val="0"/>
        <w:autoSpaceDN w:val="0"/>
        <w:adjustRightInd w:val="0"/>
        <w:spacing w:line="25" w:lineRule="atLeast"/>
        <w:ind w:firstLine="709"/>
        <w:jc w:val="both"/>
        <w:rPr>
          <w:sz w:val="28"/>
          <w:szCs w:val="28"/>
        </w:rPr>
      </w:pPr>
      <w:r w:rsidRPr="0026308D">
        <w:rPr>
          <w:sz w:val="28"/>
          <w:szCs w:val="28"/>
        </w:rPr>
        <w:t xml:space="preserve">Рассматриваемая территория расположена: </w:t>
      </w:r>
      <w:r w:rsidRPr="00597976">
        <w:rPr>
          <w:sz w:val="28"/>
          <w:szCs w:val="28"/>
        </w:rPr>
        <w:t>Челябинская область, г. Златоуст</w:t>
      </w:r>
      <w:r w:rsidRPr="0026308D">
        <w:rPr>
          <w:sz w:val="28"/>
          <w:szCs w:val="28"/>
        </w:rPr>
        <w:t xml:space="preserve">. </w:t>
      </w:r>
    </w:p>
    <w:p w:rsidR="00D71A31" w:rsidRDefault="00D71A31" w:rsidP="00D71A31">
      <w:pPr>
        <w:autoSpaceDE w:val="0"/>
        <w:autoSpaceDN w:val="0"/>
        <w:adjustRightInd w:val="0"/>
        <w:spacing w:line="300" w:lineRule="auto"/>
        <w:ind w:firstLine="709"/>
        <w:jc w:val="both"/>
        <w:rPr>
          <w:b/>
          <w:sz w:val="24"/>
          <w:szCs w:val="24"/>
        </w:rPr>
      </w:pPr>
      <w:r>
        <w:rPr>
          <w:sz w:val="28"/>
          <w:szCs w:val="28"/>
        </w:rPr>
        <w:t>Территория, в отношении которой подготавливается проект межевания</w:t>
      </w:r>
      <w:r w:rsidRPr="003A71C5">
        <w:rPr>
          <w:sz w:val="28"/>
          <w:szCs w:val="28"/>
        </w:rPr>
        <w:t xml:space="preserve"> (</w:t>
      </w:r>
      <w:r w:rsidRPr="009319CC">
        <w:rPr>
          <w:color w:val="000000" w:themeColor="text1"/>
          <w:sz w:val="28"/>
          <w:szCs w:val="28"/>
        </w:rPr>
        <w:t>см. Чертеж межевания территории, Схему расположения планировочного элемента,  лист</w:t>
      </w:r>
      <w:r w:rsidR="00680461" w:rsidRPr="00680461">
        <w:rPr>
          <w:color w:val="000000" w:themeColor="text1"/>
          <w:sz w:val="28"/>
          <w:szCs w:val="28"/>
        </w:rPr>
        <w:t>.29</w:t>
      </w:r>
      <w:r w:rsidRPr="00680461">
        <w:rPr>
          <w:color w:val="000000" w:themeColor="text1"/>
          <w:sz w:val="28"/>
          <w:szCs w:val="28"/>
        </w:rPr>
        <w:t>-3</w:t>
      </w:r>
      <w:r w:rsidR="00680461" w:rsidRPr="00680461">
        <w:rPr>
          <w:color w:val="000000" w:themeColor="text1"/>
          <w:sz w:val="28"/>
          <w:szCs w:val="28"/>
        </w:rPr>
        <w:t>4</w:t>
      </w:r>
      <w:r w:rsidRPr="00680461">
        <w:rPr>
          <w:color w:val="000000" w:themeColor="text1"/>
          <w:sz w:val="28"/>
          <w:szCs w:val="28"/>
        </w:rPr>
        <w:t>)</w:t>
      </w:r>
      <w:r w:rsidRPr="003A71C5">
        <w:rPr>
          <w:sz w:val="28"/>
          <w:szCs w:val="28"/>
        </w:rPr>
        <w:t>:</w:t>
      </w:r>
    </w:p>
    <w:p w:rsidR="00D71A31" w:rsidRPr="000D2652" w:rsidRDefault="00D71A31" w:rsidP="00D71A31">
      <w:pPr>
        <w:autoSpaceDE w:val="0"/>
        <w:autoSpaceDN w:val="0"/>
        <w:adjustRightInd w:val="0"/>
        <w:spacing w:line="300" w:lineRule="auto"/>
        <w:jc w:val="right"/>
        <w:rPr>
          <w:b/>
          <w:sz w:val="28"/>
          <w:szCs w:val="28"/>
        </w:rPr>
      </w:pPr>
      <w:r w:rsidRPr="000D2652">
        <w:rPr>
          <w:b/>
          <w:sz w:val="28"/>
          <w:szCs w:val="28"/>
        </w:rPr>
        <w:t>Таблица № 1</w:t>
      </w:r>
    </w:p>
    <w:tbl>
      <w:tblPr>
        <w:tblW w:w="9080" w:type="dxa"/>
        <w:tblLook w:val="04A0"/>
      </w:tblPr>
      <w:tblGrid>
        <w:gridCol w:w="580"/>
        <w:gridCol w:w="860"/>
        <w:gridCol w:w="1360"/>
        <w:gridCol w:w="1360"/>
        <w:gridCol w:w="1240"/>
        <w:gridCol w:w="1260"/>
        <w:gridCol w:w="1240"/>
        <w:gridCol w:w="1180"/>
      </w:tblGrid>
      <w:tr w:rsidR="00BA0A5C" w:rsidRPr="00BA0A5C" w:rsidTr="00BA0A5C">
        <w:trPr>
          <w:trHeight w:val="450"/>
        </w:trPr>
        <w:tc>
          <w:tcPr>
            <w:tcW w:w="5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w:t>
            </w:r>
            <w:r w:rsidRPr="00BA0A5C">
              <w:rPr>
                <w:rFonts w:cs="Times New Roman"/>
                <w:b/>
                <w:bCs/>
                <w:color w:val="000000"/>
                <w:sz w:val="18"/>
                <w:szCs w:val="18"/>
              </w:rPr>
              <w:br/>
              <w:t>п/п</w:t>
            </w:r>
          </w:p>
        </w:tc>
        <w:tc>
          <w:tcPr>
            <w:tcW w:w="8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Имя</w:t>
            </w:r>
            <w:r w:rsidRPr="00BA0A5C">
              <w:rPr>
                <w:rFonts w:cs="Times New Roman"/>
                <w:b/>
                <w:bCs/>
                <w:color w:val="000000"/>
                <w:sz w:val="18"/>
                <w:szCs w:val="18"/>
              </w:rPr>
              <w:br/>
              <w:t>точки</w:t>
            </w:r>
          </w:p>
        </w:tc>
        <w:tc>
          <w:tcPr>
            <w:tcW w:w="13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X, м</w:t>
            </w:r>
          </w:p>
        </w:tc>
        <w:tc>
          <w:tcPr>
            <w:tcW w:w="13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Y, м</w:t>
            </w:r>
          </w:p>
        </w:tc>
        <w:tc>
          <w:tcPr>
            <w:tcW w:w="124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Угол</w:t>
            </w:r>
            <w:r w:rsidRPr="00BA0A5C">
              <w:rPr>
                <w:rFonts w:cs="Times New Roman"/>
                <w:b/>
                <w:bCs/>
                <w:color w:val="000000"/>
                <w:sz w:val="18"/>
                <w:szCs w:val="18"/>
              </w:rPr>
              <w:br/>
              <w:t>поворота</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Дирекцион.</w:t>
            </w:r>
            <w:r w:rsidRPr="00BA0A5C">
              <w:rPr>
                <w:rFonts w:cs="Times New Roman"/>
                <w:b/>
                <w:bCs/>
                <w:color w:val="000000"/>
                <w:sz w:val="18"/>
                <w:szCs w:val="18"/>
              </w:rPr>
              <w:br/>
              <w:t>угол</w:t>
            </w:r>
          </w:p>
        </w:tc>
        <w:tc>
          <w:tcPr>
            <w:tcW w:w="124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Румбы</w:t>
            </w:r>
          </w:p>
        </w:tc>
        <w:tc>
          <w:tcPr>
            <w:tcW w:w="118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S, м</w:t>
            </w:r>
          </w:p>
        </w:tc>
      </w:tr>
      <w:tr w:rsidR="00BA0A5C" w:rsidRPr="00BA0A5C" w:rsidTr="00BA0A5C">
        <w:trPr>
          <w:trHeight w:val="120"/>
        </w:trPr>
        <w:tc>
          <w:tcPr>
            <w:tcW w:w="5400" w:type="dxa"/>
            <w:gridSpan w:val="5"/>
            <w:vMerge w:val="restart"/>
            <w:tcBorders>
              <w:top w:val="nil"/>
              <w:left w:val="single" w:sz="4" w:space="0" w:color="000000"/>
              <w:bottom w:val="single" w:sz="4" w:space="0" w:color="000000"/>
              <w:right w:val="single" w:sz="4" w:space="0" w:color="000000"/>
            </w:tcBorders>
            <w:shd w:val="clear" w:color="000000" w:fill="FFFFFF"/>
            <w:hideMark/>
          </w:tcPr>
          <w:p w:rsidR="00BA0A5C" w:rsidRPr="00BA0A5C" w:rsidRDefault="00BA0A5C" w:rsidP="00BA0A5C">
            <w:pPr>
              <w:spacing w:line="240" w:lineRule="auto"/>
              <w:ind w:firstLine="0"/>
              <w:rPr>
                <w:rFonts w:cs="Times New Roman"/>
                <w:color w:val="000000"/>
                <w:sz w:val="18"/>
                <w:szCs w:val="18"/>
              </w:rPr>
            </w:pPr>
          </w:p>
        </w:tc>
        <w:tc>
          <w:tcPr>
            <w:tcW w:w="3680" w:type="dxa"/>
            <w:gridSpan w:val="3"/>
            <w:tcBorders>
              <w:top w:val="nil"/>
              <w:left w:val="nil"/>
              <w:bottom w:val="single" w:sz="4" w:space="0" w:color="000000"/>
              <w:right w:val="single" w:sz="4" w:space="0" w:color="000000"/>
            </w:tcBorders>
            <w:shd w:val="clear" w:color="000000" w:fill="FFFFFF"/>
            <w:hideMark/>
          </w:tcPr>
          <w:p w:rsidR="00BA0A5C" w:rsidRPr="00BA0A5C" w:rsidRDefault="00BA0A5C" w:rsidP="00BA0A5C">
            <w:pPr>
              <w:spacing w:line="240" w:lineRule="auto"/>
              <w:ind w:firstLine="0"/>
              <w:jc w:val="right"/>
              <w:rPr>
                <w:rFonts w:cs="Times New Roman"/>
                <w:b/>
                <w:bCs/>
                <w:color w:val="000000"/>
                <w:sz w:val="18"/>
                <w:szCs w:val="18"/>
              </w:rPr>
            </w:pPr>
            <w:r w:rsidRPr="00BA0A5C">
              <w:rPr>
                <w:rFonts w:cs="Times New Roman"/>
                <w:b/>
                <w:bCs/>
                <w:color w:val="000000"/>
                <w:sz w:val="18"/>
                <w:szCs w:val="18"/>
              </w:rPr>
              <w:t> </w:t>
            </w:r>
          </w:p>
        </w:tc>
      </w:tr>
      <w:tr w:rsidR="00BA0A5C" w:rsidRPr="00BA0A5C" w:rsidTr="00BA0A5C">
        <w:trPr>
          <w:trHeight w:val="299"/>
        </w:trPr>
        <w:tc>
          <w:tcPr>
            <w:tcW w:w="5400" w:type="dxa"/>
            <w:gridSpan w:val="5"/>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601479.16</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2191252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272° 18,0'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92° 18,0'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ЮВ: 87° 42,0'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188.74</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601471.58</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2191440.59</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270° 52,3'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183° 10,4'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ЮЗ: 3° 10,4'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84.42</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3</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601387.29</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2191435.92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270° 21,4'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273° 31,7'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СЗ: 86° 28,3'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184.27</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4</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601398.63</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2191252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266° 28,3'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0° 0,0'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СВ: 0° 0,0'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80.53</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601479.16</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2191252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272° 18,0'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105"/>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3680" w:type="dxa"/>
            <w:gridSpan w:val="3"/>
            <w:tcBorders>
              <w:top w:val="nil"/>
              <w:left w:val="nil"/>
              <w:bottom w:val="single" w:sz="4" w:space="0" w:color="000000"/>
              <w:right w:val="single" w:sz="4" w:space="0" w:color="000000"/>
            </w:tcBorders>
            <w:shd w:val="clear" w:color="000000" w:fill="FFFFFF"/>
            <w:hideMark/>
          </w:tcPr>
          <w:p w:rsidR="00BA0A5C" w:rsidRPr="00BA0A5C" w:rsidRDefault="00BA0A5C" w:rsidP="00BA0A5C">
            <w:pPr>
              <w:spacing w:line="240" w:lineRule="auto"/>
              <w:ind w:firstLine="0"/>
              <w:jc w:val="right"/>
              <w:rPr>
                <w:rFonts w:cs="Times New Roman"/>
                <w:color w:val="000000"/>
                <w:sz w:val="22"/>
                <w:szCs w:val="22"/>
              </w:rPr>
            </w:pPr>
            <w:r w:rsidRPr="00BA0A5C">
              <w:rPr>
                <w:rFonts w:cs="Times New Roman"/>
                <w:color w:val="000000"/>
                <w:sz w:val="22"/>
                <w:szCs w:val="22"/>
              </w:rPr>
              <w:t> </w:t>
            </w:r>
          </w:p>
        </w:tc>
      </w:tr>
    </w:tbl>
    <w:p w:rsidR="00D71A31" w:rsidRDefault="00D71A31" w:rsidP="00BA0A5C">
      <w:pPr>
        <w:autoSpaceDE w:val="0"/>
        <w:autoSpaceDN w:val="0"/>
        <w:adjustRightInd w:val="0"/>
        <w:spacing w:line="300" w:lineRule="auto"/>
        <w:ind w:firstLine="0"/>
        <w:rPr>
          <w:b/>
          <w:sz w:val="24"/>
          <w:szCs w:val="24"/>
        </w:rPr>
      </w:pPr>
    </w:p>
    <w:p w:rsidR="00D71A31" w:rsidRDefault="00D71A31" w:rsidP="00D71A31">
      <w:pPr>
        <w:autoSpaceDE w:val="0"/>
        <w:autoSpaceDN w:val="0"/>
        <w:adjustRightInd w:val="0"/>
        <w:spacing w:line="300" w:lineRule="auto"/>
        <w:ind w:firstLine="709"/>
        <w:jc w:val="both"/>
        <w:rPr>
          <w:sz w:val="28"/>
          <w:szCs w:val="28"/>
        </w:rPr>
      </w:pPr>
      <w:r>
        <w:rPr>
          <w:sz w:val="28"/>
          <w:szCs w:val="28"/>
        </w:rPr>
        <w:t>Площадь территории, в отношении которой подготавливается проект межевания, составляет</w:t>
      </w:r>
      <w:r w:rsidR="00BA0A5C">
        <w:rPr>
          <w:sz w:val="28"/>
          <w:szCs w:val="28"/>
        </w:rPr>
        <w:t xml:space="preserve"> 15371</w:t>
      </w:r>
      <w:r>
        <w:rPr>
          <w:sz w:val="28"/>
          <w:szCs w:val="28"/>
        </w:rPr>
        <w:t xml:space="preserve">кв.м. </w:t>
      </w:r>
    </w:p>
    <w:p w:rsidR="00D71A31" w:rsidRDefault="00D71A31" w:rsidP="00D71A31">
      <w:pPr>
        <w:autoSpaceDE w:val="0"/>
        <w:autoSpaceDN w:val="0"/>
        <w:adjustRightInd w:val="0"/>
        <w:spacing w:line="300" w:lineRule="auto"/>
        <w:ind w:firstLine="709"/>
        <w:jc w:val="both"/>
        <w:rPr>
          <w:sz w:val="28"/>
          <w:szCs w:val="28"/>
        </w:rPr>
      </w:pPr>
      <w:r w:rsidRPr="003A71C5">
        <w:rPr>
          <w:sz w:val="28"/>
          <w:szCs w:val="28"/>
        </w:rPr>
        <w:t>Общий периметр территории</w:t>
      </w:r>
      <w:r>
        <w:rPr>
          <w:sz w:val="28"/>
          <w:szCs w:val="28"/>
        </w:rPr>
        <w:t>, в отношении которой подготавливается проект межевания</w:t>
      </w:r>
      <w:r w:rsidRPr="003A71C5">
        <w:rPr>
          <w:sz w:val="28"/>
          <w:szCs w:val="28"/>
        </w:rPr>
        <w:t xml:space="preserve">: </w:t>
      </w:r>
      <w:r w:rsidR="00BA0A5C">
        <w:rPr>
          <w:sz w:val="28"/>
          <w:szCs w:val="28"/>
        </w:rPr>
        <w:t>537</w:t>
      </w:r>
      <w:r>
        <w:rPr>
          <w:sz w:val="28"/>
          <w:szCs w:val="28"/>
        </w:rPr>
        <w:t>,</w:t>
      </w:r>
      <w:r w:rsidR="00BA0A5C">
        <w:rPr>
          <w:sz w:val="28"/>
          <w:szCs w:val="28"/>
        </w:rPr>
        <w:t>96</w:t>
      </w:r>
      <w:r>
        <w:rPr>
          <w:sz w:val="28"/>
          <w:szCs w:val="28"/>
        </w:rPr>
        <w:t xml:space="preserve"> м.</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Метод определения координат – аналитический.</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Точность определения координат – 0,1 м.</w:t>
      </w:r>
    </w:p>
    <w:p w:rsidR="00D71A31"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p>
    <w:p w:rsidR="00680461" w:rsidRPr="0026308D" w:rsidRDefault="00680461" w:rsidP="00D71A31">
      <w:pPr>
        <w:autoSpaceDE w:val="0"/>
        <w:autoSpaceDN w:val="0"/>
        <w:adjustRightInd w:val="0"/>
        <w:spacing w:line="300" w:lineRule="auto"/>
        <w:ind w:firstLine="709"/>
        <w:jc w:val="both"/>
        <w:rPr>
          <w:sz w:val="28"/>
          <w:szCs w:val="28"/>
        </w:rPr>
      </w:pPr>
    </w:p>
    <w:p w:rsidR="00D71A31" w:rsidRPr="009142AE" w:rsidRDefault="00D71A31" w:rsidP="00D71A31">
      <w:pPr>
        <w:autoSpaceDE w:val="0"/>
        <w:autoSpaceDN w:val="0"/>
        <w:adjustRightInd w:val="0"/>
        <w:spacing w:line="300" w:lineRule="auto"/>
        <w:ind w:firstLine="709"/>
        <w:jc w:val="both"/>
        <w:rPr>
          <w:sz w:val="28"/>
          <w:szCs w:val="28"/>
        </w:rPr>
      </w:pPr>
      <w:r w:rsidRPr="0026308D">
        <w:rPr>
          <w:sz w:val="28"/>
          <w:szCs w:val="28"/>
        </w:rPr>
        <w:t>Границами проектир</w:t>
      </w:r>
      <w:r w:rsidRPr="009142AE">
        <w:rPr>
          <w:sz w:val="28"/>
          <w:szCs w:val="28"/>
        </w:rPr>
        <w:t>ования являются:</w:t>
      </w:r>
    </w:p>
    <w:p w:rsidR="00D71A31" w:rsidRPr="009142AE" w:rsidRDefault="00D71A31" w:rsidP="00D71A31">
      <w:pPr>
        <w:autoSpaceDE w:val="0"/>
        <w:autoSpaceDN w:val="0"/>
        <w:adjustRightInd w:val="0"/>
        <w:spacing w:line="300" w:lineRule="auto"/>
        <w:ind w:firstLine="709"/>
        <w:jc w:val="both"/>
        <w:rPr>
          <w:sz w:val="28"/>
          <w:szCs w:val="28"/>
        </w:rPr>
      </w:pPr>
      <w:r w:rsidRPr="009142AE">
        <w:rPr>
          <w:sz w:val="28"/>
          <w:szCs w:val="28"/>
        </w:rPr>
        <w:t>- с север</w:t>
      </w:r>
      <w:r>
        <w:rPr>
          <w:sz w:val="28"/>
          <w:szCs w:val="28"/>
        </w:rPr>
        <w:t>а</w:t>
      </w:r>
      <w:r w:rsidRPr="009142AE">
        <w:rPr>
          <w:sz w:val="28"/>
          <w:szCs w:val="28"/>
        </w:rPr>
        <w:t xml:space="preserve"> – </w:t>
      </w:r>
      <w:r>
        <w:rPr>
          <w:sz w:val="28"/>
          <w:szCs w:val="28"/>
        </w:rPr>
        <w:t xml:space="preserve">проезд, </w:t>
      </w:r>
      <w:r w:rsidR="00BA0A5C">
        <w:rPr>
          <w:sz w:val="28"/>
          <w:szCs w:val="28"/>
        </w:rPr>
        <w:t>автомобильная дорога федерального значения М-5 «Урал»</w:t>
      </w:r>
      <w:r>
        <w:rPr>
          <w:sz w:val="28"/>
          <w:szCs w:val="28"/>
        </w:rPr>
        <w:t>, с асфальтовым покрытием</w:t>
      </w:r>
      <w:r w:rsidRPr="009142AE">
        <w:rPr>
          <w:sz w:val="28"/>
          <w:szCs w:val="28"/>
        </w:rPr>
        <w:t>;</w:t>
      </w:r>
    </w:p>
    <w:p w:rsidR="00D71A31" w:rsidRPr="009142AE" w:rsidRDefault="00D71A31" w:rsidP="00D71A31">
      <w:pPr>
        <w:autoSpaceDE w:val="0"/>
        <w:autoSpaceDN w:val="0"/>
        <w:adjustRightInd w:val="0"/>
        <w:spacing w:line="300" w:lineRule="auto"/>
        <w:ind w:firstLine="709"/>
        <w:jc w:val="both"/>
        <w:rPr>
          <w:sz w:val="28"/>
          <w:szCs w:val="28"/>
        </w:rPr>
      </w:pPr>
      <w:r w:rsidRPr="009142AE">
        <w:rPr>
          <w:sz w:val="28"/>
          <w:szCs w:val="28"/>
        </w:rPr>
        <w:t xml:space="preserve">- с востока – </w:t>
      </w:r>
      <w:r w:rsidR="00BA0A5C">
        <w:rPr>
          <w:sz w:val="28"/>
          <w:szCs w:val="28"/>
        </w:rPr>
        <w:t>земли государственного лесного фонда</w:t>
      </w:r>
      <w:r w:rsidRPr="009142AE">
        <w:rPr>
          <w:sz w:val="28"/>
          <w:szCs w:val="28"/>
        </w:rPr>
        <w:t>;</w:t>
      </w:r>
    </w:p>
    <w:p w:rsidR="00D71A31" w:rsidRPr="003A71C5" w:rsidRDefault="00D71A31" w:rsidP="00D71A31">
      <w:pPr>
        <w:autoSpaceDE w:val="0"/>
        <w:autoSpaceDN w:val="0"/>
        <w:adjustRightInd w:val="0"/>
        <w:spacing w:line="300" w:lineRule="auto"/>
        <w:ind w:firstLine="709"/>
        <w:jc w:val="both"/>
        <w:rPr>
          <w:sz w:val="28"/>
          <w:szCs w:val="28"/>
        </w:rPr>
      </w:pPr>
      <w:r w:rsidRPr="009142AE">
        <w:rPr>
          <w:sz w:val="28"/>
          <w:szCs w:val="28"/>
        </w:rPr>
        <w:lastRenderedPageBreak/>
        <w:t xml:space="preserve">- с юга </w:t>
      </w:r>
      <w:r w:rsidRPr="003A71C5">
        <w:rPr>
          <w:sz w:val="28"/>
          <w:szCs w:val="28"/>
        </w:rPr>
        <w:t xml:space="preserve"> – </w:t>
      </w:r>
      <w:r w:rsidR="00BA0A5C">
        <w:rPr>
          <w:sz w:val="28"/>
          <w:szCs w:val="28"/>
        </w:rPr>
        <w:t>земли сельскохозяйственного назначения</w:t>
      </w:r>
      <w:r>
        <w:rPr>
          <w:sz w:val="28"/>
          <w:szCs w:val="28"/>
        </w:rPr>
        <w:t>;</w:t>
      </w:r>
    </w:p>
    <w:p w:rsidR="00D71A31" w:rsidRPr="003A71C5" w:rsidRDefault="00D71A31" w:rsidP="00D71A31">
      <w:pPr>
        <w:autoSpaceDE w:val="0"/>
        <w:autoSpaceDN w:val="0"/>
        <w:adjustRightInd w:val="0"/>
        <w:spacing w:line="300" w:lineRule="auto"/>
        <w:ind w:firstLine="709"/>
        <w:jc w:val="both"/>
        <w:rPr>
          <w:sz w:val="28"/>
          <w:szCs w:val="28"/>
        </w:rPr>
      </w:pPr>
      <w:r w:rsidRPr="009F4E88">
        <w:rPr>
          <w:sz w:val="28"/>
          <w:szCs w:val="28"/>
        </w:rPr>
        <w:t xml:space="preserve">- с </w:t>
      </w:r>
      <w:r w:rsidR="00BA0A5C" w:rsidRPr="009F4E88">
        <w:rPr>
          <w:sz w:val="28"/>
          <w:szCs w:val="28"/>
        </w:rPr>
        <w:t>запада– земли государственного лесного фонда.</w:t>
      </w:r>
    </w:p>
    <w:p w:rsidR="00D71A31" w:rsidRPr="00902433" w:rsidRDefault="00D71A31" w:rsidP="00D71A31">
      <w:pPr>
        <w:autoSpaceDE w:val="0"/>
        <w:autoSpaceDN w:val="0"/>
        <w:adjustRightInd w:val="0"/>
        <w:spacing w:line="300" w:lineRule="auto"/>
        <w:ind w:firstLine="709"/>
        <w:jc w:val="both"/>
        <w:rPr>
          <w:rFonts w:cs="Times New Roman"/>
          <w:color w:val="000000" w:themeColor="text1"/>
          <w:sz w:val="28"/>
          <w:szCs w:val="28"/>
        </w:rPr>
      </w:pPr>
      <w:r w:rsidRPr="00950C56">
        <w:rPr>
          <w:color w:val="000000" w:themeColor="text1"/>
          <w:sz w:val="28"/>
          <w:szCs w:val="28"/>
        </w:rPr>
        <w:t>В территории подготовки проекта межевания построены</w:t>
      </w:r>
      <w:r w:rsidR="00BA0A5C" w:rsidRPr="00950C56">
        <w:rPr>
          <w:color w:val="000000" w:themeColor="text1"/>
          <w:sz w:val="28"/>
          <w:szCs w:val="28"/>
        </w:rPr>
        <w:t xml:space="preserve">: </w:t>
      </w:r>
      <w:r w:rsidR="008F2A30" w:rsidRPr="00950C56">
        <w:rPr>
          <w:color w:val="000000" w:themeColor="text1"/>
          <w:sz w:val="28"/>
          <w:szCs w:val="28"/>
        </w:rPr>
        <w:t>комплекс с</w:t>
      </w:r>
      <w:r w:rsidR="008F2A30" w:rsidRPr="00950C56">
        <w:rPr>
          <w:color w:val="000000" w:themeColor="text1"/>
          <w:sz w:val="28"/>
          <w:szCs w:val="28"/>
        </w:rPr>
        <w:t>о</w:t>
      </w:r>
      <w:r w:rsidR="008F2A30" w:rsidRPr="00950C56">
        <w:rPr>
          <w:color w:val="000000" w:themeColor="text1"/>
          <w:sz w:val="28"/>
          <w:szCs w:val="28"/>
        </w:rPr>
        <w:t>оружений автозаправочной станции</w:t>
      </w:r>
      <w:r w:rsidRPr="00950C56">
        <w:rPr>
          <w:color w:val="000000" w:themeColor="text1"/>
          <w:sz w:val="28"/>
          <w:szCs w:val="28"/>
        </w:rPr>
        <w:t xml:space="preserve">, нежилое здание </w:t>
      </w:r>
      <w:r w:rsidR="008F2A30" w:rsidRPr="00950C56">
        <w:rPr>
          <w:color w:val="000000" w:themeColor="text1"/>
          <w:sz w:val="28"/>
          <w:szCs w:val="28"/>
        </w:rPr>
        <w:t>шиномонтажа</w:t>
      </w:r>
      <w:r w:rsidRPr="00950C56">
        <w:rPr>
          <w:color w:val="000000" w:themeColor="text1"/>
          <w:sz w:val="28"/>
          <w:szCs w:val="28"/>
        </w:rPr>
        <w:t>, этажн</w:t>
      </w:r>
      <w:r w:rsidRPr="00950C56">
        <w:rPr>
          <w:color w:val="000000" w:themeColor="text1"/>
          <w:sz w:val="28"/>
          <w:szCs w:val="28"/>
        </w:rPr>
        <w:t>о</w:t>
      </w:r>
      <w:r w:rsidRPr="00950C56">
        <w:rPr>
          <w:color w:val="000000" w:themeColor="text1"/>
          <w:sz w:val="28"/>
          <w:szCs w:val="28"/>
        </w:rPr>
        <w:t xml:space="preserve">стью </w:t>
      </w:r>
      <w:r w:rsidRPr="00902433">
        <w:rPr>
          <w:rFonts w:cs="Times New Roman"/>
          <w:color w:val="000000" w:themeColor="text1"/>
          <w:sz w:val="28"/>
          <w:szCs w:val="28"/>
        </w:rPr>
        <w:t>в 1 этаж</w:t>
      </w:r>
      <w:r w:rsidR="008F2A30" w:rsidRPr="00902433">
        <w:rPr>
          <w:rFonts w:cs="Times New Roman"/>
          <w:color w:val="000000" w:themeColor="text1"/>
          <w:sz w:val="28"/>
          <w:szCs w:val="28"/>
        </w:rPr>
        <w:t xml:space="preserve">, </w:t>
      </w:r>
      <w:r w:rsidR="00950C56" w:rsidRPr="00902433">
        <w:rPr>
          <w:rFonts w:cs="Times New Roman"/>
          <w:color w:val="000000" w:themeColor="text1"/>
          <w:sz w:val="28"/>
          <w:szCs w:val="28"/>
        </w:rPr>
        <w:t xml:space="preserve">нежилое здание - </w:t>
      </w:r>
      <w:r w:rsidR="00DB266E" w:rsidRPr="00902433">
        <w:rPr>
          <w:rFonts w:cs="Times New Roman"/>
          <w:color w:val="000000" w:themeColor="text1"/>
          <w:sz w:val="28"/>
          <w:szCs w:val="28"/>
        </w:rPr>
        <w:t>К</w:t>
      </w:r>
      <w:r w:rsidR="00950C56" w:rsidRPr="00902433">
        <w:rPr>
          <w:rFonts w:cs="Times New Roman"/>
          <w:color w:val="000000" w:themeColor="text1"/>
          <w:sz w:val="28"/>
          <w:szCs w:val="28"/>
        </w:rPr>
        <w:t>афе</w:t>
      </w:r>
      <w:r w:rsidRPr="00902433">
        <w:rPr>
          <w:rFonts w:cs="Times New Roman"/>
          <w:color w:val="000000" w:themeColor="text1"/>
          <w:sz w:val="28"/>
          <w:szCs w:val="28"/>
        </w:rPr>
        <w:t>.</w:t>
      </w:r>
    </w:p>
    <w:p w:rsidR="00902433" w:rsidRPr="00902433" w:rsidRDefault="00902433" w:rsidP="00902433">
      <w:pPr>
        <w:autoSpaceDE w:val="0"/>
        <w:autoSpaceDN w:val="0"/>
        <w:adjustRightInd w:val="0"/>
        <w:spacing w:line="300" w:lineRule="auto"/>
        <w:ind w:firstLine="709"/>
        <w:jc w:val="both"/>
        <w:rPr>
          <w:rFonts w:cs="Times New Roman"/>
          <w:color w:val="000000"/>
          <w:sz w:val="28"/>
          <w:szCs w:val="28"/>
        </w:rPr>
      </w:pPr>
      <w:r w:rsidRPr="00902433">
        <w:rPr>
          <w:rFonts w:cs="Times New Roman"/>
          <w:color w:val="000000"/>
          <w:sz w:val="28"/>
          <w:szCs w:val="28"/>
        </w:rPr>
        <w:t>В границах территории подготовки проекта межевания расположены земельные участки, состоящие на Едином государственном реестровом уч</w:t>
      </w:r>
      <w:r w:rsidRPr="00902433">
        <w:rPr>
          <w:rFonts w:cs="Times New Roman"/>
          <w:color w:val="000000"/>
          <w:sz w:val="28"/>
          <w:szCs w:val="28"/>
        </w:rPr>
        <w:t>ё</w:t>
      </w:r>
      <w:r w:rsidRPr="00902433">
        <w:rPr>
          <w:rFonts w:cs="Times New Roman"/>
          <w:color w:val="000000"/>
          <w:sz w:val="28"/>
          <w:szCs w:val="28"/>
        </w:rPr>
        <w:t>те:</w:t>
      </w:r>
    </w:p>
    <w:p w:rsidR="00902433" w:rsidRPr="00902433" w:rsidRDefault="00902433" w:rsidP="00902433">
      <w:pPr>
        <w:autoSpaceDE w:val="0"/>
        <w:autoSpaceDN w:val="0"/>
        <w:adjustRightInd w:val="0"/>
        <w:spacing w:line="300" w:lineRule="auto"/>
        <w:ind w:firstLine="709"/>
        <w:jc w:val="both"/>
        <w:rPr>
          <w:rFonts w:cs="Times New Roman"/>
          <w:sz w:val="28"/>
          <w:szCs w:val="28"/>
        </w:rPr>
      </w:pPr>
      <w:r w:rsidRPr="00902433">
        <w:rPr>
          <w:rFonts w:cs="Times New Roman"/>
          <w:color w:val="000000"/>
          <w:sz w:val="28"/>
          <w:szCs w:val="28"/>
        </w:rPr>
        <w:t xml:space="preserve">- земельный участок с кадастровым номером </w:t>
      </w:r>
      <w:r w:rsidRPr="00902433">
        <w:rPr>
          <w:rFonts w:cs="Times New Roman"/>
          <w:color w:val="252625"/>
          <w:sz w:val="28"/>
          <w:szCs w:val="28"/>
          <w:shd w:val="clear" w:color="auto" w:fill="FFFFFF"/>
        </w:rPr>
        <w:t xml:space="preserve">74:25:0100703:2 </w:t>
      </w:r>
      <w:r w:rsidRPr="00902433">
        <w:rPr>
          <w:rFonts w:cs="Times New Roman"/>
          <w:sz w:val="28"/>
          <w:szCs w:val="28"/>
        </w:rPr>
        <w:t>площ</w:t>
      </w:r>
      <w:r w:rsidRPr="00902433">
        <w:rPr>
          <w:rFonts w:cs="Times New Roman"/>
          <w:sz w:val="28"/>
          <w:szCs w:val="28"/>
        </w:rPr>
        <w:t>а</w:t>
      </w:r>
      <w:r w:rsidRPr="00902433">
        <w:rPr>
          <w:rFonts w:cs="Times New Roman"/>
          <w:sz w:val="28"/>
          <w:szCs w:val="28"/>
        </w:rPr>
        <w:t xml:space="preserve">дью 2893 кв.м., расположенный: Челябинская область, г Златоуст, с видом разрешённого использования </w:t>
      </w:r>
      <w:r w:rsidRPr="00902433">
        <w:rPr>
          <w:rFonts w:cs="Times New Roman"/>
          <w:color w:val="252625"/>
          <w:sz w:val="28"/>
          <w:szCs w:val="28"/>
          <w:shd w:val="clear" w:color="auto" w:fill="FFFFFF"/>
        </w:rPr>
        <w:t>для размещения АЗС и категорией земель - Земли промышленности, энергетики, транспорта, связи, радиовещания, тел</w:t>
      </w:r>
      <w:r w:rsidRPr="00902433">
        <w:rPr>
          <w:rFonts w:cs="Times New Roman"/>
          <w:color w:val="252625"/>
          <w:sz w:val="28"/>
          <w:szCs w:val="28"/>
          <w:shd w:val="clear" w:color="auto" w:fill="FFFFFF"/>
        </w:rPr>
        <w:t>е</w:t>
      </w:r>
      <w:r w:rsidRPr="00902433">
        <w:rPr>
          <w:rFonts w:cs="Times New Roman"/>
          <w:color w:val="252625"/>
          <w:sz w:val="28"/>
          <w:szCs w:val="28"/>
          <w:shd w:val="clear" w:color="auto" w:fill="FFFFFF"/>
        </w:rPr>
        <w:t>видения, информатики, земли для обеспечения космической деятельности, земли обороны, безопасности и земли иного специального назначения</w:t>
      </w:r>
      <w:r w:rsidRPr="00902433">
        <w:rPr>
          <w:rFonts w:cs="Times New Roman"/>
          <w:sz w:val="28"/>
          <w:szCs w:val="28"/>
        </w:rPr>
        <w:t>;</w:t>
      </w:r>
    </w:p>
    <w:p w:rsidR="00902433" w:rsidRPr="003122B3" w:rsidRDefault="00902433" w:rsidP="00902433">
      <w:pPr>
        <w:autoSpaceDE w:val="0"/>
        <w:autoSpaceDN w:val="0"/>
        <w:adjustRightInd w:val="0"/>
        <w:spacing w:line="300" w:lineRule="auto"/>
        <w:ind w:firstLine="709"/>
        <w:jc w:val="both"/>
        <w:rPr>
          <w:rFonts w:cs="Times New Roman"/>
          <w:sz w:val="28"/>
          <w:szCs w:val="28"/>
        </w:rPr>
      </w:pPr>
      <w:r w:rsidRPr="003122B3">
        <w:rPr>
          <w:rFonts w:cs="Times New Roman"/>
          <w:color w:val="000000"/>
          <w:sz w:val="28"/>
          <w:szCs w:val="28"/>
        </w:rPr>
        <w:t xml:space="preserve">- земельный участок с кадастровым номером </w:t>
      </w:r>
      <w:r w:rsidRPr="003122B3">
        <w:rPr>
          <w:rFonts w:cs="Times New Roman"/>
          <w:color w:val="252625"/>
          <w:sz w:val="28"/>
          <w:szCs w:val="28"/>
          <w:shd w:val="clear" w:color="auto" w:fill="FFFFFF"/>
        </w:rPr>
        <w:t xml:space="preserve"> 74:25:0100703:3  </w:t>
      </w:r>
      <w:r w:rsidRPr="003122B3">
        <w:rPr>
          <w:rFonts w:cs="Times New Roman"/>
          <w:sz w:val="28"/>
          <w:szCs w:val="28"/>
        </w:rPr>
        <w:t>площ</w:t>
      </w:r>
      <w:r w:rsidRPr="003122B3">
        <w:rPr>
          <w:rFonts w:cs="Times New Roman"/>
          <w:sz w:val="28"/>
          <w:szCs w:val="28"/>
        </w:rPr>
        <w:t>а</w:t>
      </w:r>
      <w:r w:rsidRPr="003122B3">
        <w:rPr>
          <w:rFonts w:cs="Times New Roman"/>
          <w:sz w:val="28"/>
          <w:szCs w:val="28"/>
        </w:rPr>
        <w:t xml:space="preserve">дью 744 кв.м., расположенный: Челябинская область, г Златоуст, с видом разрешённого использования - </w:t>
      </w:r>
      <w:r w:rsidRPr="003122B3">
        <w:rPr>
          <w:rFonts w:cs="Times New Roman"/>
          <w:color w:val="252625"/>
          <w:sz w:val="28"/>
          <w:szCs w:val="28"/>
          <w:shd w:val="clear" w:color="auto" w:fill="FFFFFF"/>
        </w:rPr>
        <w:t>для размещения шиномонтажной мастерской и категорией земель - земли населенных пунктов</w:t>
      </w:r>
      <w:r w:rsidRPr="003122B3">
        <w:rPr>
          <w:rFonts w:cs="Times New Roman"/>
          <w:sz w:val="28"/>
          <w:szCs w:val="28"/>
        </w:rPr>
        <w:t>;</w:t>
      </w:r>
    </w:p>
    <w:p w:rsidR="00902433" w:rsidRPr="003122B3" w:rsidRDefault="00902433" w:rsidP="00902433">
      <w:pPr>
        <w:autoSpaceDE w:val="0"/>
        <w:autoSpaceDN w:val="0"/>
        <w:adjustRightInd w:val="0"/>
        <w:spacing w:line="300" w:lineRule="auto"/>
        <w:ind w:firstLine="709"/>
        <w:jc w:val="both"/>
        <w:rPr>
          <w:rFonts w:cs="Times New Roman"/>
          <w:sz w:val="28"/>
          <w:szCs w:val="28"/>
        </w:rPr>
      </w:pPr>
      <w:r w:rsidRPr="003122B3">
        <w:rPr>
          <w:rFonts w:cs="Times New Roman"/>
          <w:color w:val="000000"/>
          <w:sz w:val="28"/>
          <w:szCs w:val="28"/>
        </w:rPr>
        <w:t xml:space="preserve">- земельный участок с кадастровым номером </w:t>
      </w:r>
      <w:r w:rsidRPr="003122B3">
        <w:rPr>
          <w:rFonts w:cs="Times New Roman"/>
          <w:color w:val="252625"/>
          <w:sz w:val="28"/>
          <w:szCs w:val="28"/>
          <w:shd w:val="clear" w:color="auto" w:fill="FFFFFF"/>
        </w:rPr>
        <w:t xml:space="preserve"> 74:25:0100703:379 </w:t>
      </w:r>
      <w:r w:rsidRPr="003122B3">
        <w:rPr>
          <w:rFonts w:cs="Times New Roman"/>
          <w:sz w:val="28"/>
          <w:szCs w:val="28"/>
        </w:rPr>
        <w:t>пл</w:t>
      </w:r>
      <w:r w:rsidRPr="003122B3">
        <w:rPr>
          <w:rFonts w:cs="Times New Roman"/>
          <w:sz w:val="28"/>
          <w:szCs w:val="28"/>
        </w:rPr>
        <w:t>о</w:t>
      </w:r>
      <w:r w:rsidRPr="003122B3">
        <w:rPr>
          <w:rFonts w:cs="Times New Roman"/>
          <w:sz w:val="28"/>
          <w:szCs w:val="28"/>
        </w:rPr>
        <w:t xml:space="preserve">щадью 596 кв.м., расположенный: </w:t>
      </w:r>
      <w:r w:rsidRPr="003122B3">
        <w:rPr>
          <w:rFonts w:cs="Times New Roman"/>
          <w:color w:val="252625"/>
          <w:sz w:val="28"/>
          <w:szCs w:val="28"/>
          <w:shd w:val="clear" w:color="auto" w:fill="FFFFFF"/>
        </w:rPr>
        <w:t>Российская Федерация, Челябинская о</w:t>
      </w:r>
      <w:r w:rsidRPr="003122B3">
        <w:rPr>
          <w:rFonts w:cs="Times New Roman"/>
          <w:color w:val="252625"/>
          <w:sz w:val="28"/>
          <w:szCs w:val="28"/>
          <w:shd w:val="clear" w:color="auto" w:fill="FFFFFF"/>
        </w:rPr>
        <w:t>б</w:t>
      </w:r>
      <w:r w:rsidRPr="003122B3">
        <w:rPr>
          <w:rFonts w:cs="Times New Roman"/>
          <w:color w:val="252625"/>
          <w:sz w:val="28"/>
          <w:szCs w:val="28"/>
          <w:shd w:val="clear" w:color="auto" w:fill="FFFFFF"/>
        </w:rPr>
        <w:t>ласть, Златоустовский городской округ</w:t>
      </w:r>
      <w:r w:rsidRPr="003122B3">
        <w:rPr>
          <w:rFonts w:cs="Times New Roman"/>
          <w:sz w:val="28"/>
          <w:szCs w:val="28"/>
        </w:rPr>
        <w:t xml:space="preserve">, с видом разрешённого использования - </w:t>
      </w:r>
      <w:r w:rsidRPr="003122B3">
        <w:rPr>
          <w:rFonts w:cs="Times New Roman"/>
          <w:color w:val="252625"/>
          <w:sz w:val="28"/>
          <w:szCs w:val="28"/>
          <w:shd w:val="clear" w:color="auto" w:fill="FFFFFF"/>
        </w:rPr>
        <w:t>Автомобильный транспорт и категорией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w:t>
      </w:r>
      <w:r w:rsidRPr="003122B3">
        <w:rPr>
          <w:rFonts w:cs="Times New Roman"/>
          <w:color w:val="252625"/>
          <w:sz w:val="28"/>
          <w:szCs w:val="28"/>
          <w:shd w:val="clear" w:color="auto" w:fill="FFFFFF"/>
        </w:rPr>
        <w:t>с</w:t>
      </w:r>
      <w:r w:rsidRPr="003122B3">
        <w:rPr>
          <w:rFonts w:cs="Times New Roman"/>
          <w:color w:val="252625"/>
          <w:sz w:val="28"/>
          <w:szCs w:val="28"/>
          <w:shd w:val="clear" w:color="auto" w:fill="FFFFFF"/>
        </w:rPr>
        <w:t>ности и земли иного специального назначения</w:t>
      </w:r>
      <w:r w:rsidRPr="003122B3">
        <w:rPr>
          <w:rFonts w:cs="Times New Roman"/>
          <w:sz w:val="28"/>
          <w:szCs w:val="28"/>
        </w:rPr>
        <w:t>;</w:t>
      </w:r>
    </w:p>
    <w:p w:rsidR="00902433" w:rsidRPr="003122B3" w:rsidRDefault="00902433" w:rsidP="00902433">
      <w:pPr>
        <w:autoSpaceDE w:val="0"/>
        <w:autoSpaceDN w:val="0"/>
        <w:adjustRightInd w:val="0"/>
        <w:spacing w:line="300" w:lineRule="auto"/>
        <w:ind w:firstLine="709"/>
        <w:jc w:val="both"/>
        <w:rPr>
          <w:rFonts w:cs="Times New Roman"/>
          <w:sz w:val="28"/>
          <w:szCs w:val="28"/>
        </w:rPr>
      </w:pPr>
      <w:r w:rsidRPr="003122B3">
        <w:rPr>
          <w:rFonts w:cs="Times New Roman"/>
          <w:color w:val="000000"/>
          <w:sz w:val="28"/>
          <w:szCs w:val="28"/>
        </w:rPr>
        <w:t xml:space="preserve">- земельный участок с кадастровым номером </w:t>
      </w:r>
      <w:r w:rsidRPr="003122B3">
        <w:rPr>
          <w:rFonts w:cs="Times New Roman"/>
          <w:color w:val="252625"/>
          <w:sz w:val="28"/>
          <w:szCs w:val="28"/>
          <w:shd w:val="clear" w:color="auto" w:fill="FFFFFF"/>
        </w:rPr>
        <w:t xml:space="preserve"> 74:25:0100703:3</w:t>
      </w:r>
      <w:r w:rsidR="003122B3" w:rsidRPr="003122B3">
        <w:rPr>
          <w:rFonts w:cs="Times New Roman"/>
          <w:color w:val="252625"/>
          <w:sz w:val="28"/>
          <w:szCs w:val="28"/>
          <w:shd w:val="clear" w:color="auto" w:fill="FFFFFF"/>
        </w:rPr>
        <w:t>80</w:t>
      </w:r>
      <w:r w:rsidRPr="003122B3">
        <w:rPr>
          <w:rFonts w:cs="Times New Roman"/>
          <w:sz w:val="28"/>
          <w:szCs w:val="28"/>
        </w:rPr>
        <w:t xml:space="preserve">площадью </w:t>
      </w:r>
      <w:r w:rsidR="003122B3" w:rsidRPr="003122B3">
        <w:rPr>
          <w:rFonts w:cs="Times New Roman"/>
          <w:sz w:val="28"/>
          <w:szCs w:val="28"/>
        </w:rPr>
        <w:t>121</w:t>
      </w:r>
      <w:r w:rsidRPr="003122B3">
        <w:rPr>
          <w:rFonts w:cs="Times New Roman"/>
          <w:sz w:val="28"/>
          <w:szCs w:val="28"/>
        </w:rPr>
        <w:t xml:space="preserve">кв.м., расположенный: </w:t>
      </w:r>
      <w:r w:rsidRPr="003122B3">
        <w:rPr>
          <w:rFonts w:cs="Times New Roman"/>
          <w:color w:val="252625"/>
          <w:sz w:val="28"/>
          <w:szCs w:val="28"/>
          <w:shd w:val="clear" w:color="auto" w:fill="FFFFFF"/>
        </w:rPr>
        <w:t>Российская Федер</w:t>
      </w:r>
      <w:r w:rsidRPr="003122B3">
        <w:rPr>
          <w:rFonts w:cs="Times New Roman"/>
          <w:color w:val="252625"/>
          <w:sz w:val="28"/>
          <w:szCs w:val="28"/>
          <w:shd w:val="clear" w:color="auto" w:fill="FFFFFF"/>
        </w:rPr>
        <w:t>а</w:t>
      </w:r>
      <w:r w:rsidRPr="003122B3">
        <w:rPr>
          <w:rFonts w:cs="Times New Roman"/>
          <w:color w:val="252625"/>
          <w:sz w:val="28"/>
          <w:szCs w:val="28"/>
          <w:shd w:val="clear" w:color="auto" w:fill="FFFFFF"/>
        </w:rPr>
        <w:t>ция, Челябинская область, Златоустовский городской округ</w:t>
      </w:r>
      <w:r w:rsidRPr="003122B3">
        <w:rPr>
          <w:rFonts w:cs="Times New Roman"/>
          <w:sz w:val="28"/>
          <w:szCs w:val="28"/>
        </w:rPr>
        <w:t>, с видом разр</w:t>
      </w:r>
      <w:r w:rsidRPr="003122B3">
        <w:rPr>
          <w:rFonts w:cs="Times New Roman"/>
          <w:sz w:val="28"/>
          <w:szCs w:val="28"/>
        </w:rPr>
        <w:t>е</w:t>
      </w:r>
      <w:r w:rsidRPr="003122B3">
        <w:rPr>
          <w:rFonts w:cs="Times New Roman"/>
          <w:sz w:val="28"/>
          <w:szCs w:val="28"/>
        </w:rPr>
        <w:t xml:space="preserve">шённого использования - </w:t>
      </w:r>
      <w:r w:rsidRPr="003122B3">
        <w:rPr>
          <w:rFonts w:cs="Times New Roman"/>
          <w:color w:val="252625"/>
          <w:sz w:val="28"/>
          <w:szCs w:val="28"/>
          <w:shd w:val="clear" w:color="auto" w:fill="FFFFFF"/>
        </w:rPr>
        <w:t>Автомобильный транспорт и категорией земель - Земли промышленности, энергетики, транспорта, связи, радиовещания, тел</w:t>
      </w:r>
      <w:r w:rsidRPr="003122B3">
        <w:rPr>
          <w:rFonts w:cs="Times New Roman"/>
          <w:color w:val="252625"/>
          <w:sz w:val="28"/>
          <w:szCs w:val="28"/>
          <w:shd w:val="clear" w:color="auto" w:fill="FFFFFF"/>
        </w:rPr>
        <w:t>е</w:t>
      </w:r>
      <w:r w:rsidRPr="003122B3">
        <w:rPr>
          <w:rFonts w:cs="Times New Roman"/>
          <w:color w:val="252625"/>
          <w:sz w:val="28"/>
          <w:szCs w:val="28"/>
          <w:shd w:val="clear" w:color="auto" w:fill="FFFFFF"/>
        </w:rPr>
        <w:t>видения, информатики, земли для обеспечения космической деятельности, земли обороны, безопасности и земли иного специального назначения</w:t>
      </w:r>
      <w:r w:rsidRPr="003122B3">
        <w:rPr>
          <w:rFonts w:cs="Times New Roman"/>
          <w:sz w:val="28"/>
          <w:szCs w:val="28"/>
        </w:rPr>
        <w:t>;</w:t>
      </w:r>
    </w:p>
    <w:p w:rsidR="003122B3" w:rsidRPr="00921E7E" w:rsidRDefault="003122B3" w:rsidP="003122B3">
      <w:pPr>
        <w:autoSpaceDE w:val="0"/>
        <w:autoSpaceDN w:val="0"/>
        <w:adjustRightInd w:val="0"/>
        <w:spacing w:line="300" w:lineRule="auto"/>
        <w:ind w:firstLine="709"/>
        <w:jc w:val="both"/>
        <w:rPr>
          <w:rFonts w:cs="Times New Roman"/>
          <w:sz w:val="28"/>
          <w:szCs w:val="28"/>
        </w:rPr>
      </w:pPr>
      <w:r w:rsidRPr="00921E7E">
        <w:rPr>
          <w:rFonts w:cs="Times New Roman"/>
          <w:color w:val="000000"/>
          <w:sz w:val="28"/>
          <w:szCs w:val="28"/>
        </w:rPr>
        <w:lastRenderedPageBreak/>
        <w:t xml:space="preserve">- земельный участок с кадастровым номером </w:t>
      </w:r>
      <w:r w:rsidRPr="00921E7E">
        <w:rPr>
          <w:rFonts w:cs="Times New Roman"/>
          <w:color w:val="252625"/>
          <w:sz w:val="28"/>
          <w:szCs w:val="28"/>
          <w:shd w:val="clear" w:color="auto" w:fill="FFFFFF"/>
        </w:rPr>
        <w:t xml:space="preserve"> 74:25:0100703:381 </w:t>
      </w:r>
      <w:r w:rsidRPr="00921E7E">
        <w:rPr>
          <w:rFonts w:cs="Times New Roman"/>
          <w:sz w:val="28"/>
          <w:szCs w:val="28"/>
        </w:rPr>
        <w:t>пл</w:t>
      </w:r>
      <w:r w:rsidRPr="00921E7E">
        <w:rPr>
          <w:rFonts w:cs="Times New Roman"/>
          <w:sz w:val="28"/>
          <w:szCs w:val="28"/>
        </w:rPr>
        <w:t>о</w:t>
      </w:r>
      <w:r w:rsidRPr="00921E7E">
        <w:rPr>
          <w:rFonts w:cs="Times New Roman"/>
          <w:sz w:val="28"/>
          <w:szCs w:val="28"/>
        </w:rPr>
        <w:t xml:space="preserve">щадью 528 кв.м., расположенный: </w:t>
      </w:r>
      <w:r w:rsidRPr="00921E7E">
        <w:rPr>
          <w:rFonts w:cs="Times New Roman"/>
          <w:color w:val="252625"/>
          <w:sz w:val="28"/>
          <w:szCs w:val="28"/>
          <w:shd w:val="clear" w:color="auto" w:fill="FFFFFF"/>
        </w:rPr>
        <w:t>Российская Федерация, Челябинская о</w:t>
      </w:r>
      <w:r w:rsidRPr="00921E7E">
        <w:rPr>
          <w:rFonts w:cs="Times New Roman"/>
          <w:color w:val="252625"/>
          <w:sz w:val="28"/>
          <w:szCs w:val="28"/>
          <w:shd w:val="clear" w:color="auto" w:fill="FFFFFF"/>
        </w:rPr>
        <w:t>б</w:t>
      </w:r>
      <w:r w:rsidRPr="00921E7E">
        <w:rPr>
          <w:rFonts w:cs="Times New Roman"/>
          <w:color w:val="252625"/>
          <w:sz w:val="28"/>
          <w:szCs w:val="28"/>
          <w:shd w:val="clear" w:color="auto" w:fill="FFFFFF"/>
        </w:rPr>
        <w:t>ласть, Златоустовский городской округ</w:t>
      </w:r>
      <w:r w:rsidRPr="00921E7E">
        <w:rPr>
          <w:rFonts w:cs="Times New Roman"/>
          <w:sz w:val="28"/>
          <w:szCs w:val="28"/>
        </w:rPr>
        <w:t xml:space="preserve">, с видом разрешённого использования - </w:t>
      </w:r>
      <w:r w:rsidRPr="00921E7E">
        <w:rPr>
          <w:rFonts w:cs="Times New Roman"/>
          <w:color w:val="252625"/>
          <w:sz w:val="28"/>
          <w:szCs w:val="28"/>
          <w:shd w:val="clear" w:color="auto" w:fill="FFFFFF"/>
        </w:rPr>
        <w:t>Автомобильный транспорт и категорией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w:t>
      </w:r>
      <w:r w:rsidRPr="00921E7E">
        <w:rPr>
          <w:rFonts w:cs="Times New Roman"/>
          <w:color w:val="252625"/>
          <w:sz w:val="28"/>
          <w:szCs w:val="28"/>
          <w:shd w:val="clear" w:color="auto" w:fill="FFFFFF"/>
        </w:rPr>
        <w:t>с</w:t>
      </w:r>
      <w:r w:rsidRPr="00921E7E">
        <w:rPr>
          <w:rFonts w:cs="Times New Roman"/>
          <w:color w:val="252625"/>
          <w:sz w:val="28"/>
          <w:szCs w:val="28"/>
          <w:shd w:val="clear" w:color="auto" w:fill="FFFFFF"/>
        </w:rPr>
        <w:t>ности и земли иного специального назначения</w:t>
      </w:r>
      <w:r w:rsidRPr="00921E7E">
        <w:rPr>
          <w:rFonts w:cs="Times New Roman"/>
          <w:sz w:val="28"/>
          <w:szCs w:val="28"/>
        </w:rPr>
        <w:t>;</w:t>
      </w:r>
    </w:p>
    <w:p w:rsidR="003122B3" w:rsidRPr="00921E7E" w:rsidRDefault="003122B3" w:rsidP="003122B3">
      <w:pPr>
        <w:autoSpaceDE w:val="0"/>
        <w:autoSpaceDN w:val="0"/>
        <w:adjustRightInd w:val="0"/>
        <w:spacing w:line="300" w:lineRule="auto"/>
        <w:ind w:firstLine="709"/>
        <w:jc w:val="both"/>
        <w:rPr>
          <w:rFonts w:cs="Times New Roman"/>
          <w:sz w:val="28"/>
          <w:szCs w:val="28"/>
        </w:rPr>
      </w:pPr>
      <w:r w:rsidRPr="00921E7E">
        <w:rPr>
          <w:rFonts w:cs="Times New Roman"/>
          <w:color w:val="000000"/>
          <w:sz w:val="28"/>
          <w:szCs w:val="28"/>
        </w:rPr>
        <w:t xml:space="preserve">- часть земельного участка с кадастровым номером </w:t>
      </w:r>
      <w:r w:rsidRPr="00921E7E">
        <w:rPr>
          <w:rFonts w:cs="Times New Roman"/>
          <w:color w:val="252625"/>
          <w:sz w:val="28"/>
          <w:szCs w:val="28"/>
          <w:shd w:val="clear" w:color="auto" w:fill="FFFFFF"/>
        </w:rPr>
        <w:t xml:space="preserve"> 74:25:0100703:372 </w:t>
      </w:r>
      <w:r w:rsidRPr="00921E7E">
        <w:rPr>
          <w:rFonts w:cs="Times New Roman"/>
          <w:sz w:val="28"/>
          <w:szCs w:val="28"/>
        </w:rPr>
        <w:t xml:space="preserve">площадью 5009 кв.м., расположенный: </w:t>
      </w:r>
      <w:r w:rsidRPr="00921E7E">
        <w:rPr>
          <w:rFonts w:cs="Times New Roman"/>
          <w:color w:val="252625"/>
          <w:sz w:val="28"/>
          <w:szCs w:val="28"/>
          <w:shd w:val="clear" w:color="auto" w:fill="FFFFFF"/>
        </w:rPr>
        <w:t>Российская Федерация, Челябинская область, г Златоуст, агрофирма "Тайнак"</w:t>
      </w:r>
      <w:r w:rsidRPr="00921E7E">
        <w:rPr>
          <w:rFonts w:cs="Times New Roman"/>
          <w:sz w:val="28"/>
          <w:szCs w:val="28"/>
        </w:rPr>
        <w:t>, с видом разрешённого использов</w:t>
      </w:r>
      <w:r w:rsidRPr="00921E7E">
        <w:rPr>
          <w:rFonts w:cs="Times New Roman"/>
          <w:sz w:val="28"/>
          <w:szCs w:val="28"/>
        </w:rPr>
        <w:t>а</w:t>
      </w:r>
      <w:r w:rsidRPr="00921E7E">
        <w:rPr>
          <w:rFonts w:cs="Times New Roman"/>
          <w:sz w:val="28"/>
          <w:szCs w:val="28"/>
        </w:rPr>
        <w:t xml:space="preserve">ния - </w:t>
      </w:r>
      <w:r w:rsidR="00921E7E" w:rsidRPr="00921E7E">
        <w:rPr>
          <w:rFonts w:cs="Times New Roman"/>
          <w:color w:val="252625"/>
          <w:sz w:val="28"/>
          <w:szCs w:val="28"/>
          <w:shd w:val="clear" w:color="auto" w:fill="FFFFFF"/>
        </w:rPr>
        <w:t>Для ведения товарного сельскохозяйственного производства</w:t>
      </w:r>
      <w:r w:rsidRPr="00921E7E">
        <w:rPr>
          <w:rFonts w:cs="Times New Roman"/>
          <w:color w:val="252625"/>
          <w:sz w:val="28"/>
          <w:szCs w:val="28"/>
          <w:shd w:val="clear" w:color="auto" w:fill="FFFFFF"/>
        </w:rPr>
        <w:t xml:space="preserve"> и катег</w:t>
      </w:r>
      <w:r w:rsidRPr="00921E7E">
        <w:rPr>
          <w:rFonts w:cs="Times New Roman"/>
          <w:color w:val="252625"/>
          <w:sz w:val="28"/>
          <w:szCs w:val="28"/>
          <w:shd w:val="clear" w:color="auto" w:fill="FFFFFF"/>
        </w:rPr>
        <w:t>о</w:t>
      </w:r>
      <w:r w:rsidRPr="00921E7E">
        <w:rPr>
          <w:rFonts w:cs="Times New Roman"/>
          <w:color w:val="252625"/>
          <w:sz w:val="28"/>
          <w:szCs w:val="28"/>
          <w:shd w:val="clear" w:color="auto" w:fill="FFFFFF"/>
        </w:rPr>
        <w:t xml:space="preserve">рией земель - </w:t>
      </w:r>
      <w:r w:rsidR="00921E7E" w:rsidRPr="00921E7E">
        <w:rPr>
          <w:rFonts w:cs="Times New Roman"/>
          <w:color w:val="252625"/>
          <w:sz w:val="28"/>
          <w:szCs w:val="28"/>
          <w:shd w:val="clear" w:color="auto" w:fill="FFFFFF"/>
        </w:rPr>
        <w:t>Земли сельскохозяйственного назначения</w:t>
      </w:r>
      <w:r w:rsidRPr="00921E7E">
        <w:rPr>
          <w:rFonts w:cs="Times New Roman"/>
          <w:sz w:val="28"/>
          <w:szCs w:val="28"/>
        </w:rPr>
        <w:t>;</w:t>
      </w:r>
    </w:p>
    <w:p w:rsidR="00921E7E" w:rsidRPr="00921E7E" w:rsidRDefault="00921E7E" w:rsidP="00921E7E">
      <w:pPr>
        <w:autoSpaceDE w:val="0"/>
        <w:autoSpaceDN w:val="0"/>
        <w:adjustRightInd w:val="0"/>
        <w:spacing w:line="300" w:lineRule="auto"/>
        <w:ind w:firstLine="709"/>
        <w:jc w:val="both"/>
        <w:rPr>
          <w:rFonts w:cs="Times New Roman"/>
          <w:sz w:val="28"/>
          <w:szCs w:val="28"/>
        </w:rPr>
      </w:pPr>
      <w:r w:rsidRPr="00921E7E">
        <w:rPr>
          <w:rFonts w:cs="Times New Roman"/>
          <w:color w:val="000000"/>
          <w:sz w:val="28"/>
          <w:szCs w:val="28"/>
        </w:rPr>
        <w:t xml:space="preserve">- часть земельного участка с кадастровым номером </w:t>
      </w:r>
      <w:r w:rsidRPr="00921E7E">
        <w:rPr>
          <w:rFonts w:cs="Times New Roman"/>
          <w:color w:val="252625"/>
          <w:sz w:val="28"/>
          <w:szCs w:val="28"/>
          <w:shd w:val="clear" w:color="auto" w:fill="FFFFFF"/>
        </w:rPr>
        <w:t xml:space="preserve"> 74:25:0100703:54 </w:t>
      </w:r>
      <w:r w:rsidRPr="00921E7E">
        <w:rPr>
          <w:rFonts w:cs="Times New Roman"/>
          <w:sz w:val="28"/>
          <w:szCs w:val="28"/>
        </w:rPr>
        <w:t xml:space="preserve">площадью 60126 кв.м., расположенный: </w:t>
      </w:r>
      <w:r w:rsidRPr="00921E7E">
        <w:rPr>
          <w:rFonts w:cs="Times New Roman"/>
          <w:color w:val="252625"/>
          <w:sz w:val="28"/>
          <w:szCs w:val="28"/>
          <w:shd w:val="clear" w:color="auto" w:fill="FFFFFF"/>
        </w:rPr>
        <w:t>Российская Федерация, Челябинская область, г Златоуст, агрофирма "Тайнак"</w:t>
      </w:r>
      <w:r w:rsidRPr="00921E7E">
        <w:rPr>
          <w:rFonts w:cs="Times New Roman"/>
          <w:sz w:val="28"/>
          <w:szCs w:val="28"/>
        </w:rPr>
        <w:t>, с видом разрешённого использов</w:t>
      </w:r>
      <w:r w:rsidRPr="00921E7E">
        <w:rPr>
          <w:rFonts w:cs="Times New Roman"/>
          <w:sz w:val="28"/>
          <w:szCs w:val="28"/>
        </w:rPr>
        <w:t>а</w:t>
      </w:r>
      <w:r w:rsidRPr="00921E7E">
        <w:rPr>
          <w:rFonts w:cs="Times New Roman"/>
          <w:sz w:val="28"/>
          <w:szCs w:val="28"/>
        </w:rPr>
        <w:t xml:space="preserve">ния - </w:t>
      </w:r>
      <w:r w:rsidRPr="00921E7E">
        <w:rPr>
          <w:rFonts w:cs="Times New Roman"/>
          <w:color w:val="252625"/>
          <w:sz w:val="28"/>
          <w:szCs w:val="28"/>
          <w:shd w:val="clear" w:color="auto" w:fill="FFFFFF"/>
        </w:rPr>
        <w:t>Для ведения товарного сельскохозяйственного производства и катег</w:t>
      </w:r>
      <w:r w:rsidRPr="00921E7E">
        <w:rPr>
          <w:rFonts w:cs="Times New Roman"/>
          <w:color w:val="252625"/>
          <w:sz w:val="28"/>
          <w:szCs w:val="28"/>
          <w:shd w:val="clear" w:color="auto" w:fill="FFFFFF"/>
        </w:rPr>
        <w:t>о</w:t>
      </w:r>
      <w:r w:rsidRPr="00921E7E">
        <w:rPr>
          <w:rFonts w:cs="Times New Roman"/>
          <w:color w:val="252625"/>
          <w:sz w:val="28"/>
          <w:szCs w:val="28"/>
          <w:shd w:val="clear" w:color="auto" w:fill="FFFFFF"/>
        </w:rPr>
        <w:t>рией земель - Земли сельскохозяйственного назначения</w:t>
      </w:r>
      <w:r w:rsidRPr="00921E7E">
        <w:rPr>
          <w:rFonts w:cs="Times New Roman"/>
          <w:sz w:val="28"/>
          <w:szCs w:val="28"/>
        </w:rPr>
        <w:t>.</w:t>
      </w:r>
    </w:p>
    <w:p w:rsidR="003122B3" w:rsidRPr="00921E7E" w:rsidRDefault="003122B3" w:rsidP="003122B3">
      <w:pPr>
        <w:autoSpaceDE w:val="0"/>
        <w:autoSpaceDN w:val="0"/>
        <w:adjustRightInd w:val="0"/>
        <w:spacing w:line="300" w:lineRule="auto"/>
        <w:ind w:firstLine="709"/>
        <w:jc w:val="both"/>
        <w:rPr>
          <w:rFonts w:cs="Times New Roman"/>
          <w:sz w:val="28"/>
          <w:szCs w:val="28"/>
        </w:rPr>
      </w:pPr>
    </w:p>
    <w:p w:rsidR="00DB266E" w:rsidRDefault="00D71A31" w:rsidP="00DB266E">
      <w:pPr>
        <w:autoSpaceDE w:val="0"/>
        <w:autoSpaceDN w:val="0"/>
        <w:adjustRightInd w:val="0"/>
        <w:spacing w:line="300" w:lineRule="auto"/>
        <w:ind w:firstLine="709"/>
        <w:jc w:val="both"/>
        <w:rPr>
          <w:color w:val="000000"/>
          <w:sz w:val="28"/>
          <w:szCs w:val="28"/>
        </w:rPr>
      </w:pPr>
      <w:r w:rsidRPr="00950C56">
        <w:rPr>
          <w:color w:val="000000" w:themeColor="text1"/>
          <w:sz w:val="28"/>
          <w:szCs w:val="28"/>
        </w:rPr>
        <w:t xml:space="preserve">Использование территории (см. графическую часть) осуществляется </w:t>
      </w:r>
      <w:r w:rsidR="00DB266E">
        <w:rPr>
          <w:color w:val="000000" w:themeColor="text1"/>
          <w:sz w:val="28"/>
          <w:szCs w:val="28"/>
        </w:rPr>
        <w:t>в соответствии с разрешённым видом использования земельн</w:t>
      </w:r>
      <w:r w:rsidR="00680461">
        <w:rPr>
          <w:color w:val="000000" w:themeColor="text1"/>
          <w:sz w:val="28"/>
          <w:szCs w:val="28"/>
        </w:rPr>
        <w:t>ых</w:t>
      </w:r>
      <w:r w:rsidR="00DB266E">
        <w:rPr>
          <w:color w:val="000000" w:themeColor="text1"/>
          <w:sz w:val="28"/>
          <w:szCs w:val="28"/>
        </w:rPr>
        <w:t xml:space="preserve"> участк</w:t>
      </w:r>
      <w:r w:rsidR="00680461">
        <w:rPr>
          <w:color w:val="000000" w:themeColor="text1"/>
          <w:sz w:val="28"/>
          <w:szCs w:val="28"/>
        </w:rPr>
        <w:t>ов</w:t>
      </w:r>
      <w:r w:rsidR="00DB266E">
        <w:rPr>
          <w:color w:val="000000" w:themeColor="text1"/>
          <w:sz w:val="28"/>
          <w:szCs w:val="28"/>
        </w:rPr>
        <w:t>. И</w:t>
      </w:r>
      <w:r w:rsidR="00DB266E">
        <w:rPr>
          <w:color w:val="000000" w:themeColor="text1"/>
          <w:sz w:val="28"/>
          <w:szCs w:val="28"/>
        </w:rPr>
        <w:t>с</w:t>
      </w:r>
      <w:r w:rsidR="00DB266E">
        <w:rPr>
          <w:color w:val="000000" w:themeColor="text1"/>
          <w:sz w:val="28"/>
          <w:szCs w:val="28"/>
        </w:rPr>
        <w:t xml:space="preserve">пользование территории осуществляется, согласно </w:t>
      </w:r>
      <w:r w:rsidRPr="00950C56">
        <w:rPr>
          <w:color w:val="000000" w:themeColor="text1"/>
          <w:sz w:val="28"/>
          <w:szCs w:val="28"/>
        </w:rPr>
        <w:t xml:space="preserve"> ПРАВИЛАМ ЗЕМЛ</w:t>
      </w:r>
      <w:r w:rsidRPr="00950C56">
        <w:rPr>
          <w:color w:val="000000" w:themeColor="text1"/>
          <w:sz w:val="28"/>
          <w:szCs w:val="28"/>
        </w:rPr>
        <w:t>Е</w:t>
      </w:r>
      <w:r w:rsidRPr="00950C56">
        <w:rPr>
          <w:color w:val="000000" w:themeColor="text1"/>
          <w:sz w:val="28"/>
          <w:szCs w:val="28"/>
        </w:rPr>
        <w:t xml:space="preserve">ПОЛЬЗОВАНИЯ И </w:t>
      </w:r>
      <w:r w:rsidR="00DB266E">
        <w:rPr>
          <w:sz w:val="28"/>
          <w:szCs w:val="28"/>
        </w:rPr>
        <w:t>ЗАСТРОЙКИ ЗЛАТОУСТОВСКОГО ГОРОДСКОГО ОКРУГА</w:t>
      </w:r>
      <w:r w:rsidRPr="00060E39">
        <w:rPr>
          <w:color w:val="000000"/>
          <w:sz w:val="28"/>
          <w:szCs w:val="28"/>
        </w:rPr>
        <w:t xml:space="preserve">. </w:t>
      </w:r>
    </w:p>
    <w:p w:rsidR="00DB266E" w:rsidRPr="00C113BE" w:rsidRDefault="00DB266E" w:rsidP="00C113BE">
      <w:pPr>
        <w:autoSpaceDE w:val="0"/>
        <w:autoSpaceDN w:val="0"/>
        <w:adjustRightInd w:val="0"/>
        <w:spacing w:line="300" w:lineRule="auto"/>
        <w:jc w:val="both"/>
        <w:rPr>
          <w:sz w:val="28"/>
          <w:szCs w:val="28"/>
        </w:rPr>
      </w:pPr>
      <w:r w:rsidRPr="00DB266E">
        <w:rPr>
          <w:sz w:val="28"/>
          <w:szCs w:val="28"/>
        </w:rPr>
        <w:t>В соответствии со ст. 101 Зе</w:t>
      </w:r>
      <w:r>
        <w:rPr>
          <w:sz w:val="28"/>
          <w:szCs w:val="28"/>
        </w:rPr>
        <w:t>м</w:t>
      </w:r>
      <w:r w:rsidRPr="00DB266E">
        <w:rPr>
          <w:sz w:val="28"/>
          <w:szCs w:val="28"/>
        </w:rPr>
        <w:t xml:space="preserve">ельного Кодекса РФ, к землям лесного фонда относятсялесные земли (земли, покрытые лесной растительностью и не покрытые ею, нопредназначенные для ее восстановления, - вырубки, гари, </w:t>
      </w:r>
      <w:r w:rsidRPr="00C113BE">
        <w:rPr>
          <w:sz w:val="28"/>
          <w:szCs w:val="28"/>
        </w:rPr>
        <w:t>редины, прогалины и другие) и предназначенные для ведения лесного хозя</w:t>
      </w:r>
      <w:r w:rsidRPr="00C113BE">
        <w:rPr>
          <w:sz w:val="28"/>
          <w:szCs w:val="28"/>
        </w:rPr>
        <w:t>й</w:t>
      </w:r>
      <w:r w:rsidRPr="00C113BE">
        <w:rPr>
          <w:sz w:val="28"/>
          <w:szCs w:val="28"/>
        </w:rPr>
        <w:t>ства не лесные земли (просеки, дороги, болота и другие).</w:t>
      </w:r>
    </w:p>
    <w:p w:rsidR="00DB266E" w:rsidRPr="00C113BE" w:rsidRDefault="00DB266E" w:rsidP="00C113BE">
      <w:pPr>
        <w:autoSpaceDE w:val="0"/>
        <w:autoSpaceDN w:val="0"/>
        <w:adjustRightInd w:val="0"/>
        <w:spacing w:line="300" w:lineRule="auto"/>
        <w:jc w:val="both"/>
        <w:rPr>
          <w:sz w:val="28"/>
          <w:szCs w:val="28"/>
        </w:rPr>
      </w:pPr>
      <w:r w:rsidRPr="00C113BE">
        <w:rPr>
          <w:sz w:val="28"/>
          <w:szCs w:val="28"/>
        </w:rPr>
        <w:t>Порядок использования и охраны земель лесного фонда регулируется Земельным Кодексом и лесным законодательством (Лесным кодексом РФ).</w:t>
      </w:r>
    </w:p>
    <w:p w:rsidR="00D71A31" w:rsidRPr="00C113BE" w:rsidRDefault="00DB266E" w:rsidP="00C113BE">
      <w:pPr>
        <w:autoSpaceDE w:val="0"/>
        <w:autoSpaceDN w:val="0"/>
        <w:adjustRightInd w:val="0"/>
        <w:spacing w:line="300" w:lineRule="auto"/>
        <w:jc w:val="both"/>
        <w:rPr>
          <w:sz w:val="28"/>
          <w:szCs w:val="28"/>
        </w:rPr>
      </w:pPr>
      <w:r w:rsidRPr="00C113BE">
        <w:rPr>
          <w:sz w:val="28"/>
          <w:szCs w:val="28"/>
        </w:rPr>
        <w:t>Согласно п. 6 ст. 36 Градостроительного кодекса РФ для земель лесного фонда градостроительные регламенты не устанавливаются.</w:t>
      </w:r>
    </w:p>
    <w:p w:rsidR="00D71A31" w:rsidRPr="003A71C5" w:rsidRDefault="00D71A31" w:rsidP="00C113BE">
      <w:pPr>
        <w:autoSpaceDE w:val="0"/>
        <w:autoSpaceDN w:val="0"/>
        <w:adjustRightInd w:val="0"/>
        <w:spacing w:line="300" w:lineRule="auto"/>
        <w:jc w:val="both"/>
        <w:rPr>
          <w:sz w:val="28"/>
          <w:szCs w:val="28"/>
        </w:rPr>
      </w:pPr>
      <w:r w:rsidRPr="00C113BE">
        <w:rPr>
          <w:sz w:val="28"/>
          <w:szCs w:val="28"/>
        </w:rPr>
        <w:lastRenderedPageBreak/>
        <w:t>Транспортное обслуживание территории осуществляется с главной а</w:t>
      </w:r>
      <w:r w:rsidRPr="00C113BE">
        <w:rPr>
          <w:sz w:val="28"/>
          <w:szCs w:val="28"/>
        </w:rPr>
        <w:t>в</w:t>
      </w:r>
      <w:r w:rsidRPr="00C113BE">
        <w:rPr>
          <w:sz w:val="28"/>
          <w:szCs w:val="28"/>
        </w:rPr>
        <w:t xml:space="preserve">томагистрали </w:t>
      </w:r>
      <w:r w:rsidR="00DB266E" w:rsidRPr="00C113BE">
        <w:rPr>
          <w:sz w:val="28"/>
          <w:szCs w:val="28"/>
        </w:rPr>
        <w:t xml:space="preserve">федерального значения: </w:t>
      </w:r>
      <w:r w:rsidR="004321C8" w:rsidRPr="00C113BE">
        <w:rPr>
          <w:rStyle w:val="a9"/>
          <w:i w:val="0"/>
          <w:sz w:val="28"/>
          <w:szCs w:val="28"/>
        </w:rPr>
        <w:t>Федера</w:t>
      </w:r>
      <w:r w:rsidR="00DB266E" w:rsidRPr="00C113BE">
        <w:rPr>
          <w:rStyle w:val="a9"/>
          <w:i w:val="0"/>
          <w:sz w:val="28"/>
          <w:szCs w:val="28"/>
        </w:rPr>
        <w:t>льная автомоб</w:t>
      </w:r>
      <w:r w:rsidR="004321C8" w:rsidRPr="00C113BE">
        <w:rPr>
          <w:rStyle w:val="a9"/>
          <w:i w:val="0"/>
          <w:sz w:val="28"/>
          <w:szCs w:val="28"/>
        </w:rPr>
        <w:t>и</w:t>
      </w:r>
      <w:r w:rsidR="00DB266E" w:rsidRPr="00C113BE">
        <w:rPr>
          <w:rStyle w:val="a9"/>
          <w:i w:val="0"/>
          <w:sz w:val="28"/>
          <w:szCs w:val="28"/>
        </w:rPr>
        <w:t>льная дор</w:t>
      </w:r>
      <w:r w:rsidR="004321C8" w:rsidRPr="00C113BE">
        <w:rPr>
          <w:rStyle w:val="a9"/>
          <w:i w:val="0"/>
          <w:sz w:val="28"/>
          <w:szCs w:val="28"/>
        </w:rPr>
        <w:t>о</w:t>
      </w:r>
      <w:r w:rsidR="00DB266E" w:rsidRPr="00C113BE">
        <w:rPr>
          <w:rStyle w:val="a9"/>
          <w:i w:val="0"/>
          <w:sz w:val="28"/>
          <w:szCs w:val="28"/>
        </w:rPr>
        <w:t>га М5 «Ур</w:t>
      </w:r>
      <w:r w:rsidR="004321C8" w:rsidRPr="00C113BE">
        <w:rPr>
          <w:rStyle w:val="a9"/>
          <w:i w:val="0"/>
          <w:sz w:val="28"/>
          <w:szCs w:val="28"/>
        </w:rPr>
        <w:t>а</w:t>
      </w:r>
      <w:r w:rsidR="00DB266E" w:rsidRPr="00C113BE">
        <w:rPr>
          <w:rStyle w:val="a9"/>
          <w:i w:val="0"/>
          <w:sz w:val="28"/>
          <w:szCs w:val="28"/>
        </w:rPr>
        <w:t>л</w:t>
      </w:r>
      <w:r w:rsidR="00DB266E" w:rsidRPr="00C113BE">
        <w:rPr>
          <w:i/>
          <w:sz w:val="28"/>
          <w:szCs w:val="28"/>
        </w:rPr>
        <w:t>».</w:t>
      </w:r>
      <w:r w:rsidRPr="00C113BE">
        <w:rPr>
          <w:sz w:val="28"/>
          <w:szCs w:val="28"/>
        </w:rPr>
        <w:t>Основные въезды – выезды в</w:t>
      </w:r>
      <w:r w:rsidRPr="00060E39">
        <w:rPr>
          <w:sz w:val="28"/>
          <w:szCs w:val="28"/>
        </w:rPr>
        <w:t xml:space="preserve"> границы территории подготовки проекта межевания осуществляются с главной автомагистрали </w:t>
      </w:r>
      <w:r w:rsidR="00F3768E" w:rsidRPr="00060E39">
        <w:rPr>
          <w:sz w:val="28"/>
          <w:szCs w:val="28"/>
        </w:rPr>
        <w:t>главной ав</w:t>
      </w:r>
      <w:r w:rsidR="00F3768E" w:rsidRPr="00DB266E">
        <w:rPr>
          <w:sz w:val="28"/>
          <w:szCs w:val="28"/>
        </w:rPr>
        <w:t>т</w:t>
      </w:r>
      <w:r w:rsidR="00F3768E" w:rsidRPr="00DB266E">
        <w:rPr>
          <w:sz w:val="28"/>
          <w:szCs w:val="28"/>
        </w:rPr>
        <w:t>о</w:t>
      </w:r>
      <w:r w:rsidR="00F3768E" w:rsidRPr="00DB266E">
        <w:rPr>
          <w:sz w:val="28"/>
          <w:szCs w:val="28"/>
        </w:rPr>
        <w:t xml:space="preserve">магистрали федерального значения: </w:t>
      </w:r>
      <w:r w:rsidR="0096569B">
        <w:rPr>
          <w:rStyle w:val="a9"/>
          <w:i w:val="0"/>
          <w:sz w:val="28"/>
          <w:szCs w:val="28"/>
        </w:rPr>
        <w:t>Федеральная автомоби</w:t>
      </w:r>
      <w:r w:rsidR="00F3768E" w:rsidRPr="00DB266E">
        <w:rPr>
          <w:rStyle w:val="a9"/>
          <w:i w:val="0"/>
          <w:sz w:val="28"/>
          <w:szCs w:val="28"/>
        </w:rPr>
        <w:t>льна</w:t>
      </w:r>
      <w:r w:rsidR="0096569B">
        <w:rPr>
          <w:rStyle w:val="a9"/>
          <w:i w:val="0"/>
          <w:sz w:val="28"/>
          <w:szCs w:val="28"/>
        </w:rPr>
        <w:t>я дорога М5 «Ура</w:t>
      </w:r>
      <w:r w:rsidR="00F3768E" w:rsidRPr="00DB266E">
        <w:rPr>
          <w:rStyle w:val="a9"/>
          <w:i w:val="0"/>
          <w:sz w:val="28"/>
          <w:szCs w:val="28"/>
        </w:rPr>
        <w:t>л</w:t>
      </w:r>
      <w:r w:rsidR="00F3768E" w:rsidRPr="00F3768E">
        <w:rPr>
          <w:sz w:val="28"/>
          <w:szCs w:val="28"/>
        </w:rPr>
        <w:t>»</w:t>
      </w:r>
      <w:r w:rsidRPr="00F3768E">
        <w:rPr>
          <w:sz w:val="28"/>
          <w:szCs w:val="28"/>
        </w:rPr>
        <w:t>.</w:t>
      </w:r>
      <w:r w:rsidRPr="00060E39">
        <w:rPr>
          <w:sz w:val="28"/>
          <w:szCs w:val="28"/>
        </w:rPr>
        <w:t xml:space="preserve"> С этой автодороги</w:t>
      </w:r>
      <w:r w:rsidRPr="003A71C5">
        <w:rPr>
          <w:sz w:val="28"/>
          <w:szCs w:val="28"/>
        </w:rPr>
        <w:t>организован проезд с подъездами к территории</w:t>
      </w:r>
      <w:r>
        <w:rPr>
          <w:sz w:val="28"/>
          <w:szCs w:val="28"/>
        </w:rPr>
        <w:t>, в отношении которой подготавливается проект межевания</w:t>
      </w:r>
      <w:r w:rsidRPr="003A71C5">
        <w:rPr>
          <w:sz w:val="28"/>
          <w:szCs w:val="28"/>
        </w:rPr>
        <w:t>. Второстепенный</w:t>
      </w:r>
      <w:r>
        <w:rPr>
          <w:sz w:val="28"/>
          <w:szCs w:val="28"/>
        </w:rPr>
        <w:t xml:space="preserve"> (внутренний)</w:t>
      </w:r>
      <w:r w:rsidRPr="003A71C5">
        <w:rPr>
          <w:sz w:val="28"/>
          <w:szCs w:val="28"/>
        </w:rPr>
        <w:t xml:space="preserve"> проезд организован внутри территории проектирования. </w:t>
      </w:r>
    </w:p>
    <w:p w:rsidR="00C113BE" w:rsidRPr="00C113BE" w:rsidRDefault="00C113BE" w:rsidP="00C113BE">
      <w:pPr>
        <w:spacing w:line="300" w:lineRule="auto"/>
        <w:jc w:val="both"/>
        <w:rPr>
          <w:rFonts w:cs="Times New Roman"/>
          <w:sz w:val="28"/>
          <w:szCs w:val="28"/>
        </w:rPr>
      </w:pPr>
      <w:r w:rsidRPr="00C113BE">
        <w:rPr>
          <w:rFonts w:cs="Times New Roman"/>
          <w:sz w:val="28"/>
          <w:szCs w:val="28"/>
        </w:rPr>
        <w:t xml:space="preserve">Действующих красных линий в границах проектируемого объекта </w:t>
      </w:r>
      <w:r w:rsidR="00680461">
        <w:rPr>
          <w:rFonts w:cs="Times New Roman"/>
          <w:sz w:val="28"/>
          <w:szCs w:val="28"/>
        </w:rPr>
        <w:t>не у</w:t>
      </w:r>
      <w:r w:rsidR="00680461">
        <w:rPr>
          <w:rFonts w:cs="Times New Roman"/>
          <w:sz w:val="28"/>
          <w:szCs w:val="28"/>
        </w:rPr>
        <w:t>с</w:t>
      </w:r>
      <w:r w:rsidR="00680461">
        <w:rPr>
          <w:rFonts w:cs="Times New Roman"/>
          <w:sz w:val="28"/>
          <w:szCs w:val="28"/>
        </w:rPr>
        <w:t>тановлено</w:t>
      </w:r>
      <w:r w:rsidRPr="00C113BE">
        <w:rPr>
          <w:rFonts w:cs="Times New Roman"/>
          <w:sz w:val="28"/>
          <w:szCs w:val="28"/>
        </w:rPr>
        <w:t xml:space="preserve">.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Перепад высот земной поверхности в границах</w:t>
      </w:r>
      <w:r>
        <w:rPr>
          <w:sz w:val="28"/>
          <w:szCs w:val="28"/>
        </w:rPr>
        <w:t xml:space="preserve"> территории подготовки проекта межевания</w:t>
      </w:r>
      <w:r w:rsidRPr="003A71C5">
        <w:rPr>
          <w:sz w:val="28"/>
          <w:szCs w:val="28"/>
        </w:rPr>
        <w:t xml:space="preserve"> в пределах значений от  </w:t>
      </w:r>
      <w:r>
        <w:rPr>
          <w:sz w:val="28"/>
          <w:szCs w:val="28"/>
        </w:rPr>
        <w:t>4</w:t>
      </w:r>
      <w:r w:rsidR="00F3768E">
        <w:rPr>
          <w:sz w:val="28"/>
          <w:szCs w:val="28"/>
        </w:rPr>
        <w:t>86,98</w:t>
      </w:r>
      <w:r w:rsidRPr="003A71C5">
        <w:rPr>
          <w:sz w:val="28"/>
          <w:szCs w:val="28"/>
        </w:rPr>
        <w:t xml:space="preserve"> м. до </w:t>
      </w:r>
      <w:r>
        <w:rPr>
          <w:sz w:val="28"/>
          <w:szCs w:val="28"/>
        </w:rPr>
        <w:t>4</w:t>
      </w:r>
      <w:r w:rsidR="00F3768E">
        <w:rPr>
          <w:sz w:val="28"/>
          <w:szCs w:val="28"/>
        </w:rPr>
        <w:t>81</w:t>
      </w:r>
      <w:r>
        <w:rPr>
          <w:sz w:val="28"/>
          <w:szCs w:val="28"/>
        </w:rPr>
        <w:t>,</w:t>
      </w:r>
      <w:r w:rsidR="00F3768E">
        <w:rPr>
          <w:sz w:val="28"/>
          <w:szCs w:val="28"/>
        </w:rPr>
        <w:t>9</w:t>
      </w:r>
      <w:r>
        <w:rPr>
          <w:sz w:val="28"/>
          <w:szCs w:val="28"/>
        </w:rPr>
        <w:t>0</w:t>
      </w:r>
      <w:r w:rsidRPr="003A71C5">
        <w:rPr>
          <w:sz w:val="28"/>
          <w:szCs w:val="28"/>
        </w:rPr>
        <w:t xml:space="preserve"> м. Рельеф площадки не осложнён искусственными откосами, канавами и т.д. Предста</w:t>
      </w:r>
      <w:r w:rsidRPr="003A71C5">
        <w:rPr>
          <w:sz w:val="28"/>
          <w:szCs w:val="28"/>
        </w:rPr>
        <w:t>в</w:t>
      </w:r>
      <w:r w:rsidRPr="003A71C5">
        <w:rPr>
          <w:sz w:val="28"/>
          <w:szCs w:val="28"/>
        </w:rPr>
        <w:t xml:space="preserve">ляет собой преимущественно ровную площадку образованную в результате строительства и благоустройства территории.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Климат района континентальный, характеризуется холодной, с усто</w:t>
      </w:r>
      <w:r w:rsidRPr="003A71C5">
        <w:rPr>
          <w:sz w:val="28"/>
          <w:szCs w:val="28"/>
        </w:rPr>
        <w:t>й</w:t>
      </w:r>
      <w:r w:rsidRPr="003A71C5">
        <w:rPr>
          <w:sz w:val="28"/>
          <w:szCs w:val="28"/>
        </w:rPr>
        <w:t>чивыми морозами зимой. Особенности климата связаны с расположением в глубине Евразии, на большом удалении от морей и океанов. На формиров</w:t>
      </w:r>
      <w:r w:rsidRPr="003A71C5">
        <w:rPr>
          <w:sz w:val="28"/>
          <w:szCs w:val="28"/>
        </w:rPr>
        <w:t>а</w:t>
      </w:r>
      <w:r w:rsidRPr="003A71C5">
        <w:rPr>
          <w:sz w:val="28"/>
          <w:szCs w:val="28"/>
        </w:rPr>
        <w:t xml:space="preserve">ние климата существенно влияют Уральские горы.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Температура воздуха. Среднегодовая температура воздуха +0,7о (за п</w:t>
      </w:r>
      <w:r w:rsidRPr="003A71C5">
        <w:rPr>
          <w:sz w:val="28"/>
          <w:szCs w:val="28"/>
        </w:rPr>
        <w:t>о</w:t>
      </w:r>
      <w:r w:rsidRPr="003A71C5">
        <w:rPr>
          <w:sz w:val="28"/>
          <w:szCs w:val="28"/>
        </w:rPr>
        <w:t>следние десять лет минимум составил 0,4о, а максимум 4,0о). Зима холодная и продолжительная. Среднемесячная температура воздуха зимой -11,8о, а</w:t>
      </w:r>
      <w:r w:rsidRPr="003A71C5">
        <w:rPr>
          <w:sz w:val="28"/>
          <w:szCs w:val="28"/>
        </w:rPr>
        <w:t>б</w:t>
      </w:r>
      <w:r w:rsidRPr="003A71C5">
        <w:rPr>
          <w:sz w:val="28"/>
          <w:szCs w:val="28"/>
        </w:rPr>
        <w:t xml:space="preserve">солютный минимум -44о (1979 г). Лето теплое, среднемесячная температура воздуха +15,3о. Абсолютный максимум в 1952 г составил 37,9о. Первые осенние заморозки начинаются с конца августа – начала сентября, последние наблюдаются до июля. Продолжительность безморозного периода 83–108 дней.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Ветровой режим характерен тем, что преобладают ветры западных н</w:t>
      </w:r>
      <w:r w:rsidRPr="003A71C5">
        <w:rPr>
          <w:sz w:val="28"/>
          <w:szCs w:val="28"/>
        </w:rPr>
        <w:t>а</w:t>
      </w:r>
      <w:r w:rsidRPr="003A71C5">
        <w:rPr>
          <w:sz w:val="28"/>
          <w:szCs w:val="28"/>
        </w:rPr>
        <w:t>правлений (рис</w:t>
      </w:r>
      <w:r w:rsidR="006C045C">
        <w:rPr>
          <w:sz w:val="28"/>
          <w:szCs w:val="28"/>
        </w:rPr>
        <w:t>. ниже</w:t>
      </w:r>
      <w:r w:rsidRPr="003A71C5">
        <w:rPr>
          <w:sz w:val="28"/>
          <w:szCs w:val="28"/>
        </w:rPr>
        <w:t>). Число дней со штилем за последние десять лет изм</w:t>
      </w:r>
      <w:r w:rsidRPr="003A71C5">
        <w:rPr>
          <w:sz w:val="28"/>
          <w:szCs w:val="28"/>
        </w:rPr>
        <w:t>е</w:t>
      </w:r>
      <w:r w:rsidRPr="003A71C5">
        <w:rPr>
          <w:sz w:val="28"/>
          <w:szCs w:val="28"/>
        </w:rPr>
        <w:t>нялось от 8 до 40 (среднее 24). Среднегодовая скорость ветра 1,9-3,8 м/с. Максимальные порывы достигают в основном 19-30 м/с. В апреле 1980 г был зафиксирован порыв ветра в 40м/с. Расчетная максимальная скорость ветра повторяемостью 1 раз в 10 лет составляет 26 м/с.</w:t>
      </w:r>
    </w:p>
    <w:p w:rsidR="00D71A31" w:rsidRPr="003A71C5" w:rsidRDefault="00D71A31" w:rsidP="00D71A31">
      <w:pPr>
        <w:autoSpaceDE w:val="0"/>
        <w:autoSpaceDN w:val="0"/>
        <w:adjustRightInd w:val="0"/>
        <w:spacing w:line="300" w:lineRule="auto"/>
        <w:ind w:firstLine="709"/>
        <w:jc w:val="both"/>
        <w:rPr>
          <w:sz w:val="28"/>
          <w:szCs w:val="28"/>
        </w:rPr>
      </w:pPr>
    </w:p>
    <w:p w:rsidR="00D71A31" w:rsidRPr="003A71C5" w:rsidRDefault="00D71A31" w:rsidP="00D71A31">
      <w:pPr>
        <w:tabs>
          <w:tab w:val="num" w:pos="0"/>
          <w:tab w:val="num" w:pos="1134"/>
        </w:tabs>
        <w:spacing w:line="300" w:lineRule="auto"/>
        <w:ind w:firstLine="709"/>
        <w:jc w:val="center"/>
        <w:rPr>
          <w:sz w:val="28"/>
          <w:szCs w:val="28"/>
        </w:rPr>
      </w:pPr>
      <w:r w:rsidRPr="003A71C5">
        <w:rPr>
          <w:noProof/>
          <w:sz w:val="28"/>
          <w:szCs w:val="28"/>
        </w:rPr>
        <w:drawing>
          <wp:inline distT="0" distB="0" distL="0" distR="0">
            <wp:extent cx="2562225" cy="15811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41" r="7841" b="13094"/>
                    <a:stretch>
                      <a:fillRect/>
                    </a:stretch>
                  </pic:blipFill>
                  <pic:spPr bwMode="auto">
                    <a:xfrm>
                      <a:off x="0" y="0"/>
                      <a:ext cx="2562225" cy="1581150"/>
                    </a:xfrm>
                    <a:prstGeom prst="rect">
                      <a:avLst/>
                    </a:prstGeom>
                    <a:noFill/>
                    <a:ln>
                      <a:noFill/>
                    </a:ln>
                  </pic:spPr>
                </pic:pic>
              </a:graphicData>
            </a:graphic>
          </wp:inline>
        </w:drawing>
      </w:r>
    </w:p>
    <w:p w:rsidR="00D71A31" w:rsidRDefault="00D71A31" w:rsidP="00D71A31">
      <w:pPr>
        <w:tabs>
          <w:tab w:val="num" w:pos="0"/>
          <w:tab w:val="num" w:pos="1134"/>
        </w:tabs>
        <w:spacing w:line="300" w:lineRule="auto"/>
        <w:ind w:firstLine="709"/>
        <w:jc w:val="both"/>
        <w:rPr>
          <w:sz w:val="28"/>
          <w:szCs w:val="28"/>
        </w:rPr>
      </w:pP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Среднее число дней с грозой достигает 24, а в отдельные годы может достигать и 47 дней. Средняя годовая продолжительность гроз составляет 60–80часов.</w:t>
      </w:r>
    </w:p>
    <w:p w:rsidR="00D71A31" w:rsidRDefault="00D71A31" w:rsidP="00D71A31">
      <w:pPr>
        <w:tabs>
          <w:tab w:val="num" w:pos="0"/>
          <w:tab w:val="num" w:pos="1134"/>
        </w:tabs>
        <w:spacing w:line="300" w:lineRule="auto"/>
        <w:ind w:firstLine="709"/>
        <w:jc w:val="both"/>
        <w:rPr>
          <w:sz w:val="28"/>
          <w:szCs w:val="28"/>
        </w:rPr>
      </w:pP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Атмосферные осадки. По степени увлажнения исследуемый район о</w:t>
      </w:r>
      <w:r w:rsidRPr="003A71C5">
        <w:rPr>
          <w:sz w:val="28"/>
          <w:szCs w:val="28"/>
        </w:rPr>
        <w:t>т</w:t>
      </w:r>
      <w:r w:rsidRPr="003A71C5">
        <w:rPr>
          <w:sz w:val="28"/>
          <w:szCs w:val="28"/>
        </w:rPr>
        <w:t>носится к зоне достаточного увлажнения. Распределение осадков в течение года неравномерно, определяется циклонической деятельностью и рельефом местности. В теплый период (апрель–октябрь) выпадает до 75% годовой суммы осадков. Максимум осадков выпадает в июле, минимум – в феврале. В отдельные годы, в зависимости от атмосферной циркуляции, как минимум, так и максимум могут быть сдвинуты на другие месяцы. По данным более чем за столетний период (с 1891 г.) среднегодовое количество осадков равно 704 мм.</w:t>
      </w:r>
    </w:p>
    <w:p w:rsidR="00D71A31" w:rsidRPr="000D2652" w:rsidRDefault="00D71A31" w:rsidP="00D71A31">
      <w:pPr>
        <w:spacing w:line="240" w:lineRule="auto"/>
        <w:jc w:val="right"/>
        <w:rPr>
          <w:b/>
          <w:sz w:val="28"/>
          <w:szCs w:val="28"/>
        </w:rPr>
      </w:pPr>
      <w:r w:rsidRPr="000D2652">
        <w:rPr>
          <w:b/>
          <w:sz w:val="28"/>
          <w:szCs w:val="28"/>
        </w:rPr>
        <w:t>Таблица № 2</w:t>
      </w:r>
    </w:p>
    <w:p w:rsidR="00D71A31" w:rsidRPr="00EA317B" w:rsidRDefault="00D71A31" w:rsidP="00D71A31">
      <w:pPr>
        <w:tabs>
          <w:tab w:val="num" w:pos="0"/>
          <w:tab w:val="num" w:pos="1134"/>
        </w:tabs>
        <w:spacing w:line="300" w:lineRule="auto"/>
        <w:jc w:val="center"/>
        <w:rPr>
          <w:sz w:val="28"/>
          <w:szCs w:val="28"/>
        </w:rPr>
      </w:pPr>
      <w:r>
        <w:rPr>
          <w:sz w:val="28"/>
          <w:szCs w:val="28"/>
        </w:rPr>
        <w:t>Сумма осадков, мм (МС Златоуст</w:t>
      </w:r>
      <w:r w:rsidRPr="00EA317B">
        <w:rPr>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1"/>
        <w:gridCol w:w="705"/>
        <w:gridCol w:w="705"/>
        <w:gridCol w:w="713"/>
        <w:gridCol w:w="705"/>
        <w:gridCol w:w="713"/>
        <w:gridCol w:w="775"/>
        <w:gridCol w:w="805"/>
        <w:gridCol w:w="713"/>
        <w:gridCol w:w="705"/>
        <w:gridCol w:w="713"/>
        <w:gridCol w:w="549"/>
        <w:gridCol w:w="709"/>
      </w:tblGrid>
      <w:tr w:rsidR="00D71A31" w:rsidRPr="00EA317B" w:rsidTr="001D1E0F">
        <w:trPr>
          <w:cantSplit/>
          <w:trHeight w:val="1134"/>
        </w:trPr>
        <w:tc>
          <w:tcPr>
            <w:tcW w:w="562" w:type="dxa"/>
            <w:textDirection w:val="btLr"/>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месяц</w:t>
            </w:r>
          </w:p>
        </w:tc>
        <w:tc>
          <w:tcPr>
            <w:tcW w:w="421"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II</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III</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IV</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VI</w:t>
            </w:r>
          </w:p>
        </w:tc>
        <w:tc>
          <w:tcPr>
            <w:tcW w:w="77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VII</w:t>
            </w:r>
          </w:p>
        </w:tc>
        <w:tc>
          <w:tcPr>
            <w:tcW w:w="8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VIII</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IX</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X</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XI</w:t>
            </w:r>
          </w:p>
        </w:tc>
        <w:tc>
          <w:tcPr>
            <w:tcW w:w="549"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XII</w:t>
            </w:r>
          </w:p>
        </w:tc>
        <w:tc>
          <w:tcPr>
            <w:tcW w:w="709"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год</w:t>
            </w:r>
          </w:p>
        </w:tc>
      </w:tr>
      <w:tr w:rsidR="00D71A31" w:rsidRPr="00EA317B" w:rsidTr="001D1E0F">
        <w:tc>
          <w:tcPr>
            <w:tcW w:w="562" w:type="dxa"/>
            <w:vAlign w:val="center"/>
          </w:tcPr>
          <w:p w:rsidR="00D71A31" w:rsidRPr="00EA317B" w:rsidRDefault="00D71A31" w:rsidP="001D1E0F">
            <w:pPr>
              <w:tabs>
                <w:tab w:val="num" w:pos="0"/>
                <w:tab w:val="num" w:pos="1134"/>
              </w:tabs>
              <w:spacing w:line="300" w:lineRule="auto"/>
              <w:ind w:firstLine="0"/>
              <w:jc w:val="both"/>
              <w:rPr>
                <w:sz w:val="20"/>
                <w:szCs w:val="20"/>
              </w:rPr>
            </w:pPr>
          </w:p>
        </w:tc>
        <w:tc>
          <w:tcPr>
            <w:tcW w:w="421"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33</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24</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35</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42</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63</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83</w:t>
            </w:r>
          </w:p>
        </w:tc>
        <w:tc>
          <w:tcPr>
            <w:tcW w:w="77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112</w:t>
            </w:r>
          </w:p>
        </w:tc>
        <w:tc>
          <w:tcPr>
            <w:tcW w:w="8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80</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71</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68</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51</w:t>
            </w:r>
          </w:p>
        </w:tc>
        <w:tc>
          <w:tcPr>
            <w:tcW w:w="549"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42</w:t>
            </w:r>
          </w:p>
        </w:tc>
        <w:tc>
          <w:tcPr>
            <w:tcW w:w="709"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704</w:t>
            </w:r>
          </w:p>
        </w:tc>
      </w:tr>
    </w:tbl>
    <w:p w:rsidR="00D71A31" w:rsidRPr="003A71C5" w:rsidRDefault="00D71A31" w:rsidP="00D71A31">
      <w:pPr>
        <w:tabs>
          <w:tab w:val="num" w:pos="0"/>
          <w:tab w:val="num" w:pos="1134"/>
        </w:tabs>
        <w:spacing w:line="300" w:lineRule="auto"/>
        <w:ind w:firstLine="709"/>
        <w:contextualSpacing/>
        <w:jc w:val="both"/>
        <w:rPr>
          <w:sz w:val="28"/>
          <w:szCs w:val="28"/>
        </w:rPr>
      </w:pPr>
      <w:r w:rsidRPr="003A71C5">
        <w:rPr>
          <w:sz w:val="28"/>
          <w:szCs w:val="28"/>
        </w:rPr>
        <w:t>В холодный период (ноябрь–март) среднее количество осадков соста</w:t>
      </w:r>
      <w:r w:rsidRPr="003A71C5">
        <w:rPr>
          <w:sz w:val="28"/>
          <w:szCs w:val="28"/>
        </w:rPr>
        <w:t>в</w:t>
      </w:r>
      <w:r w:rsidRPr="003A71C5">
        <w:rPr>
          <w:sz w:val="28"/>
          <w:szCs w:val="28"/>
        </w:rPr>
        <w:t>ляет 185мм, в теплый период (апрель–октябрь) – 519 мм.</w:t>
      </w: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 xml:space="preserve">Более половины осадков выпадает в жидком виде (56%), 34% выпадает в виде твердых осадков, остальные 10% приходятся на смешанные осадки. Частое явление для рассматриваемой территории – ливни. В большинстве </w:t>
      </w:r>
      <w:r w:rsidRPr="003A71C5">
        <w:rPr>
          <w:sz w:val="28"/>
          <w:szCs w:val="28"/>
        </w:rPr>
        <w:lastRenderedPageBreak/>
        <w:t>случаев слой осадков за ливень не превышает 10 мм, ливней со слоем оса</w:t>
      </w:r>
      <w:r w:rsidRPr="003A71C5">
        <w:rPr>
          <w:sz w:val="28"/>
          <w:szCs w:val="28"/>
        </w:rPr>
        <w:t>д</w:t>
      </w:r>
      <w:r w:rsidRPr="003A71C5">
        <w:rPr>
          <w:sz w:val="28"/>
          <w:szCs w:val="28"/>
        </w:rPr>
        <w:t>ков более 10 мм за сезон наблюдается от 4 до 7.</w:t>
      </w: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Продолжительность устойчивого снежного покрова 169 дней. Дата п</w:t>
      </w:r>
      <w:r w:rsidRPr="003A71C5">
        <w:rPr>
          <w:sz w:val="28"/>
          <w:szCs w:val="28"/>
        </w:rPr>
        <w:t>о</w:t>
      </w:r>
      <w:r w:rsidRPr="003A71C5">
        <w:rPr>
          <w:sz w:val="28"/>
          <w:szCs w:val="28"/>
        </w:rPr>
        <w:t>явления снежного покрова от 16 октября до 20 ноября. Дата схода снега 13–30 апреля. Снежный покров ко второй половине марта достигает максимума (на ровном незащищенном месте 0,7, а в пониженных местах до 3 и более метров).</w:t>
      </w: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Средняя высота снежного покрова 46–50 см.</w:t>
      </w:r>
    </w:p>
    <w:p w:rsidR="00D71A31" w:rsidRPr="003A71C5" w:rsidRDefault="00D71A31" w:rsidP="00D71A31">
      <w:pPr>
        <w:spacing w:line="300" w:lineRule="auto"/>
        <w:ind w:firstLine="709"/>
        <w:jc w:val="both"/>
        <w:rPr>
          <w:sz w:val="28"/>
          <w:szCs w:val="28"/>
        </w:rPr>
      </w:pPr>
      <w:r w:rsidRPr="003A71C5">
        <w:rPr>
          <w:sz w:val="28"/>
          <w:szCs w:val="28"/>
        </w:rPr>
        <w:t>Максимальная величина отложений гололеда 5 мм зафиксирована в мае 1986 г., изморози  – 12 мм в 1995 г.</w:t>
      </w:r>
    </w:p>
    <w:p w:rsidR="00D71A31" w:rsidRPr="00587EE4" w:rsidRDefault="00D71A31" w:rsidP="00D71A31">
      <w:pPr>
        <w:autoSpaceDE w:val="0"/>
        <w:autoSpaceDN w:val="0"/>
        <w:adjustRightInd w:val="0"/>
        <w:spacing w:line="240" w:lineRule="auto"/>
        <w:ind w:firstLine="708"/>
        <w:jc w:val="both"/>
        <w:rPr>
          <w:sz w:val="28"/>
          <w:szCs w:val="28"/>
        </w:rPr>
      </w:pPr>
      <w:r w:rsidRPr="00587EE4">
        <w:rPr>
          <w:sz w:val="28"/>
          <w:szCs w:val="28"/>
        </w:rPr>
        <w:t>В соответствии с ГСН 81-05-02-2007 территория отнесена к III клим</w:t>
      </w:r>
      <w:r w:rsidRPr="00587EE4">
        <w:rPr>
          <w:sz w:val="28"/>
          <w:szCs w:val="28"/>
        </w:rPr>
        <w:t>а</w:t>
      </w:r>
      <w:r w:rsidRPr="00587EE4">
        <w:rPr>
          <w:sz w:val="28"/>
          <w:szCs w:val="28"/>
        </w:rPr>
        <w:t>тической зоне.</w:t>
      </w:r>
    </w:p>
    <w:p w:rsidR="00D71A31" w:rsidRPr="003A71C5" w:rsidRDefault="00D71A31" w:rsidP="00D71A31">
      <w:pPr>
        <w:autoSpaceDE w:val="0"/>
        <w:autoSpaceDN w:val="0"/>
        <w:adjustRightInd w:val="0"/>
        <w:spacing w:line="300" w:lineRule="auto"/>
        <w:ind w:firstLine="709"/>
        <w:jc w:val="both"/>
        <w:rPr>
          <w:color w:val="000000"/>
          <w:spacing w:val="-6"/>
          <w:sz w:val="28"/>
          <w:szCs w:val="28"/>
        </w:rPr>
      </w:pPr>
      <w:r w:rsidRPr="003A71C5">
        <w:rPr>
          <w:spacing w:val="-6"/>
          <w:sz w:val="28"/>
          <w:szCs w:val="28"/>
        </w:rPr>
        <w:t xml:space="preserve">Территория входит во </w:t>
      </w:r>
      <w:r w:rsidRPr="003A71C5">
        <w:rPr>
          <w:spacing w:val="-6"/>
          <w:sz w:val="28"/>
          <w:szCs w:val="28"/>
          <w:lang w:val="en-US"/>
        </w:rPr>
        <w:t>II</w:t>
      </w:r>
      <w:r w:rsidRPr="003A71C5">
        <w:rPr>
          <w:spacing w:val="-6"/>
          <w:sz w:val="28"/>
          <w:szCs w:val="28"/>
        </w:rPr>
        <w:t xml:space="preserve"> дорожно-климатическую зону (географическая зона лесов с избыточным увлажнением грунтов). По характеру и степени увла</w:t>
      </w:r>
      <w:r w:rsidRPr="003A71C5">
        <w:rPr>
          <w:spacing w:val="-6"/>
          <w:sz w:val="28"/>
          <w:szCs w:val="28"/>
        </w:rPr>
        <w:t>ж</w:t>
      </w:r>
      <w:r w:rsidRPr="003A71C5">
        <w:rPr>
          <w:spacing w:val="-6"/>
          <w:sz w:val="28"/>
          <w:szCs w:val="28"/>
        </w:rPr>
        <w:t>нения относи</w:t>
      </w:r>
      <w:r w:rsidRPr="003A71C5">
        <w:rPr>
          <w:color w:val="000000"/>
          <w:spacing w:val="-6"/>
          <w:sz w:val="28"/>
          <w:szCs w:val="28"/>
        </w:rPr>
        <w:t>тся к    1</w:t>
      </w:r>
      <w:r w:rsidRPr="003A71C5">
        <w:rPr>
          <w:iCs/>
          <w:color w:val="000000"/>
          <w:spacing w:val="-6"/>
          <w:sz w:val="28"/>
          <w:szCs w:val="28"/>
        </w:rPr>
        <w:t>-ому типу местности</w:t>
      </w:r>
      <w:r w:rsidRPr="003A71C5">
        <w:rPr>
          <w:color w:val="000000"/>
          <w:spacing w:val="-6"/>
          <w:sz w:val="28"/>
          <w:szCs w:val="28"/>
        </w:rPr>
        <w:t xml:space="preserve"> (сухие места) – поверхностный сток обеспечен.</w:t>
      </w:r>
    </w:p>
    <w:p w:rsidR="00D71A31" w:rsidRPr="00203CA2" w:rsidRDefault="00D71A31" w:rsidP="00D71A31">
      <w:pPr>
        <w:spacing w:line="300" w:lineRule="auto"/>
        <w:ind w:firstLine="708"/>
        <w:jc w:val="both"/>
        <w:rPr>
          <w:sz w:val="28"/>
          <w:szCs w:val="28"/>
        </w:rPr>
      </w:pPr>
      <w:r w:rsidRPr="00203CA2">
        <w:rPr>
          <w:sz w:val="28"/>
          <w:szCs w:val="28"/>
        </w:rPr>
        <w:t>В целях обеспечения сохранности и создания нормальных условий эк</w:t>
      </w:r>
      <w:r w:rsidRPr="00203CA2">
        <w:rPr>
          <w:sz w:val="28"/>
          <w:szCs w:val="28"/>
        </w:rPr>
        <w:t>с</w:t>
      </w:r>
      <w:r w:rsidRPr="00203CA2">
        <w:rPr>
          <w:sz w:val="28"/>
          <w:szCs w:val="28"/>
        </w:rPr>
        <w:t>плуатации объектов инженерной, транспортной и иной инфраструктуры, и</w:t>
      </w:r>
      <w:r w:rsidRPr="00203CA2">
        <w:rPr>
          <w:sz w:val="28"/>
          <w:szCs w:val="28"/>
        </w:rPr>
        <w:t>с</w:t>
      </w:r>
      <w:r w:rsidRPr="00203CA2">
        <w:rPr>
          <w:sz w:val="28"/>
          <w:szCs w:val="28"/>
        </w:rPr>
        <w:t>ключения возможности их повреждения устанавливаются охранные зоны т</w:t>
      </w:r>
      <w:r w:rsidRPr="00203CA2">
        <w:rPr>
          <w:sz w:val="28"/>
          <w:szCs w:val="28"/>
        </w:rPr>
        <w:t>а</w:t>
      </w:r>
      <w:r w:rsidRPr="00203CA2">
        <w:rPr>
          <w:sz w:val="28"/>
          <w:szCs w:val="28"/>
        </w:rPr>
        <w:t>ких объектов,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w:t>
      </w:r>
    </w:p>
    <w:p w:rsidR="00D71A31" w:rsidRPr="00203CA2" w:rsidRDefault="00D71A31" w:rsidP="00D71A31">
      <w:pPr>
        <w:spacing w:line="300" w:lineRule="auto"/>
        <w:ind w:firstLine="708"/>
        <w:jc w:val="both"/>
        <w:rPr>
          <w:sz w:val="28"/>
          <w:szCs w:val="28"/>
        </w:rPr>
      </w:pPr>
      <w:r w:rsidRPr="00203CA2">
        <w:rPr>
          <w:sz w:val="28"/>
          <w:szCs w:val="28"/>
        </w:rPr>
        <w:t>Землепользование и застройка в охранных зонах указанных объектов регламентируется:</w:t>
      </w:r>
    </w:p>
    <w:p w:rsidR="00D71A31" w:rsidRPr="00203CA2" w:rsidRDefault="00D71A31" w:rsidP="00D71A31">
      <w:pPr>
        <w:spacing w:line="300" w:lineRule="auto"/>
        <w:ind w:firstLine="708"/>
        <w:jc w:val="both"/>
        <w:rPr>
          <w:sz w:val="28"/>
          <w:szCs w:val="28"/>
        </w:rPr>
      </w:pPr>
      <w:r w:rsidRPr="00203CA2">
        <w:rPr>
          <w:sz w:val="28"/>
          <w:szCs w:val="28"/>
        </w:rPr>
        <w:t>для объектов электросетевого хозяйства – Постановлением Правител</w:t>
      </w:r>
      <w:r w:rsidRPr="00203CA2">
        <w:rPr>
          <w:sz w:val="28"/>
          <w:szCs w:val="28"/>
        </w:rPr>
        <w:t>ь</w:t>
      </w:r>
      <w:r w:rsidRPr="00203CA2">
        <w:rPr>
          <w:sz w:val="28"/>
          <w:szCs w:val="28"/>
        </w:rPr>
        <w:t>ства Российской Федерации от 24.02.2009 № 160 «О порядке установления охранных зон объектов электросетевого хозяйства и особых условий испол</w:t>
      </w:r>
      <w:r w:rsidRPr="00203CA2">
        <w:rPr>
          <w:sz w:val="28"/>
          <w:szCs w:val="28"/>
        </w:rPr>
        <w:t>ь</w:t>
      </w:r>
      <w:r w:rsidRPr="00203CA2">
        <w:rPr>
          <w:sz w:val="28"/>
          <w:szCs w:val="28"/>
        </w:rPr>
        <w:t>зования земельных участков, расположенных в границах таких зон»;</w:t>
      </w:r>
    </w:p>
    <w:p w:rsidR="00D71A31" w:rsidRPr="00203CA2" w:rsidRDefault="00D71A31" w:rsidP="00D71A31">
      <w:pPr>
        <w:spacing w:line="300" w:lineRule="auto"/>
        <w:ind w:firstLine="708"/>
        <w:jc w:val="both"/>
        <w:rPr>
          <w:sz w:val="28"/>
          <w:szCs w:val="28"/>
        </w:rPr>
      </w:pPr>
      <w:r w:rsidRPr="00203CA2">
        <w:rPr>
          <w:sz w:val="28"/>
          <w:szCs w:val="28"/>
        </w:rPr>
        <w:t>для газораспределительных сетей – Правилами охраны газораспредел</w:t>
      </w:r>
      <w:r w:rsidRPr="00203CA2">
        <w:rPr>
          <w:sz w:val="28"/>
          <w:szCs w:val="28"/>
        </w:rPr>
        <w:t>и</w:t>
      </w:r>
      <w:r w:rsidRPr="00203CA2">
        <w:rPr>
          <w:sz w:val="28"/>
          <w:szCs w:val="28"/>
        </w:rPr>
        <w:t>тельных сетей, утвержденными постановлением Правительства Российской Федерации от 20.11.2000 № 878;</w:t>
      </w:r>
    </w:p>
    <w:p w:rsidR="00D71A31" w:rsidRPr="00203CA2" w:rsidRDefault="00D71A31" w:rsidP="00D71A31">
      <w:pPr>
        <w:spacing w:line="300" w:lineRule="auto"/>
        <w:ind w:firstLine="708"/>
        <w:jc w:val="both"/>
        <w:rPr>
          <w:sz w:val="28"/>
          <w:szCs w:val="28"/>
        </w:rPr>
      </w:pPr>
      <w:r w:rsidRPr="00203CA2">
        <w:rPr>
          <w:sz w:val="28"/>
          <w:szCs w:val="28"/>
        </w:rPr>
        <w:lastRenderedPageBreak/>
        <w:t>для линий связи – Правилами охраны линий и сооружений связи Ро</w:t>
      </w:r>
      <w:r w:rsidRPr="00203CA2">
        <w:rPr>
          <w:sz w:val="28"/>
          <w:szCs w:val="28"/>
        </w:rPr>
        <w:t>с</w:t>
      </w:r>
      <w:r w:rsidRPr="00203CA2">
        <w:rPr>
          <w:sz w:val="28"/>
          <w:szCs w:val="28"/>
        </w:rPr>
        <w:t>сийской Федерации, утвержденными Постановлением Правительства Ро</w:t>
      </w:r>
      <w:r w:rsidRPr="00203CA2">
        <w:rPr>
          <w:sz w:val="28"/>
          <w:szCs w:val="28"/>
        </w:rPr>
        <w:t>с</w:t>
      </w:r>
      <w:r w:rsidRPr="00203CA2">
        <w:rPr>
          <w:sz w:val="28"/>
          <w:szCs w:val="28"/>
        </w:rPr>
        <w:t>сийской Федерации от 09.06.1995 № 578.</w:t>
      </w:r>
    </w:p>
    <w:p w:rsidR="00D71A31" w:rsidRPr="00203CA2" w:rsidRDefault="00D71A31" w:rsidP="00D71A31">
      <w:pPr>
        <w:spacing w:line="300" w:lineRule="auto"/>
        <w:ind w:firstLine="708"/>
        <w:jc w:val="both"/>
        <w:rPr>
          <w:sz w:val="28"/>
          <w:szCs w:val="28"/>
        </w:rPr>
      </w:pPr>
      <w:r w:rsidRPr="00203CA2">
        <w:rPr>
          <w:sz w:val="28"/>
          <w:szCs w:val="28"/>
        </w:rPr>
        <w:t>для сетей водоотведения – СП 42.13330.2016 «Градостроительство. Планировка и застройка городских и сельских поселений. Актуализирова</w:t>
      </w:r>
      <w:r w:rsidRPr="00203CA2">
        <w:rPr>
          <w:sz w:val="28"/>
          <w:szCs w:val="28"/>
        </w:rPr>
        <w:t>н</w:t>
      </w:r>
      <w:r w:rsidRPr="00203CA2">
        <w:rPr>
          <w:sz w:val="28"/>
          <w:szCs w:val="28"/>
        </w:rPr>
        <w:t>ная редакция СНиП 2.07.01-89*»</w:t>
      </w:r>
    </w:p>
    <w:p w:rsidR="00D71A31" w:rsidRPr="00203CA2" w:rsidRDefault="00D71A31" w:rsidP="00D71A31">
      <w:pPr>
        <w:spacing w:line="300" w:lineRule="auto"/>
        <w:ind w:firstLine="708"/>
        <w:jc w:val="both"/>
        <w:rPr>
          <w:sz w:val="28"/>
          <w:szCs w:val="28"/>
        </w:rPr>
      </w:pPr>
      <w:r w:rsidRPr="00203CA2">
        <w:rPr>
          <w:sz w:val="28"/>
          <w:szCs w:val="28"/>
        </w:rPr>
        <w:t>для сетей водоснабжения - СП 31.13330.2021 «СНиП 2.04.02-84* Вод</w:t>
      </w:r>
      <w:r w:rsidRPr="00203CA2">
        <w:rPr>
          <w:sz w:val="28"/>
          <w:szCs w:val="28"/>
        </w:rPr>
        <w:t>о</w:t>
      </w:r>
      <w:r w:rsidRPr="00203CA2">
        <w:rPr>
          <w:sz w:val="28"/>
          <w:szCs w:val="28"/>
        </w:rPr>
        <w:t>снабжение. Наружные сети и сооружения» и СП 42.13330.2016 «Градостро</w:t>
      </w:r>
      <w:r w:rsidRPr="00203CA2">
        <w:rPr>
          <w:sz w:val="28"/>
          <w:szCs w:val="28"/>
        </w:rPr>
        <w:t>и</w:t>
      </w:r>
      <w:r w:rsidRPr="00203CA2">
        <w:rPr>
          <w:sz w:val="28"/>
          <w:szCs w:val="28"/>
        </w:rPr>
        <w:t>тельство. Планировка и застройка городских и сельских поселений. Актуал</w:t>
      </w:r>
      <w:r w:rsidRPr="00203CA2">
        <w:rPr>
          <w:sz w:val="28"/>
          <w:szCs w:val="28"/>
        </w:rPr>
        <w:t>и</w:t>
      </w:r>
      <w:r w:rsidRPr="00203CA2">
        <w:rPr>
          <w:sz w:val="28"/>
          <w:szCs w:val="28"/>
        </w:rPr>
        <w:t>зированная редакция СНиП 2.07.01-89*».</w:t>
      </w:r>
    </w:p>
    <w:p w:rsidR="00D71A31" w:rsidRPr="00203CA2" w:rsidRDefault="00D71A31" w:rsidP="00D71A31">
      <w:pPr>
        <w:spacing w:line="300" w:lineRule="auto"/>
        <w:ind w:firstLine="708"/>
        <w:jc w:val="both"/>
        <w:rPr>
          <w:sz w:val="28"/>
          <w:szCs w:val="28"/>
        </w:rPr>
      </w:pPr>
      <w:r w:rsidRPr="00203CA2">
        <w:rPr>
          <w:sz w:val="28"/>
          <w:szCs w:val="28"/>
        </w:rPr>
        <w:t>для сетей теплоснабжения – СП 42.13330.2016 «Градостроительство. Планировка и застройка городских и сельских поселений. Актуализирова</w:t>
      </w:r>
      <w:r w:rsidRPr="00203CA2">
        <w:rPr>
          <w:sz w:val="28"/>
          <w:szCs w:val="28"/>
        </w:rPr>
        <w:t>н</w:t>
      </w:r>
      <w:r w:rsidRPr="00203CA2">
        <w:rPr>
          <w:sz w:val="28"/>
          <w:szCs w:val="28"/>
        </w:rPr>
        <w:t>ная редакция СНиП 2.07.01-89*», СП 124.13330.2012 «Тепловые сети. Акту</w:t>
      </w:r>
      <w:r w:rsidRPr="00203CA2">
        <w:rPr>
          <w:sz w:val="28"/>
          <w:szCs w:val="28"/>
        </w:rPr>
        <w:t>а</w:t>
      </w:r>
      <w:r w:rsidRPr="00203CA2">
        <w:rPr>
          <w:sz w:val="28"/>
          <w:szCs w:val="28"/>
        </w:rPr>
        <w:t>лизированная редакция СНиП 41-02-2003» и Типовых правил охраны комм</w:t>
      </w:r>
      <w:r w:rsidRPr="00203CA2">
        <w:rPr>
          <w:sz w:val="28"/>
          <w:szCs w:val="28"/>
        </w:rPr>
        <w:t>у</w:t>
      </w:r>
      <w:r w:rsidRPr="00203CA2">
        <w:rPr>
          <w:sz w:val="28"/>
          <w:szCs w:val="28"/>
        </w:rPr>
        <w:t>никаций тепловых сетей, утвержденных приказом Минстроя Российской Ф</w:t>
      </w:r>
      <w:r w:rsidRPr="00203CA2">
        <w:rPr>
          <w:sz w:val="28"/>
          <w:szCs w:val="28"/>
        </w:rPr>
        <w:t>е</w:t>
      </w:r>
      <w:r w:rsidRPr="00203CA2">
        <w:rPr>
          <w:sz w:val="28"/>
          <w:szCs w:val="28"/>
        </w:rPr>
        <w:t>дерации от 17 августа 1992 г. № 197</w:t>
      </w:r>
    </w:p>
    <w:p w:rsidR="00D71A31" w:rsidRPr="00203CA2" w:rsidRDefault="00D71A31" w:rsidP="00D71A31">
      <w:pPr>
        <w:spacing w:line="300" w:lineRule="auto"/>
        <w:ind w:firstLine="708"/>
        <w:jc w:val="both"/>
        <w:rPr>
          <w:sz w:val="28"/>
          <w:szCs w:val="28"/>
        </w:rPr>
      </w:pPr>
      <w:r w:rsidRPr="00203CA2">
        <w:rPr>
          <w:sz w:val="28"/>
          <w:szCs w:val="28"/>
        </w:rPr>
        <w:t>Охранная зоны объектов электросетевого хозяйства</w:t>
      </w:r>
      <w:r>
        <w:rPr>
          <w:sz w:val="28"/>
          <w:szCs w:val="28"/>
        </w:rPr>
        <w:t xml:space="preserve">. </w:t>
      </w:r>
      <w:r w:rsidRPr="00203CA2">
        <w:rPr>
          <w:sz w:val="28"/>
          <w:szCs w:val="28"/>
        </w:rPr>
        <w:t>Охранные зоны устанавливаются:</w:t>
      </w:r>
    </w:p>
    <w:p w:rsidR="00D71A31" w:rsidRPr="00203CA2" w:rsidRDefault="00D71A31" w:rsidP="00D71A31">
      <w:pPr>
        <w:spacing w:line="300" w:lineRule="auto"/>
        <w:ind w:firstLine="708"/>
        <w:jc w:val="both"/>
        <w:rPr>
          <w:sz w:val="28"/>
          <w:szCs w:val="28"/>
        </w:rPr>
      </w:pPr>
      <w:r w:rsidRPr="00203CA2">
        <w:rPr>
          <w:sz w:val="28"/>
          <w:szCs w:val="28"/>
        </w:rPr>
        <w:t>1) вдоль воздушных линий электропередачи – в виде части поверхн</w:t>
      </w:r>
      <w:r w:rsidRPr="00203CA2">
        <w:rPr>
          <w:sz w:val="28"/>
          <w:szCs w:val="28"/>
        </w:rPr>
        <w:t>о</w:t>
      </w:r>
      <w:r w:rsidRPr="00203CA2">
        <w:rPr>
          <w:sz w:val="28"/>
          <w:szCs w:val="28"/>
        </w:rPr>
        <w:t>сти участка земли и воздушного пространства (на высоту, соответствующую высоте опор воздушных линий электропередачи), ограниченной параллел</w:t>
      </w:r>
      <w:r w:rsidRPr="00203CA2">
        <w:rPr>
          <w:sz w:val="28"/>
          <w:szCs w:val="28"/>
        </w:rPr>
        <w:t>ь</w:t>
      </w:r>
      <w:r w:rsidRPr="00203CA2">
        <w:rPr>
          <w:sz w:val="28"/>
          <w:szCs w:val="28"/>
        </w:rPr>
        <w:t>ными вертикальными плоскостями, отстоящими по обе стороны линии эле</w:t>
      </w:r>
      <w:r w:rsidRPr="00203CA2">
        <w:rPr>
          <w:sz w:val="28"/>
          <w:szCs w:val="28"/>
        </w:rPr>
        <w:t>к</w:t>
      </w:r>
      <w:r w:rsidRPr="00203CA2">
        <w:rPr>
          <w:sz w:val="28"/>
          <w:szCs w:val="28"/>
        </w:rPr>
        <w:t>тропередачи от крайних проводов при неотклоненном их положении на сл</w:t>
      </w:r>
      <w:r w:rsidRPr="00203CA2">
        <w:rPr>
          <w:sz w:val="28"/>
          <w:szCs w:val="28"/>
        </w:rPr>
        <w:t>е</w:t>
      </w:r>
      <w:r w:rsidRPr="00203CA2">
        <w:rPr>
          <w:sz w:val="28"/>
          <w:szCs w:val="28"/>
        </w:rPr>
        <w:t>дующем расстоянии:</w:t>
      </w:r>
    </w:p>
    <w:p w:rsidR="00D71A31" w:rsidRPr="00203CA2" w:rsidRDefault="00D71A31" w:rsidP="00D71A31">
      <w:pPr>
        <w:spacing w:line="300" w:lineRule="auto"/>
        <w:ind w:firstLine="708"/>
        <w:jc w:val="both"/>
        <w:rPr>
          <w:sz w:val="28"/>
          <w:szCs w:val="28"/>
        </w:rPr>
      </w:pPr>
      <w:r w:rsidRPr="00203CA2">
        <w:rPr>
          <w:sz w:val="28"/>
          <w:szCs w:val="28"/>
        </w:rPr>
        <w:t xml:space="preserve">до 1 кВ – 2 м, </w:t>
      </w:r>
    </w:p>
    <w:p w:rsidR="00D71A31" w:rsidRPr="00203CA2" w:rsidRDefault="00D71A31" w:rsidP="00D71A31">
      <w:pPr>
        <w:spacing w:line="300" w:lineRule="auto"/>
        <w:ind w:firstLine="708"/>
        <w:jc w:val="both"/>
        <w:rPr>
          <w:sz w:val="28"/>
          <w:szCs w:val="28"/>
        </w:rPr>
      </w:pPr>
      <w:r w:rsidRPr="00203CA2">
        <w:rPr>
          <w:sz w:val="28"/>
          <w:szCs w:val="28"/>
        </w:rPr>
        <w:t xml:space="preserve">1 - 20 кВ – 10 м (5 - для линий с самонесущими или изолированными проводами, размещенных в границах населенных пунктов), </w:t>
      </w:r>
    </w:p>
    <w:p w:rsidR="00D71A31" w:rsidRPr="00203CA2" w:rsidRDefault="00D71A31" w:rsidP="00D71A31">
      <w:pPr>
        <w:spacing w:line="300" w:lineRule="auto"/>
        <w:ind w:firstLine="708"/>
        <w:jc w:val="both"/>
        <w:rPr>
          <w:sz w:val="28"/>
          <w:szCs w:val="28"/>
        </w:rPr>
      </w:pPr>
      <w:r w:rsidRPr="00203CA2">
        <w:rPr>
          <w:sz w:val="28"/>
          <w:szCs w:val="28"/>
        </w:rPr>
        <w:t xml:space="preserve">35 кВ – 15 м, </w:t>
      </w:r>
    </w:p>
    <w:p w:rsidR="00D71A31" w:rsidRPr="00203CA2" w:rsidRDefault="00D71A31" w:rsidP="00D71A31">
      <w:pPr>
        <w:spacing w:line="300" w:lineRule="auto"/>
        <w:ind w:firstLine="708"/>
        <w:jc w:val="both"/>
        <w:rPr>
          <w:sz w:val="28"/>
          <w:szCs w:val="28"/>
        </w:rPr>
      </w:pPr>
      <w:r w:rsidRPr="00203CA2">
        <w:rPr>
          <w:sz w:val="28"/>
          <w:szCs w:val="28"/>
        </w:rPr>
        <w:t xml:space="preserve">110 кВ – 20 м, </w:t>
      </w:r>
    </w:p>
    <w:p w:rsidR="00D71A31" w:rsidRPr="00203CA2" w:rsidRDefault="00D71A31" w:rsidP="00D71A31">
      <w:pPr>
        <w:spacing w:line="300" w:lineRule="auto"/>
        <w:ind w:firstLine="708"/>
        <w:jc w:val="both"/>
        <w:rPr>
          <w:sz w:val="28"/>
          <w:szCs w:val="28"/>
        </w:rPr>
      </w:pPr>
      <w:r w:rsidRPr="00203CA2">
        <w:rPr>
          <w:sz w:val="28"/>
          <w:szCs w:val="28"/>
        </w:rPr>
        <w:t xml:space="preserve">220 кВ – 25 м, </w:t>
      </w:r>
    </w:p>
    <w:p w:rsidR="00D71A31" w:rsidRPr="00203CA2" w:rsidRDefault="00D71A31" w:rsidP="00D71A31">
      <w:pPr>
        <w:spacing w:line="300" w:lineRule="auto"/>
        <w:ind w:firstLine="708"/>
        <w:jc w:val="both"/>
        <w:rPr>
          <w:sz w:val="28"/>
          <w:szCs w:val="28"/>
        </w:rPr>
      </w:pPr>
      <w:r w:rsidRPr="00203CA2">
        <w:rPr>
          <w:sz w:val="28"/>
          <w:szCs w:val="28"/>
        </w:rPr>
        <w:t>2) вдоль подземных кабельных линий электропередачи - в виде части поверхности участка земли, расположенного под ней участка недр (на глуб</w:t>
      </w:r>
      <w:r w:rsidRPr="00203CA2">
        <w:rPr>
          <w:sz w:val="28"/>
          <w:szCs w:val="28"/>
        </w:rPr>
        <w:t>и</w:t>
      </w:r>
      <w:r w:rsidRPr="00203CA2">
        <w:rPr>
          <w:sz w:val="28"/>
          <w:szCs w:val="28"/>
        </w:rPr>
        <w:t>ну, соответствующую глубине прокладки кабельных линий электроперед</w:t>
      </w:r>
      <w:r w:rsidRPr="00203CA2">
        <w:rPr>
          <w:sz w:val="28"/>
          <w:szCs w:val="28"/>
        </w:rPr>
        <w:t>а</w:t>
      </w:r>
      <w:r w:rsidRPr="00203CA2">
        <w:rPr>
          <w:sz w:val="28"/>
          <w:szCs w:val="28"/>
        </w:rPr>
        <w:lastRenderedPageBreak/>
        <w:t>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D71A31" w:rsidRPr="00203CA2" w:rsidRDefault="00D71A31" w:rsidP="00D71A31">
      <w:pPr>
        <w:spacing w:line="300" w:lineRule="auto"/>
        <w:ind w:firstLine="708"/>
        <w:jc w:val="both"/>
        <w:rPr>
          <w:sz w:val="28"/>
          <w:szCs w:val="28"/>
        </w:rPr>
      </w:pPr>
      <w:r w:rsidRPr="00203CA2">
        <w:rPr>
          <w:sz w:val="28"/>
          <w:szCs w:val="28"/>
        </w:rPr>
        <w:t>3) вокруг подстанций – в виде части поверхности участка земли и во</w:t>
      </w:r>
      <w:r w:rsidRPr="00203CA2">
        <w:rPr>
          <w:sz w:val="28"/>
          <w:szCs w:val="28"/>
        </w:rPr>
        <w:t>з</w:t>
      </w:r>
      <w:r w:rsidRPr="00203CA2">
        <w:rPr>
          <w:sz w:val="28"/>
          <w:szCs w:val="28"/>
        </w:rPr>
        <w:t>душного пространства (на высоту, соответствующую высоте наивысшей то</w:t>
      </w:r>
      <w:r w:rsidRPr="00203CA2">
        <w:rPr>
          <w:sz w:val="28"/>
          <w:szCs w:val="28"/>
        </w:rPr>
        <w:t>ч</w:t>
      </w:r>
      <w:r w:rsidRPr="00203CA2">
        <w:rPr>
          <w:sz w:val="28"/>
          <w:szCs w:val="28"/>
        </w:rPr>
        <w:t>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применительно к высшему классу напряжения подстанции.</w:t>
      </w:r>
    </w:p>
    <w:p w:rsidR="00D71A31" w:rsidRPr="00203CA2" w:rsidRDefault="00D71A31" w:rsidP="00D71A31">
      <w:pPr>
        <w:spacing w:line="300" w:lineRule="auto"/>
        <w:ind w:firstLine="708"/>
        <w:jc w:val="both"/>
        <w:rPr>
          <w:sz w:val="28"/>
          <w:szCs w:val="28"/>
        </w:rPr>
      </w:pPr>
      <w:r w:rsidRPr="00203CA2">
        <w:rPr>
          <w:sz w:val="28"/>
          <w:szCs w:val="28"/>
        </w:rPr>
        <w:t>Охранная зона газораспределительных сетей. Охранные коридоры формируются:</w:t>
      </w:r>
    </w:p>
    <w:p w:rsidR="00D71A31" w:rsidRPr="00203CA2" w:rsidRDefault="00D71A31" w:rsidP="00D71A31">
      <w:pPr>
        <w:spacing w:line="300" w:lineRule="auto"/>
        <w:ind w:firstLine="708"/>
        <w:jc w:val="both"/>
        <w:rPr>
          <w:sz w:val="28"/>
          <w:szCs w:val="28"/>
        </w:rPr>
      </w:pPr>
      <w:r w:rsidRPr="00203CA2">
        <w:rPr>
          <w:sz w:val="28"/>
          <w:szCs w:val="28"/>
        </w:rPr>
        <w:t>1) вдоль трасс наружных газопроводов в виде территории, ограниче</w:t>
      </w:r>
      <w:r w:rsidRPr="00203CA2">
        <w:rPr>
          <w:sz w:val="28"/>
          <w:szCs w:val="28"/>
        </w:rPr>
        <w:t>н</w:t>
      </w:r>
      <w:r w:rsidRPr="00203CA2">
        <w:rPr>
          <w:sz w:val="28"/>
          <w:szCs w:val="28"/>
        </w:rPr>
        <w:t>ной условными линиями, проходящими на расстоянии 2 м с каждой стороны от оси для однониточных газопроводов и от осей крайних ниток для мног</w:t>
      </w:r>
      <w:r w:rsidRPr="00203CA2">
        <w:rPr>
          <w:sz w:val="28"/>
          <w:szCs w:val="28"/>
        </w:rPr>
        <w:t>о</w:t>
      </w:r>
      <w:r w:rsidRPr="00203CA2">
        <w:rPr>
          <w:sz w:val="28"/>
          <w:szCs w:val="28"/>
        </w:rPr>
        <w:t>ниточных газопроводов;</w:t>
      </w:r>
    </w:p>
    <w:p w:rsidR="00D71A31" w:rsidRPr="00203CA2" w:rsidRDefault="00D71A31" w:rsidP="00D71A31">
      <w:pPr>
        <w:spacing w:line="300" w:lineRule="auto"/>
        <w:ind w:firstLine="708"/>
        <w:jc w:val="both"/>
        <w:rPr>
          <w:sz w:val="28"/>
          <w:szCs w:val="28"/>
        </w:rPr>
      </w:pPr>
      <w:r w:rsidRPr="00203CA2">
        <w:rPr>
          <w:sz w:val="28"/>
          <w:szCs w:val="28"/>
        </w:rPr>
        <w:t>2) вдоль трасс подземных газопроводов из полиэтиленовых труб при использовании медного провода для обозначения трассы газопровода в виде территории, ограниченной условными линиями, проходящими на расстоянии 3 м от газопровода со стороны провода и 2 м с противоположной стороны;</w:t>
      </w:r>
    </w:p>
    <w:p w:rsidR="00D71A31" w:rsidRPr="00203CA2" w:rsidRDefault="00D71A31" w:rsidP="00D71A31">
      <w:pPr>
        <w:spacing w:line="300" w:lineRule="auto"/>
        <w:ind w:firstLine="708"/>
        <w:jc w:val="both"/>
        <w:rPr>
          <w:sz w:val="28"/>
          <w:szCs w:val="28"/>
        </w:rPr>
      </w:pPr>
      <w:r w:rsidRPr="00203CA2">
        <w:rPr>
          <w:sz w:val="28"/>
          <w:szCs w:val="28"/>
        </w:rPr>
        <w:t>3) вокруг отдельно стоящих газорегуляторных пунктов в виде террит</w:t>
      </w:r>
      <w:r w:rsidRPr="00203CA2">
        <w:rPr>
          <w:sz w:val="28"/>
          <w:szCs w:val="28"/>
        </w:rPr>
        <w:t>о</w:t>
      </w:r>
      <w:r w:rsidRPr="00203CA2">
        <w:rPr>
          <w:sz w:val="28"/>
          <w:szCs w:val="28"/>
        </w:rPr>
        <w:t>рии, ограниченной замкнутой линией, проведенной на расстоянии 10 м от границ этих объектов.</w:t>
      </w:r>
    </w:p>
    <w:p w:rsidR="00D71A31" w:rsidRPr="00203CA2" w:rsidRDefault="00D71A31" w:rsidP="00D71A31">
      <w:pPr>
        <w:spacing w:line="300" w:lineRule="auto"/>
        <w:ind w:firstLine="708"/>
        <w:jc w:val="both"/>
        <w:rPr>
          <w:sz w:val="28"/>
          <w:szCs w:val="28"/>
        </w:rPr>
      </w:pPr>
      <w:r w:rsidRPr="00203CA2">
        <w:rPr>
          <w:sz w:val="28"/>
          <w:szCs w:val="28"/>
        </w:rPr>
        <w:t>Охранная зона линий и сооружений связи</w:t>
      </w:r>
      <w:r>
        <w:rPr>
          <w:sz w:val="28"/>
          <w:szCs w:val="28"/>
        </w:rPr>
        <w:t xml:space="preserve">. </w:t>
      </w:r>
      <w:r w:rsidRPr="00203CA2">
        <w:rPr>
          <w:sz w:val="28"/>
          <w:szCs w:val="28"/>
        </w:rPr>
        <w:t>Для подземных кабельных и для воздушных линий связи и линий радиофикации, расположенных вне н</w:t>
      </w:r>
      <w:r w:rsidRPr="00203CA2">
        <w:rPr>
          <w:sz w:val="28"/>
          <w:szCs w:val="28"/>
        </w:rPr>
        <w:t>а</w:t>
      </w:r>
      <w:r w:rsidRPr="00203CA2">
        <w:rPr>
          <w:sz w:val="28"/>
          <w:szCs w:val="28"/>
        </w:rPr>
        <w:t>селенных пунктов на безлесных участках в виде участков земли вдоль этих линий, определяемых параллельными прямыми, отстоящими от трассы по</w:t>
      </w:r>
      <w:r w:rsidRPr="00203CA2">
        <w:rPr>
          <w:sz w:val="28"/>
          <w:szCs w:val="28"/>
        </w:rPr>
        <w:t>д</w:t>
      </w:r>
      <w:r w:rsidRPr="00203CA2">
        <w:rPr>
          <w:sz w:val="28"/>
          <w:szCs w:val="28"/>
        </w:rPr>
        <w:t>земного кабеля связи или от крайних проводов воздушных линий связи и л</w:t>
      </w:r>
      <w:r w:rsidRPr="00203CA2">
        <w:rPr>
          <w:sz w:val="28"/>
          <w:szCs w:val="28"/>
        </w:rPr>
        <w:t>и</w:t>
      </w:r>
      <w:r w:rsidRPr="00203CA2">
        <w:rPr>
          <w:sz w:val="28"/>
          <w:szCs w:val="28"/>
        </w:rPr>
        <w:t>ний радиофикации не менее чем на 2 метра с каждой стороны.</w:t>
      </w:r>
    </w:p>
    <w:p w:rsidR="00D71A31" w:rsidRPr="00203CA2" w:rsidRDefault="00D71A31" w:rsidP="00D71A31">
      <w:pPr>
        <w:spacing w:line="300" w:lineRule="auto"/>
        <w:ind w:firstLine="708"/>
        <w:jc w:val="both"/>
        <w:rPr>
          <w:sz w:val="28"/>
          <w:szCs w:val="28"/>
        </w:rPr>
      </w:pPr>
      <w:r w:rsidRPr="00203CA2">
        <w:rPr>
          <w:sz w:val="28"/>
          <w:szCs w:val="28"/>
        </w:rPr>
        <w:t>Охранная зона сетей водоотведения. Отличают напорную и самоте</w:t>
      </w:r>
      <w:r w:rsidRPr="00203CA2">
        <w:rPr>
          <w:sz w:val="28"/>
          <w:szCs w:val="28"/>
        </w:rPr>
        <w:t>ч</w:t>
      </w:r>
      <w:r w:rsidRPr="00203CA2">
        <w:rPr>
          <w:sz w:val="28"/>
          <w:szCs w:val="28"/>
        </w:rPr>
        <w:t>ную канализацию. Соответственно, охранная зона бытовой напорной канал</w:t>
      </w:r>
      <w:r w:rsidRPr="00203CA2">
        <w:rPr>
          <w:sz w:val="28"/>
          <w:szCs w:val="28"/>
        </w:rPr>
        <w:t>и</w:t>
      </w:r>
      <w:r w:rsidRPr="00203CA2">
        <w:rPr>
          <w:sz w:val="28"/>
          <w:szCs w:val="28"/>
        </w:rPr>
        <w:t>зации – 5 метров от трубы до фундамента здания или сооружения, если кан</w:t>
      </w:r>
      <w:r w:rsidRPr="00203CA2">
        <w:rPr>
          <w:sz w:val="28"/>
          <w:szCs w:val="28"/>
        </w:rPr>
        <w:t>а</w:t>
      </w:r>
      <w:r w:rsidRPr="00203CA2">
        <w:rPr>
          <w:sz w:val="28"/>
          <w:szCs w:val="28"/>
        </w:rPr>
        <w:t>лизация самотечная, то охранная зона составит – 3 метра. При этом мин</w:t>
      </w:r>
      <w:r w:rsidRPr="00203CA2">
        <w:rPr>
          <w:sz w:val="28"/>
          <w:szCs w:val="28"/>
        </w:rPr>
        <w:t>и</w:t>
      </w:r>
      <w:r w:rsidRPr="00203CA2">
        <w:rPr>
          <w:sz w:val="28"/>
          <w:szCs w:val="28"/>
        </w:rPr>
        <w:t>мальное расстояние от забора или опор контактной сети до канализации с</w:t>
      </w:r>
      <w:r w:rsidRPr="00203CA2">
        <w:rPr>
          <w:sz w:val="28"/>
          <w:szCs w:val="28"/>
        </w:rPr>
        <w:t>о</w:t>
      </w:r>
      <w:r w:rsidRPr="00203CA2">
        <w:rPr>
          <w:sz w:val="28"/>
          <w:szCs w:val="28"/>
        </w:rPr>
        <w:t>ставит 3 и 1,5 метра соответственно.</w:t>
      </w:r>
    </w:p>
    <w:p w:rsidR="00D71A31" w:rsidRPr="00203CA2" w:rsidRDefault="00D71A31" w:rsidP="00D71A31">
      <w:pPr>
        <w:spacing w:line="300" w:lineRule="auto"/>
        <w:ind w:firstLine="708"/>
        <w:jc w:val="both"/>
        <w:rPr>
          <w:sz w:val="28"/>
          <w:szCs w:val="28"/>
        </w:rPr>
      </w:pPr>
      <w:r w:rsidRPr="00203CA2">
        <w:rPr>
          <w:sz w:val="28"/>
          <w:szCs w:val="28"/>
        </w:rPr>
        <w:lastRenderedPageBreak/>
        <w:t>Охранная зона сетей водоснабжения.Охранная зона водопровода – 5 метров от фундамента объекта до сети. Охранная зона от фундамента огра</w:t>
      </w:r>
      <w:r w:rsidRPr="00203CA2">
        <w:rPr>
          <w:sz w:val="28"/>
          <w:szCs w:val="28"/>
        </w:rPr>
        <w:t>ж</w:t>
      </w:r>
      <w:r w:rsidRPr="00203CA2">
        <w:rPr>
          <w:sz w:val="28"/>
          <w:szCs w:val="28"/>
        </w:rPr>
        <w:t>дения предприятий, эстакад, опор контактной сети и связи, железных дорог до водопровода – 3 метра.</w:t>
      </w:r>
    </w:p>
    <w:p w:rsidR="00D71A31" w:rsidRPr="00203CA2" w:rsidRDefault="00D71A31" w:rsidP="00D71A31">
      <w:pPr>
        <w:spacing w:line="300" w:lineRule="auto"/>
        <w:ind w:firstLine="708"/>
        <w:jc w:val="both"/>
        <w:rPr>
          <w:sz w:val="28"/>
          <w:szCs w:val="28"/>
        </w:rPr>
      </w:pPr>
      <w:r w:rsidRPr="00203CA2">
        <w:rPr>
          <w:sz w:val="28"/>
          <w:szCs w:val="28"/>
        </w:rPr>
        <w:t>Расстояния от бытовой канализации до хозяйственно-питьевого вод</w:t>
      </w:r>
      <w:r w:rsidRPr="00203CA2">
        <w:rPr>
          <w:sz w:val="28"/>
          <w:szCs w:val="28"/>
        </w:rPr>
        <w:t>о</w:t>
      </w:r>
      <w:r w:rsidRPr="00203CA2">
        <w:rPr>
          <w:sz w:val="28"/>
          <w:szCs w:val="28"/>
        </w:rPr>
        <w:t>провода следует принимать, м:</w:t>
      </w:r>
    </w:p>
    <w:p w:rsidR="00D71A31" w:rsidRPr="00203CA2" w:rsidRDefault="00D71A31" w:rsidP="00D71A31">
      <w:pPr>
        <w:spacing w:line="300" w:lineRule="auto"/>
        <w:ind w:firstLine="708"/>
        <w:jc w:val="both"/>
        <w:rPr>
          <w:sz w:val="28"/>
          <w:szCs w:val="28"/>
        </w:rPr>
      </w:pPr>
      <w:r w:rsidRPr="00203CA2">
        <w:rPr>
          <w:sz w:val="28"/>
          <w:szCs w:val="28"/>
        </w:rPr>
        <w:t>1) до водопровода из железобетонных и асбестоцентных труб – 5;</w:t>
      </w:r>
    </w:p>
    <w:p w:rsidR="00D71A31" w:rsidRPr="00203CA2" w:rsidRDefault="00D71A31" w:rsidP="00D71A31">
      <w:pPr>
        <w:spacing w:line="300" w:lineRule="auto"/>
        <w:ind w:firstLine="708"/>
        <w:jc w:val="both"/>
        <w:rPr>
          <w:sz w:val="28"/>
          <w:szCs w:val="28"/>
        </w:rPr>
      </w:pPr>
      <w:r w:rsidRPr="00203CA2">
        <w:rPr>
          <w:sz w:val="28"/>
          <w:szCs w:val="28"/>
        </w:rPr>
        <w:t>2) до водопровода из чугунных труб диаметром до 200 мм – 1.5, ди</w:t>
      </w:r>
      <w:r w:rsidRPr="00203CA2">
        <w:rPr>
          <w:sz w:val="28"/>
          <w:szCs w:val="28"/>
        </w:rPr>
        <w:t>а</w:t>
      </w:r>
      <w:r w:rsidRPr="00203CA2">
        <w:rPr>
          <w:sz w:val="28"/>
          <w:szCs w:val="28"/>
        </w:rPr>
        <w:t>метром свыше 200 мм – 3;</w:t>
      </w:r>
    </w:p>
    <w:p w:rsidR="00D71A31" w:rsidRPr="00203CA2" w:rsidRDefault="00D71A31" w:rsidP="00D71A31">
      <w:pPr>
        <w:spacing w:line="300" w:lineRule="auto"/>
        <w:ind w:firstLine="708"/>
        <w:jc w:val="both"/>
        <w:rPr>
          <w:sz w:val="28"/>
          <w:szCs w:val="28"/>
        </w:rPr>
      </w:pPr>
      <w:r w:rsidRPr="00203CA2">
        <w:rPr>
          <w:sz w:val="28"/>
          <w:szCs w:val="28"/>
        </w:rPr>
        <w:t>3) до водопровода из пластиковых труб – 1,5.</w:t>
      </w:r>
    </w:p>
    <w:p w:rsidR="00D71A31" w:rsidRPr="00203CA2" w:rsidRDefault="00D71A31" w:rsidP="00D71A31">
      <w:pPr>
        <w:spacing w:line="300" w:lineRule="auto"/>
        <w:ind w:firstLine="708"/>
        <w:jc w:val="both"/>
        <w:rPr>
          <w:sz w:val="28"/>
          <w:szCs w:val="28"/>
        </w:rPr>
      </w:pPr>
      <w:r w:rsidRPr="00203CA2">
        <w:rPr>
          <w:sz w:val="28"/>
          <w:szCs w:val="28"/>
        </w:rPr>
        <w:t>Расстояние между сетями канализации и производственного водопр</w:t>
      </w:r>
      <w:r w:rsidRPr="00203CA2">
        <w:rPr>
          <w:sz w:val="28"/>
          <w:szCs w:val="28"/>
        </w:rPr>
        <w:t>о</w:t>
      </w:r>
      <w:r w:rsidRPr="00203CA2">
        <w:rPr>
          <w:sz w:val="28"/>
          <w:szCs w:val="28"/>
        </w:rPr>
        <w:t>вода в зависимости от материала и диаметра труб, а также от номенклатуры и характеристики грунтов должно быть 1,5 м.</w:t>
      </w:r>
    </w:p>
    <w:p w:rsidR="00D71A31" w:rsidRDefault="00D71A31" w:rsidP="00D71A31">
      <w:pPr>
        <w:spacing w:line="300" w:lineRule="auto"/>
        <w:ind w:firstLine="709"/>
        <w:jc w:val="both"/>
        <w:rPr>
          <w:sz w:val="28"/>
          <w:szCs w:val="28"/>
        </w:rPr>
      </w:pPr>
      <w:r w:rsidRPr="00203CA2">
        <w:rPr>
          <w:sz w:val="28"/>
          <w:szCs w:val="28"/>
        </w:rPr>
        <w:t>Магистральные водоводы, идущие от водозаборных и водопроводных очистных сооружений, с охранной зоной по обе стороны от крайних водов</w:t>
      </w:r>
      <w:r w:rsidRPr="00203CA2">
        <w:rPr>
          <w:sz w:val="28"/>
          <w:szCs w:val="28"/>
        </w:rPr>
        <w:t>о</w:t>
      </w:r>
      <w:r w:rsidRPr="00203CA2">
        <w:rPr>
          <w:sz w:val="28"/>
          <w:szCs w:val="28"/>
        </w:rPr>
        <w:t>дов: по 10 м в сухих грунтах, не менее 50 м в мокрых грунтах.</w:t>
      </w:r>
    </w:p>
    <w:p w:rsidR="00680461" w:rsidRPr="00902433" w:rsidRDefault="00680461" w:rsidP="00680461">
      <w:pPr>
        <w:spacing w:line="300" w:lineRule="auto"/>
        <w:ind w:firstLine="709"/>
        <w:jc w:val="both"/>
        <w:rPr>
          <w:rFonts w:cs="Times New Roman"/>
          <w:sz w:val="28"/>
          <w:szCs w:val="28"/>
        </w:rPr>
      </w:pPr>
      <w:r w:rsidRPr="00203CA2">
        <w:rPr>
          <w:sz w:val="28"/>
          <w:szCs w:val="28"/>
        </w:rPr>
        <w:t>Охранная зона тепловых сетей</w:t>
      </w:r>
      <w:r>
        <w:rPr>
          <w:sz w:val="28"/>
          <w:szCs w:val="28"/>
        </w:rPr>
        <w:t xml:space="preserve">. </w:t>
      </w:r>
      <w:r w:rsidRPr="00203CA2">
        <w:rPr>
          <w:sz w:val="28"/>
          <w:szCs w:val="28"/>
        </w:rPr>
        <w:t>Охранные зоны тепловых сетей уст</w:t>
      </w:r>
      <w:r w:rsidRPr="00203CA2">
        <w:rPr>
          <w:sz w:val="28"/>
          <w:szCs w:val="28"/>
        </w:rPr>
        <w:t>а</w:t>
      </w:r>
      <w:r w:rsidRPr="00203CA2">
        <w:rPr>
          <w:sz w:val="28"/>
          <w:szCs w:val="28"/>
        </w:rPr>
        <w:t>навливаются вдоль трасс прокладки тепловых сетей в виде земельных учас</w:t>
      </w:r>
      <w:r w:rsidRPr="00203CA2">
        <w:rPr>
          <w:sz w:val="28"/>
          <w:szCs w:val="28"/>
        </w:rPr>
        <w:t>т</w:t>
      </w:r>
      <w:r w:rsidRPr="00203CA2">
        <w:rPr>
          <w:sz w:val="28"/>
          <w:szCs w:val="28"/>
        </w:rPr>
        <w:t>ков шириной, определяемой углом естественного откоса грунта, но не менее 3 метров в каждую сторону, считая от края строительных конструкций те</w:t>
      </w:r>
      <w:r w:rsidRPr="00203CA2">
        <w:rPr>
          <w:sz w:val="28"/>
          <w:szCs w:val="28"/>
        </w:rPr>
        <w:t>п</w:t>
      </w:r>
      <w:r w:rsidRPr="00203CA2">
        <w:rPr>
          <w:sz w:val="28"/>
          <w:szCs w:val="28"/>
        </w:rPr>
        <w:t>ловых сетей, или от наружной поверхности изолированного теплопровода бесканаль</w:t>
      </w:r>
      <w:r w:rsidRPr="00902433">
        <w:rPr>
          <w:rFonts w:cs="Times New Roman"/>
          <w:sz w:val="28"/>
          <w:szCs w:val="28"/>
        </w:rPr>
        <w:t>ной прокладки.</w:t>
      </w:r>
    </w:p>
    <w:p w:rsidR="00AA5913" w:rsidRDefault="00AA5913" w:rsidP="00D71A31">
      <w:pPr>
        <w:spacing w:line="300" w:lineRule="auto"/>
        <w:ind w:firstLine="709"/>
        <w:jc w:val="both"/>
        <w:rPr>
          <w:sz w:val="28"/>
          <w:szCs w:val="28"/>
        </w:rPr>
      </w:pPr>
    </w:p>
    <w:p w:rsidR="00364E57" w:rsidRDefault="00AA5913" w:rsidP="00AA5913">
      <w:pPr>
        <w:spacing w:line="300" w:lineRule="auto"/>
        <w:ind w:firstLine="708"/>
        <w:jc w:val="both"/>
        <w:rPr>
          <w:sz w:val="28"/>
          <w:szCs w:val="28"/>
        </w:rPr>
      </w:pPr>
      <w:r>
        <w:rPr>
          <w:sz w:val="28"/>
          <w:szCs w:val="28"/>
        </w:rPr>
        <w:t xml:space="preserve">В пределах территории подготовки проект межевания не выявлено </w:t>
      </w:r>
      <w:r w:rsidRPr="00203CA2">
        <w:rPr>
          <w:sz w:val="28"/>
          <w:szCs w:val="28"/>
        </w:rPr>
        <w:t>объектов инженерной инфраструктуры,</w:t>
      </w:r>
      <w:r>
        <w:rPr>
          <w:sz w:val="28"/>
          <w:szCs w:val="28"/>
        </w:rPr>
        <w:t xml:space="preserve"> а именно: </w:t>
      </w:r>
    </w:p>
    <w:p w:rsidR="00364E57" w:rsidRDefault="00364E57" w:rsidP="00AA5913">
      <w:pPr>
        <w:spacing w:line="300" w:lineRule="auto"/>
        <w:ind w:firstLine="708"/>
        <w:jc w:val="both"/>
        <w:rPr>
          <w:sz w:val="28"/>
          <w:szCs w:val="28"/>
        </w:rPr>
      </w:pPr>
      <w:r>
        <w:rPr>
          <w:sz w:val="28"/>
          <w:szCs w:val="28"/>
        </w:rPr>
        <w:t xml:space="preserve">- </w:t>
      </w:r>
      <w:r w:rsidR="00AA5913">
        <w:rPr>
          <w:sz w:val="28"/>
          <w:szCs w:val="28"/>
        </w:rPr>
        <w:t>отсутствуют сети газораспределения</w:t>
      </w:r>
      <w:r>
        <w:rPr>
          <w:sz w:val="28"/>
          <w:szCs w:val="28"/>
        </w:rPr>
        <w:t xml:space="preserve"> и объекты газораспределеител</w:t>
      </w:r>
      <w:r>
        <w:rPr>
          <w:sz w:val="28"/>
          <w:szCs w:val="28"/>
        </w:rPr>
        <w:t>ь</w:t>
      </w:r>
      <w:r>
        <w:rPr>
          <w:sz w:val="28"/>
          <w:szCs w:val="28"/>
        </w:rPr>
        <w:t>ной сети;</w:t>
      </w:r>
    </w:p>
    <w:p w:rsidR="00364E57" w:rsidRDefault="00364E57" w:rsidP="00AA5913">
      <w:pPr>
        <w:spacing w:line="300" w:lineRule="auto"/>
        <w:ind w:firstLine="708"/>
        <w:jc w:val="both"/>
        <w:rPr>
          <w:sz w:val="28"/>
          <w:szCs w:val="28"/>
        </w:rPr>
      </w:pPr>
      <w:r>
        <w:rPr>
          <w:sz w:val="28"/>
          <w:szCs w:val="28"/>
        </w:rPr>
        <w:t xml:space="preserve">- </w:t>
      </w:r>
      <w:r w:rsidR="00AA5913">
        <w:rPr>
          <w:sz w:val="28"/>
          <w:szCs w:val="28"/>
        </w:rPr>
        <w:t>отсутствуют сети водоснабжения</w:t>
      </w:r>
      <w:r>
        <w:rPr>
          <w:sz w:val="28"/>
          <w:szCs w:val="28"/>
        </w:rPr>
        <w:t xml:space="preserve"> и водоотведения;</w:t>
      </w:r>
    </w:p>
    <w:p w:rsidR="00AA5913" w:rsidRPr="00203CA2" w:rsidRDefault="00364E57" w:rsidP="00AA5913">
      <w:pPr>
        <w:spacing w:line="300" w:lineRule="auto"/>
        <w:ind w:firstLine="708"/>
        <w:jc w:val="both"/>
        <w:rPr>
          <w:sz w:val="28"/>
          <w:szCs w:val="28"/>
        </w:rPr>
      </w:pPr>
      <w:r>
        <w:rPr>
          <w:sz w:val="28"/>
          <w:szCs w:val="28"/>
        </w:rPr>
        <w:t xml:space="preserve">- </w:t>
      </w:r>
      <w:r w:rsidR="00AA5913">
        <w:rPr>
          <w:sz w:val="28"/>
          <w:szCs w:val="28"/>
        </w:rPr>
        <w:t>отсутствуют объекты электросетевого хозяйства</w:t>
      </w:r>
      <w:r w:rsidR="00AA5913" w:rsidRPr="00203CA2">
        <w:rPr>
          <w:sz w:val="28"/>
          <w:szCs w:val="28"/>
        </w:rPr>
        <w:t>.</w:t>
      </w:r>
    </w:p>
    <w:p w:rsidR="005D54A1" w:rsidRPr="00902433" w:rsidRDefault="005D54A1" w:rsidP="00D71A31">
      <w:pPr>
        <w:spacing w:line="300" w:lineRule="auto"/>
        <w:ind w:firstLine="709"/>
        <w:jc w:val="both"/>
        <w:rPr>
          <w:rFonts w:cs="Times New Roman"/>
          <w:sz w:val="28"/>
          <w:szCs w:val="28"/>
        </w:rPr>
      </w:pPr>
      <w:r w:rsidRPr="00902433">
        <w:rPr>
          <w:rFonts w:cs="Times New Roman"/>
          <w:sz w:val="28"/>
          <w:szCs w:val="28"/>
        </w:rPr>
        <w:t>Территория проектирования находится в следующих охранных зонах, поставленных на единый государственный реестровый учёт:</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74:25-6.1667</w:t>
      </w:r>
      <w:r w:rsidRPr="00902433">
        <w:rPr>
          <w:rFonts w:cs="Times New Roman"/>
          <w:bCs/>
          <w:sz w:val="28"/>
          <w:szCs w:val="28"/>
        </w:rPr>
        <w:t xml:space="preserve"> «</w:t>
      </w:r>
      <w:r w:rsidRPr="00902433">
        <w:rPr>
          <w:rFonts w:cs="Times New Roman"/>
          <w:sz w:val="28"/>
          <w:szCs w:val="28"/>
        </w:rPr>
        <w:t xml:space="preserve">Охранная зона «Цифровая система связи Москва-Хабаровск» общей протяженностью 7979 </w:t>
      </w:r>
      <w:r w:rsidRPr="00902433">
        <w:rPr>
          <w:rFonts w:cs="Times New Roman"/>
          <w:sz w:val="28"/>
          <w:szCs w:val="28"/>
        </w:rPr>
        <w:lastRenderedPageBreak/>
        <w:t>км (волоконно-оптическая линия связи К708) ВОЛС К708 Бакал - Златоуст на участке М11-Златоуст, протяженностью 31,58 км»;</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74:00-6.338</w:t>
      </w:r>
      <w:r w:rsidRPr="00902433">
        <w:rPr>
          <w:rFonts w:cs="Times New Roman"/>
          <w:bCs/>
          <w:sz w:val="28"/>
          <w:szCs w:val="28"/>
        </w:rPr>
        <w:t xml:space="preserve">  «</w:t>
      </w:r>
      <w:r w:rsidRPr="00902433">
        <w:rPr>
          <w:rFonts w:cs="Times New Roman"/>
          <w:sz w:val="28"/>
          <w:szCs w:val="28"/>
        </w:rPr>
        <w:t>Охранная зона волоконно-оптической линии связи (ВОЛС) "Уфа-Челябинск-Екатеринбург" на территории Златоустовского городского округа Челябинской области»;</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74:25-6.1802</w:t>
      </w:r>
      <w:r w:rsidRPr="00902433">
        <w:rPr>
          <w:rFonts w:cs="Times New Roman"/>
          <w:bCs/>
          <w:sz w:val="28"/>
          <w:szCs w:val="28"/>
        </w:rPr>
        <w:t xml:space="preserve"> «</w:t>
      </w:r>
      <w:r w:rsidRPr="00902433">
        <w:rPr>
          <w:rFonts w:cs="Times New Roman"/>
          <w:sz w:val="28"/>
          <w:szCs w:val="28"/>
        </w:rPr>
        <w:t>Санитарно-защитная зона для автозаправочной станции АЗС № 74184 Общества с огр</w:t>
      </w:r>
      <w:r w:rsidRPr="00902433">
        <w:rPr>
          <w:rFonts w:cs="Times New Roman"/>
          <w:sz w:val="28"/>
          <w:szCs w:val="28"/>
        </w:rPr>
        <w:t>а</w:t>
      </w:r>
      <w:r w:rsidRPr="00902433">
        <w:rPr>
          <w:rFonts w:cs="Times New Roman"/>
          <w:sz w:val="28"/>
          <w:szCs w:val="28"/>
        </w:rPr>
        <w:t>ниченной ответственностью «ЛУКОЙЛ-Уралнефтепродукт»;</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74:25-6.1804</w:t>
      </w:r>
      <w:r w:rsidRPr="00902433">
        <w:rPr>
          <w:rFonts w:cs="Times New Roman"/>
          <w:bCs/>
          <w:sz w:val="28"/>
          <w:szCs w:val="28"/>
        </w:rPr>
        <w:t xml:space="preserve"> «</w:t>
      </w:r>
      <w:r w:rsidRPr="00902433">
        <w:rPr>
          <w:rFonts w:cs="Times New Roman"/>
          <w:sz w:val="28"/>
          <w:szCs w:val="28"/>
        </w:rPr>
        <w:t>Санитарно-защитная зона для автозаправочной станции АЗС № 74189 Общества с огр</w:t>
      </w:r>
      <w:r w:rsidRPr="00902433">
        <w:rPr>
          <w:rFonts w:cs="Times New Roman"/>
          <w:sz w:val="28"/>
          <w:szCs w:val="28"/>
        </w:rPr>
        <w:t>а</w:t>
      </w:r>
      <w:r w:rsidRPr="00902433">
        <w:rPr>
          <w:rFonts w:cs="Times New Roman"/>
          <w:sz w:val="28"/>
          <w:szCs w:val="28"/>
        </w:rPr>
        <w:t>ниченной ответственностью «ЛУКОЙЛ-Уралнефтепродукт»</w:t>
      </w:r>
      <w:r w:rsidR="002617E7" w:rsidRPr="00902433">
        <w:rPr>
          <w:rFonts w:cs="Times New Roman"/>
          <w:sz w:val="28"/>
          <w:szCs w:val="28"/>
        </w:rPr>
        <w:t>.</w:t>
      </w:r>
    </w:p>
    <w:p w:rsidR="002617E7" w:rsidRPr="00902433" w:rsidRDefault="002617E7" w:rsidP="002617E7">
      <w:pPr>
        <w:spacing w:line="300" w:lineRule="auto"/>
        <w:ind w:firstLine="709"/>
        <w:jc w:val="both"/>
        <w:rPr>
          <w:rFonts w:cs="Times New Roman"/>
          <w:sz w:val="28"/>
          <w:szCs w:val="28"/>
        </w:rPr>
      </w:pPr>
      <w:r w:rsidRPr="00902433">
        <w:rPr>
          <w:rFonts w:cs="Times New Roman"/>
          <w:sz w:val="28"/>
          <w:szCs w:val="28"/>
        </w:rPr>
        <w:t>Территория проектирования находится в следующих природных терр</w:t>
      </w:r>
      <w:r w:rsidRPr="00902433">
        <w:rPr>
          <w:rFonts w:cs="Times New Roman"/>
          <w:sz w:val="28"/>
          <w:szCs w:val="28"/>
        </w:rPr>
        <w:t>и</w:t>
      </w:r>
      <w:r w:rsidRPr="00902433">
        <w:rPr>
          <w:rFonts w:cs="Times New Roman"/>
          <w:sz w:val="28"/>
          <w:szCs w:val="28"/>
        </w:rPr>
        <w:t>ториях, поставленных на единый государственный реестровый учёт:</w:t>
      </w:r>
    </w:p>
    <w:p w:rsidR="00DC05DC" w:rsidRPr="00902433" w:rsidRDefault="00DC05DC" w:rsidP="00DC05DC">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xml:space="preserve">- </w:t>
      </w:r>
      <w:r w:rsidR="00A27D82">
        <w:rPr>
          <w:rFonts w:cs="Times New Roman"/>
          <w:sz w:val="28"/>
          <w:szCs w:val="28"/>
        </w:rPr>
        <w:t>территория</w:t>
      </w:r>
      <w:r w:rsidRPr="00902433">
        <w:rPr>
          <w:rFonts w:cs="Times New Roman"/>
          <w:sz w:val="28"/>
          <w:szCs w:val="28"/>
        </w:rPr>
        <w:t xml:space="preserve"> с реестровым номером  74:25-11.1</w:t>
      </w:r>
      <w:r w:rsidRPr="00902433">
        <w:rPr>
          <w:rFonts w:cs="Times New Roman"/>
          <w:bCs/>
          <w:sz w:val="28"/>
          <w:szCs w:val="28"/>
        </w:rPr>
        <w:t xml:space="preserve"> «</w:t>
      </w:r>
      <w:r w:rsidRPr="00902433">
        <w:rPr>
          <w:rFonts w:cs="Times New Roman"/>
          <w:sz w:val="28"/>
          <w:szCs w:val="28"/>
        </w:rPr>
        <w:t>Закрепленное охотн</w:t>
      </w:r>
      <w:r w:rsidRPr="00902433">
        <w:rPr>
          <w:rFonts w:cs="Times New Roman"/>
          <w:sz w:val="28"/>
          <w:szCs w:val="28"/>
        </w:rPr>
        <w:t>и</w:t>
      </w:r>
      <w:r w:rsidRPr="00902433">
        <w:rPr>
          <w:rFonts w:cs="Times New Roman"/>
          <w:sz w:val="28"/>
          <w:szCs w:val="28"/>
        </w:rPr>
        <w:t>чье угодье Златоустовское»;</w:t>
      </w:r>
    </w:p>
    <w:p w:rsidR="00DC05DC" w:rsidRPr="00902433" w:rsidRDefault="00DC05DC" w:rsidP="00DC05DC">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xml:space="preserve">- </w:t>
      </w:r>
      <w:r w:rsidR="00A27D82">
        <w:rPr>
          <w:rFonts w:cs="Times New Roman"/>
          <w:sz w:val="28"/>
          <w:szCs w:val="28"/>
        </w:rPr>
        <w:t>территория</w:t>
      </w:r>
      <w:r w:rsidRPr="00902433">
        <w:rPr>
          <w:rFonts w:cs="Times New Roman"/>
          <w:sz w:val="28"/>
          <w:szCs w:val="28"/>
        </w:rPr>
        <w:t xml:space="preserve"> с реестровым номером  </w:t>
      </w:r>
      <w:r w:rsidR="002617E7" w:rsidRPr="00902433">
        <w:rPr>
          <w:rFonts w:cs="Times New Roman"/>
          <w:sz w:val="28"/>
          <w:szCs w:val="28"/>
        </w:rPr>
        <w:t>74:00-6.570</w:t>
      </w:r>
      <w:r w:rsidRPr="00902433">
        <w:rPr>
          <w:rFonts w:cs="Times New Roman"/>
          <w:bCs/>
          <w:sz w:val="28"/>
          <w:szCs w:val="28"/>
        </w:rPr>
        <w:t xml:space="preserve"> «</w:t>
      </w:r>
      <w:r w:rsidR="002617E7" w:rsidRPr="00902433">
        <w:rPr>
          <w:rFonts w:cs="Times New Roman"/>
          <w:sz w:val="28"/>
          <w:szCs w:val="28"/>
        </w:rPr>
        <w:t>Златоустовское ле</w:t>
      </w:r>
      <w:r w:rsidR="002617E7" w:rsidRPr="00902433">
        <w:rPr>
          <w:rFonts w:cs="Times New Roman"/>
          <w:sz w:val="28"/>
          <w:szCs w:val="28"/>
        </w:rPr>
        <w:t>с</w:t>
      </w:r>
      <w:r w:rsidR="002617E7" w:rsidRPr="00902433">
        <w:rPr>
          <w:rFonts w:cs="Times New Roman"/>
          <w:sz w:val="28"/>
          <w:szCs w:val="28"/>
        </w:rPr>
        <w:t>ничество Челябинской области</w:t>
      </w:r>
      <w:r w:rsidR="00A27D82">
        <w:rPr>
          <w:rFonts w:cs="Times New Roman"/>
          <w:sz w:val="28"/>
          <w:szCs w:val="28"/>
        </w:rPr>
        <w:t>».</w:t>
      </w:r>
    </w:p>
    <w:p w:rsidR="00DC05DC" w:rsidRDefault="00DC05DC" w:rsidP="00DC05DC">
      <w:pPr>
        <w:autoSpaceDE w:val="0"/>
        <w:autoSpaceDN w:val="0"/>
        <w:adjustRightInd w:val="0"/>
        <w:spacing w:line="300" w:lineRule="auto"/>
        <w:ind w:firstLine="709"/>
        <w:jc w:val="both"/>
        <w:rPr>
          <w:sz w:val="28"/>
          <w:szCs w:val="28"/>
        </w:rPr>
      </w:pPr>
    </w:p>
    <w:p w:rsidR="00DC05DC" w:rsidRDefault="00DC05DC" w:rsidP="005D54A1">
      <w:pPr>
        <w:autoSpaceDE w:val="0"/>
        <w:autoSpaceDN w:val="0"/>
        <w:adjustRightInd w:val="0"/>
        <w:spacing w:line="300" w:lineRule="auto"/>
        <w:ind w:firstLine="709"/>
        <w:jc w:val="both"/>
        <w:rPr>
          <w:sz w:val="28"/>
          <w:szCs w:val="28"/>
        </w:rPr>
      </w:pPr>
    </w:p>
    <w:p w:rsidR="005350D6" w:rsidRPr="00250573" w:rsidRDefault="005350D6" w:rsidP="00D71A31">
      <w:pPr>
        <w:autoSpaceDE w:val="0"/>
        <w:autoSpaceDN w:val="0"/>
        <w:adjustRightInd w:val="0"/>
        <w:spacing w:line="300" w:lineRule="auto"/>
        <w:ind w:firstLine="709"/>
        <w:jc w:val="both"/>
        <w:rPr>
          <w:sz w:val="28"/>
          <w:szCs w:val="28"/>
        </w:rPr>
      </w:pPr>
    </w:p>
    <w:p w:rsidR="00D71A31" w:rsidRPr="003A71C5" w:rsidRDefault="00D71A31" w:rsidP="00D71A31">
      <w:pPr>
        <w:autoSpaceDE w:val="0"/>
        <w:autoSpaceDN w:val="0"/>
        <w:adjustRightInd w:val="0"/>
        <w:spacing w:line="300" w:lineRule="auto"/>
        <w:ind w:firstLine="709"/>
        <w:jc w:val="center"/>
        <w:rPr>
          <w:b/>
          <w:sz w:val="28"/>
          <w:szCs w:val="28"/>
        </w:rPr>
      </w:pPr>
      <w:r w:rsidRPr="003A71C5">
        <w:rPr>
          <w:b/>
          <w:sz w:val="28"/>
          <w:szCs w:val="28"/>
        </w:rPr>
        <w:t>3. Межевание территории</w:t>
      </w:r>
    </w:p>
    <w:p w:rsidR="00D71A31" w:rsidRPr="003A71C5" w:rsidRDefault="00D71A31" w:rsidP="00D71A31">
      <w:pPr>
        <w:autoSpaceDE w:val="0"/>
        <w:autoSpaceDN w:val="0"/>
        <w:adjustRightInd w:val="0"/>
        <w:spacing w:line="300" w:lineRule="auto"/>
        <w:ind w:firstLine="709"/>
        <w:jc w:val="center"/>
        <w:rPr>
          <w:b/>
          <w:sz w:val="28"/>
          <w:szCs w:val="28"/>
        </w:rPr>
      </w:pPr>
      <w:r w:rsidRPr="003A71C5">
        <w:rPr>
          <w:b/>
          <w:sz w:val="28"/>
          <w:szCs w:val="28"/>
        </w:rPr>
        <w:t xml:space="preserve">3.1 </w:t>
      </w:r>
      <w:r>
        <w:rPr>
          <w:b/>
          <w:sz w:val="28"/>
          <w:szCs w:val="28"/>
        </w:rPr>
        <w:t>С</w:t>
      </w:r>
      <w:r w:rsidRPr="003A71C5">
        <w:rPr>
          <w:b/>
          <w:sz w:val="28"/>
          <w:szCs w:val="28"/>
        </w:rPr>
        <w:t xml:space="preserve">ведения о </w:t>
      </w:r>
      <w:r>
        <w:rPr>
          <w:b/>
          <w:sz w:val="28"/>
          <w:szCs w:val="28"/>
        </w:rPr>
        <w:t xml:space="preserve">характеристиках и </w:t>
      </w:r>
      <w:r w:rsidRPr="003A71C5">
        <w:rPr>
          <w:b/>
          <w:sz w:val="28"/>
          <w:szCs w:val="28"/>
        </w:rPr>
        <w:t>площади образуем</w:t>
      </w:r>
      <w:r>
        <w:rPr>
          <w:b/>
          <w:sz w:val="28"/>
          <w:szCs w:val="28"/>
        </w:rPr>
        <w:t>ого</w:t>
      </w:r>
      <w:r w:rsidRPr="003A71C5">
        <w:rPr>
          <w:b/>
          <w:sz w:val="28"/>
          <w:szCs w:val="28"/>
        </w:rPr>
        <w:t xml:space="preserve"> земельн</w:t>
      </w:r>
      <w:r>
        <w:rPr>
          <w:b/>
          <w:sz w:val="28"/>
          <w:szCs w:val="28"/>
        </w:rPr>
        <w:t>о</w:t>
      </w:r>
      <w:r>
        <w:rPr>
          <w:b/>
          <w:sz w:val="28"/>
          <w:szCs w:val="28"/>
        </w:rPr>
        <w:t>го</w:t>
      </w:r>
      <w:r w:rsidRPr="003A71C5">
        <w:rPr>
          <w:b/>
          <w:sz w:val="28"/>
          <w:szCs w:val="28"/>
        </w:rPr>
        <w:t xml:space="preserve"> участк</w:t>
      </w:r>
      <w:r>
        <w:rPr>
          <w:b/>
          <w:sz w:val="28"/>
          <w:szCs w:val="28"/>
        </w:rPr>
        <w:t>а</w:t>
      </w:r>
    </w:p>
    <w:p w:rsidR="00D71A31" w:rsidRPr="003A71C5" w:rsidRDefault="00D71A31" w:rsidP="00D71A31">
      <w:pPr>
        <w:autoSpaceDE w:val="0"/>
        <w:autoSpaceDN w:val="0"/>
        <w:adjustRightInd w:val="0"/>
        <w:spacing w:line="300" w:lineRule="auto"/>
        <w:ind w:firstLine="709"/>
        <w:jc w:val="center"/>
        <w:rPr>
          <w:b/>
          <w:sz w:val="28"/>
          <w:szCs w:val="28"/>
        </w:rPr>
      </w:pPr>
    </w:p>
    <w:p w:rsidR="00D71A31" w:rsidRPr="008E1AEB" w:rsidRDefault="00D71A31" w:rsidP="00D71A31">
      <w:pPr>
        <w:spacing w:line="300" w:lineRule="auto"/>
        <w:ind w:firstLine="708"/>
        <w:jc w:val="both"/>
        <w:rPr>
          <w:sz w:val="28"/>
          <w:szCs w:val="28"/>
        </w:rPr>
      </w:pPr>
      <w:r w:rsidRPr="008E1AEB">
        <w:rPr>
          <w:sz w:val="28"/>
          <w:szCs w:val="28"/>
        </w:rPr>
        <w:t>Образование земельн</w:t>
      </w:r>
      <w:r>
        <w:rPr>
          <w:sz w:val="28"/>
          <w:szCs w:val="28"/>
        </w:rPr>
        <w:t>ого</w:t>
      </w:r>
      <w:r w:rsidRPr="008E1AEB">
        <w:rPr>
          <w:sz w:val="28"/>
          <w:szCs w:val="28"/>
        </w:rPr>
        <w:t xml:space="preserve"> участк</w:t>
      </w:r>
      <w:r>
        <w:rPr>
          <w:sz w:val="28"/>
          <w:szCs w:val="28"/>
        </w:rPr>
        <w:t>а</w:t>
      </w:r>
      <w:r w:rsidRPr="008E1AEB">
        <w:rPr>
          <w:sz w:val="28"/>
          <w:szCs w:val="28"/>
        </w:rPr>
        <w:t xml:space="preserve"> из земель или земельных участков, находящихся в государственной или муниципальной собственности, в том числе во</w:t>
      </w:r>
      <w:r>
        <w:rPr>
          <w:sz w:val="28"/>
          <w:szCs w:val="28"/>
        </w:rPr>
        <w:t>зможно в соответствии с утверждё</w:t>
      </w:r>
      <w:r w:rsidRPr="008E1AEB">
        <w:rPr>
          <w:sz w:val="28"/>
          <w:szCs w:val="28"/>
        </w:rPr>
        <w:t>нным проектом межевания терр</w:t>
      </w:r>
      <w:r w:rsidRPr="008E1AEB">
        <w:rPr>
          <w:sz w:val="28"/>
          <w:szCs w:val="28"/>
        </w:rPr>
        <w:t>и</w:t>
      </w:r>
      <w:r w:rsidRPr="008E1AEB">
        <w:rPr>
          <w:sz w:val="28"/>
          <w:szCs w:val="28"/>
        </w:rPr>
        <w:t>тории.</w:t>
      </w:r>
    </w:p>
    <w:p w:rsidR="00D71A31" w:rsidRPr="008E1AEB" w:rsidRDefault="00D71A31" w:rsidP="00D71A31">
      <w:pPr>
        <w:spacing w:line="300" w:lineRule="auto"/>
        <w:ind w:firstLine="708"/>
        <w:jc w:val="both"/>
        <w:rPr>
          <w:sz w:val="28"/>
          <w:szCs w:val="28"/>
        </w:rPr>
      </w:pPr>
      <w:r w:rsidRPr="008E1AEB">
        <w:rPr>
          <w:sz w:val="28"/>
          <w:szCs w:val="28"/>
        </w:rPr>
        <w:t>Цели и задачи проекта:</w:t>
      </w:r>
    </w:p>
    <w:p w:rsidR="00D71A31" w:rsidRPr="008E1AEB" w:rsidRDefault="00D71A31" w:rsidP="00D71A31">
      <w:pPr>
        <w:spacing w:line="300" w:lineRule="auto"/>
        <w:ind w:firstLine="708"/>
        <w:jc w:val="both"/>
        <w:rPr>
          <w:sz w:val="28"/>
          <w:szCs w:val="28"/>
        </w:rPr>
      </w:pPr>
      <w:r w:rsidRPr="008E1AEB">
        <w:rPr>
          <w:sz w:val="28"/>
          <w:szCs w:val="28"/>
        </w:rPr>
        <w:t>- обеспечение устойчивого развития территории Златоустовского г</w:t>
      </w:r>
      <w:r w:rsidRPr="008E1AEB">
        <w:rPr>
          <w:sz w:val="28"/>
          <w:szCs w:val="28"/>
        </w:rPr>
        <w:t>о</w:t>
      </w:r>
      <w:r w:rsidRPr="008E1AEB">
        <w:rPr>
          <w:sz w:val="28"/>
          <w:szCs w:val="28"/>
        </w:rPr>
        <w:t>родского округа;</w:t>
      </w:r>
    </w:p>
    <w:p w:rsidR="00D71A31" w:rsidRPr="008E1AEB" w:rsidRDefault="00D71A31" w:rsidP="00D71A31">
      <w:pPr>
        <w:spacing w:line="300" w:lineRule="auto"/>
        <w:ind w:firstLine="708"/>
        <w:jc w:val="both"/>
        <w:rPr>
          <w:sz w:val="28"/>
          <w:szCs w:val="28"/>
        </w:rPr>
      </w:pPr>
      <w:r w:rsidRPr="008E1AEB">
        <w:rPr>
          <w:sz w:val="28"/>
          <w:szCs w:val="28"/>
        </w:rPr>
        <w:t>- выделение элементов планировочной структуры;</w:t>
      </w:r>
    </w:p>
    <w:p w:rsidR="00D71A31" w:rsidRPr="008E1AEB" w:rsidRDefault="00D71A31" w:rsidP="00D71A31">
      <w:pPr>
        <w:spacing w:line="300" w:lineRule="auto"/>
        <w:ind w:firstLine="708"/>
        <w:jc w:val="both"/>
        <w:rPr>
          <w:sz w:val="28"/>
          <w:szCs w:val="28"/>
        </w:rPr>
      </w:pPr>
      <w:r w:rsidRPr="008E1AEB">
        <w:rPr>
          <w:sz w:val="28"/>
          <w:szCs w:val="28"/>
        </w:rPr>
        <w:t xml:space="preserve">- </w:t>
      </w:r>
      <w:r>
        <w:rPr>
          <w:sz w:val="28"/>
          <w:szCs w:val="28"/>
        </w:rPr>
        <w:t>установление</w:t>
      </w:r>
      <w:r w:rsidRPr="008E1AEB">
        <w:rPr>
          <w:sz w:val="28"/>
          <w:szCs w:val="28"/>
        </w:rPr>
        <w:t xml:space="preserve"> красных линий;</w:t>
      </w:r>
    </w:p>
    <w:p w:rsidR="00A27D82" w:rsidRPr="008E1AEB" w:rsidRDefault="00D71A31" w:rsidP="00A27D82">
      <w:pPr>
        <w:spacing w:line="300" w:lineRule="auto"/>
        <w:ind w:firstLine="708"/>
        <w:jc w:val="both"/>
        <w:rPr>
          <w:sz w:val="28"/>
          <w:szCs w:val="28"/>
        </w:rPr>
      </w:pPr>
      <w:r w:rsidRPr="008E1AEB">
        <w:rPr>
          <w:sz w:val="28"/>
          <w:szCs w:val="28"/>
        </w:rPr>
        <w:lastRenderedPageBreak/>
        <w:t xml:space="preserve">- </w:t>
      </w:r>
      <w:r w:rsidR="00A27D82">
        <w:rPr>
          <w:sz w:val="28"/>
          <w:szCs w:val="28"/>
        </w:rPr>
        <w:t xml:space="preserve">образование земельного участка путём </w:t>
      </w:r>
      <w:r w:rsidR="00A27D82" w:rsidRPr="008E1AEB">
        <w:rPr>
          <w:sz w:val="28"/>
          <w:szCs w:val="28"/>
        </w:rPr>
        <w:t xml:space="preserve"> перераспределения земельн</w:t>
      </w:r>
      <w:r w:rsidR="00A27D82">
        <w:rPr>
          <w:sz w:val="28"/>
          <w:szCs w:val="28"/>
        </w:rPr>
        <w:t>о</w:t>
      </w:r>
      <w:r w:rsidR="00A27D82">
        <w:rPr>
          <w:sz w:val="28"/>
          <w:szCs w:val="28"/>
        </w:rPr>
        <w:t>го</w:t>
      </w:r>
      <w:r w:rsidR="00A27D82" w:rsidRPr="008E1AEB">
        <w:rPr>
          <w:sz w:val="28"/>
          <w:szCs w:val="28"/>
        </w:rPr>
        <w:t xml:space="preserve"> участк</w:t>
      </w:r>
      <w:r w:rsidR="00A27D82">
        <w:rPr>
          <w:sz w:val="28"/>
          <w:szCs w:val="28"/>
        </w:rPr>
        <w:t>а</w:t>
      </w:r>
      <w:r w:rsidR="00A27D82" w:rsidRPr="008E1AEB">
        <w:rPr>
          <w:sz w:val="28"/>
          <w:szCs w:val="28"/>
        </w:rPr>
        <w:t xml:space="preserve"> с кадастровыми номер</w:t>
      </w:r>
      <w:r w:rsidR="00A27D82">
        <w:rPr>
          <w:sz w:val="28"/>
          <w:szCs w:val="28"/>
        </w:rPr>
        <w:t>о</w:t>
      </w:r>
      <w:r w:rsidR="00A27D82" w:rsidRPr="008E1AEB">
        <w:rPr>
          <w:sz w:val="28"/>
          <w:szCs w:val="28"/>
        </w:rPr>
        <w:t xml:space="preserve">м </w:t>
      </w:r>
      <w:r w:rsidR="00A27D82" w:rsidRPr="000B404F">
        <w:rPr>
          <w:rFonts w:cs="Times New Roman"/>
          <w:color w:val="252625"/>
          <w:sz w:val="28"/>
          <w:szCs w:val="28"/>
          <w:shd w:val="clear" w:color="auto" w:fill="FFFFFF"/>
        </w:rPr>
        <w:t>74:25:0100703:3</w:t>
      </w:r>
      <w:r w:rsidR="00A27D82">
        <w:rPr>
          <w:sz w:val="28"/>
          <w:szCs w:val="28"/>
        </w:rPr>
        <w:t>, в том числе за счё</w:t>
      </w:r>
      <w:r w:rsidR="00A27D82" w:rsidRPr="008E1AEB">
        <w:rPr>
          <w:sz w:val="28"/>
          <w:szCs w:val="28"/>
        </w:rPr>
        <w:t>т з</w:t>
      </w:r>
      <w:r w:rsidR="00A27D82" w:rsidRPr="008E1AEB">
        <w:rPr>
          <w:sz w:val="28"/>
          <w:szCs w:val="28"/>
        </w:rPr>
        <w:t>е</w:t>
      </w:r>
      <w:r w:rsidR="00A27D82" w:rsidRPr="008E1AEB">
        <w:rPr>
          <w:sz w:val="28"/>
          <w:szCs w:val="28"/>
        </w:rPr>
        <w:t>мель, находящихся в государственной или муниципальной собствен</w:t>
      </w:r>
      <w:r w:rsidR="00A27D82">
        <w:rPr>
          <w:sz w:val="28"/>
          <w:szCs w:val="28"/>
        </w:rPr>
        <w:t>ности (неразграниченных земель).</w:t>
      </w:r>
    </w:p>
    <w:p w:rsidR="00D71A31" w:rsidRPr="008E1AEB" w:rsidRDefault="00D71A31" w:rsidP="00D71A31">
      <w:pPr>
        <w:spacing w:line="300" w:lineRule="auto"/>
        <w:ind w:firstLine="708"/>
        <w:jc w:val="both"/>
        <w:rPr>
          <w:sz w:val="28"/>
          <w:szCs w:val="28"/>
        </w:rPr>
      </w:pPr>
    </w:p>
    <w:p w:rsidR="00A27D82" w:rsidRDefault="00D71A31" w:rsidP="00D71A31">
      <w:pPr>
        <w:spacing w:line="300" w:lineRule="auto"/>
        <w:ind w:firstLine="708"/>
        <w:jc w:val="both"/>
        <w:rPr>
          <w:sz w:val="28"/>
          <w:szCs w:val="28"/>
        </w:rPr>
      </w:pPr>
      <w:r w:rsidRPr="008E1AEB">
        <w:rPr>
          <w:sz w:val="28"/>
          <w:szCs w:val="28"/>
        </w:rPr>
        <w:t>Задачей проекта является анализ фактического землепользования, ра</w:t>
      </w:r>
      <w:r w:rsidRPr="008E1AEB">
        <w:rPr>
          <w:sz w:val="28"/>
          <w:szCs w:val="28"/>
        </w:rPr>
        <w:t>з</w:t>
      </w:r>
      <w:r w:rsidRPr="008E1AEB">
        <w:rPr>
          <w:sz w:val="28"/>
          <w:szCs w:val="28"/>
        </w:rPr>
        <w:t>работка проектных решений по координированию вновь формируем</w:t>
      </w:r>
      <w:r>
        <w:rPr>
          <w:sz w:val="28"/>
          <w:szCs w:val="28"/>
        </w:rPr>
        <w:t>ого</w:t>
      </w:r>
      <w:r w:rsidRPr="008E1AEB">
        <w:rPr>
          <w:sz w:val="28"/>
          <w:szCs w:val="28"/>
        </w:rPr>
        <w:t xml:space="preserve"> з</w:t>
      </w:r>
      <w:r w:rsidRPr="008E1AEB">
        <w:rPr>
          <w:sz w:val="28"/>
          <w:szCs w:val="28"/>
        </w:rPr>
        <w:t>е</w:t>
      </w:r>
      <w:r w:rsidRPr="008E1AEB">
        <w:rPr>
          <w:sz w:val="28"/>
          <w:szCs w:val="28"/>
        </w:rPr>
        <w:t>мельн</w:t>
      </w:r>
      <w:r>
        <w:rPr>
          <w:sz w:val="28"/>
          <w:szCs w:val="28"/>
        </w:rPr>
        <w:t>ого</w:t>
      </w:r>
      <w:r w:rsidRPr="008E1AEB">
        <w:rPr>
          <w:sz w:val="28"/>
          <w:szCs w:val="28"/>
        </w:rPr>
        <w:t xml:space="preserve"> участк</w:t>
      </w:r>
      <w:r>
        <w:rPr>
          <w:sz w:val="28"/>
          <w:szCs w:val="28"/>
        </w:rPr>
        <w:t>а</w:t>
      </w:r>
      <w:r w:rsidRPr="008E1AEB">
        <w:rPr>
          <w:sz w:val="28"/>
          <w:szCs w:val="28"/>
        </w:rPr>
        <w:t xml:space="preserve">, повышение эффективности использования территории, а также приведение в соответствии с градостроительными номами. </w:t>
      </w:r>
    </w:p>
    <w:p w:rsidR="00D71A31" w:rsidRPr="008E1AEB" w:rsidRDefault="00D71A31" w:rsidP="00D71A31">
      <w:pPr>
        <w:spacing w:line="300" w:lineRule="auto"/>
        <w:ind w:firstLine="708"/>
        <w:jc w:val="both"/>
        <w:rPr>
          <w:sz w:val="28"/>
          <w:szCs w:val="28"/>
        </w:rPr>
      </w:pPr>
      <w:r w:rsidRPr="008E1AEB">
        <w:rPr>
          <w:sz w:val="28"/>
          <w:szCs w:val="28"/>
        </w:rPr>
        <w:t>Проект межевания территории осуществляется применительно к з</w:t>
      </w:r>
      <w:r w:rsidRPr="008E1AEB">
        <w:rPr>
          <w:sz w:val="28"/>
          <w:szCs w:val="28"/>
        </w:rPr>
        <w:t>а</w:t>
      </w:r>
      <w:r w:rsidRPr="008E1AEB">
        <w:rPr>
          <w:sz w:val="28"/>
          <w:szCs w:val="28"/>
        </w:rPr>
        <w:t>строенным и подлежащим застройке территориям, расположенным в гран</w:t>
      </w:r>
      <w:r w:rsidRPr="008E1AEB">
        <w:rPr>
          <w:sz w:val="28"/>
          <w:szCs w:val="28"/>
        </w:rPr>
        <w:t>и</w:t>
      </w:r>
      <w:r w:rsidRPr="008E1AEB">
        <w:rPr>
          <w:sz w:val="28"/>
          <w:szCs w:val="28"/>
        </w:rPr>
        <w:t>цах элементов планировочной структуры.</w:t>
      </w:r>
    </w:p>
    <w:p w:rsidR="000152B8" w:rsidRDefault="000152B8" w:rsidP="00D71A31">
      <w:pPr>
        <w:spacing w:line="300" w:lineRule="auto"/>
        <w:ind w:firstLine="708"/>
        <w:jc w:val="both"/>
        <w:rPr>
          <w:sz w:val="28"/>
          <w:szCs w:val="28"/>
        </w:rPr>
      </w:pPr>
    </w:p>
    <w:p w:rsidR="00D71A31" w:rsidRPr="008E1AEB" w:rsidRDefault="00D71A31" w:rsidP="00D71A31">
      <w:pPr>
        <w:spacing w:line="300" w:lineRule="auto"/>
        <w:ind w:firstLine="708"/>
        <w:jc w:val="both"/>
        <w:rPr>
          <w:sz w:val="28"/>
          <w:szCs w:val="28"/>
        </w:rPr>
      </w:pPr>
      <w:r w:rsidRPr="008E1AEB">
        <w:rPr>
          <w:sz w:val="28"/>
          <w:szCs w:val="28"/>
        </w:rPr>
        <w:t>Основной целью разработки проекта межевания территории является:</w:t>
      </w:r>
    </w:p>
    <w:p w:rsidR="00D71A31" w:rsidRDefault="00D71A31" w:rsidP="00D71A31">
      <w:pPr>
        <w:spacing w:line="300" w:lineRule="auto"/>
        <w:ind w:firstLine="708"/>
        <w:jc w:val="both"/>
        <w:rPr>
          <w:sz w:val="28"/>
          <w:szCs w:val="28"/>
        </w:rPr>
      </w:pPr>
      <w:r w:rsidRPr="008E1AEB">
        <w:rPr>
          <w:sz w:val="28"/>
          <w:szCs w:val="28"/>
        </w:rPr>
        <w:t xml:space="preserve">- образование </w:t>
      </w:r>
      <w:r>
        <w:rPr>
          <w:sz w:val="28"/>
          <w:szCs w:val="28"/>
        </w:rPr>
        <w:t>з</w:t>
      </w:r>
      <w:r w:rsidRPr="008E1AEB">
        <w:rPr>
          <w:sz w:val="28"/>
          <w:szCs w:val="28"/>
        </w:rPr>
        <w:t>емельн</w:t>
      </w:r>
      <w:r w:rsidR="00A27D82">
        <w:rPr>
          <w:sz w:val="28"/>
          <w:szCs w:val="28"/>
        </w:rPr>
        <w:t xml:space="preserve">ого участка, </w:t>
      </w:r>
      <w:r w:rsidR="00A27D82" w:rsidRPr="008E1AEB">
        <w:rPr>
          <w:sz w:val="28"/>
          <w:szCs w:val="28"/>
        </w:rPr>
        <w:t>пут</w:t>
      </w:r>
      <w:r w:rsidR="00A27D82">
        <w:rPr>
          <w:sz w:val="28"/>
          <w:szCs w:val="28"/>
        </w:rPr>
        <w:t>ё</w:t>
      </w:r>
      <w:r w:rsidR="00A27D82" w:rsidRPr="008E1AEB">
        <w:rPr>
          <w:sz w:val="28"/>
          <w:szCs w:val="28"/>
        </w:rPr>
        <w:t>м перераспределения земельн</w:t>
      </w:r>
      <w:r w:rsidR="00A27D82">
        <w:rPr>
          <w:sz w:val="28"/>
          <w:szCs w:val="28"/>
        </w:rPr>
        <w:t>о</w:t>
      </w:r>
      <w:r w:rsidR="00A27D82">
        <w:rPr>
          <w:sz w:val="28"/>
          <w:szCs w:val="28"/>
        </w:rPr>
        <w:t>го</w:t>
      </w:r>
      <w:r w:rsidR="00A27D82" w:rsidRPr="008E1AEB">
        <w:rPr>
          <w:sz w:val="28"/>
          <w:szCs w:val="28"/>
        </w:rPr>
        <w:t xml:space="preserve"> участк</w:t>
      </w:r>
      <w:r w:rsidR="00A27D82">
        <w:rPr>
          <w:sz w:val="28"/>
          <w:szCs w:val="28"/>
        </w:rPr>
        <w:t>а</w:t>
      </w:r>
      <w:r w:rsidR="00A27D82" w:rsidRPr="008E1AEB">
        <w:rPr>
          <w:sz w:val="28"/>
          <w:szCs w:val="28"/>
        </w:rPr>
        <w:t xml:space="preserve"> с кадастровыми номер</w:t>
      </w:r>
      <w:r w:rsidR="00A27D82">
        <w:rPr>
          <w:sz w:val="28"/>
          <w:szCs w:val="28"/>
        </w:rPr>
        <w:t>о</w:t>
      </w:r>
      <w:r w:rsidR="00A27D82" w:rsidRPr="008E1AEB">
        <w:rPr>
          <w:sz w:val="28"/>
          <w:szCs w:val="28"/>
        </w:rPr>
        <w:t xml:space="preserve">м </w:t>
      </w:r>
      <w:r w:rsidR="00A27D82" w:rsidRPr="000B404F">
        <w:rPr>
          <w:rFonts w:cs="Times New Roman"/>
          <w:color w:val="252625"/>
          <w:sz w:val="28"/>
          <w:szCs w:val="28"/>
          <w:shd w:val="clear" w:color="auto" w:fill="FFFFFF"/>
        </w:rPr>
        <w:t>74:25:0100703:3</w:t>
      </w:r>
      <w:r w:rsidR="00A27D82">
        <w:rPr>
          <w:sz w:val="28"/>
          <w:szCs w:val="28"/>
        </w:rPr>
        <w:t>, в том числе за счё</w:t>
      </w:r>
      <w:r w:rsidR="00A27D82" w:rsidRPr="008E1AEB">
        <w:rPr>
          <w:sz w:val="28"/>
          <w:szCs w:val="28"/>
        </w:rPr>
        <w:t>т з</w:t>
      </w:r>
      <w:r w:rsidR="00A27D82" w:rsidRPr="008E1AEB">
        <w:rPr>
          <w:sz w:val="28"/>
          <w:szCs w:val="28"/>
        </w:rPr>
        <w:t>е</w:t>
      </w:r>
      <w:r w:rsidR="00A27D82" w:rsidRPr="008E1AEB">
        <w:rPr>
          <w:sz w:val="28"/>
          <w:szCs w:val="28"/>
        </w:rPr>
        <w:t>мель, находящихся в государственной или муниципальной собствен</w:t>
      </w:r>
      <w:r w:rsidR="00A27D82">
        <w:rPr>
          <w:sz w:val="28"/>
          <w:szCs w:val="28"/>
        </w:rPr>
        <w:t>ности (неразграниченных земель), для размещения и эксплуатации здания для р</w:t>
      </w:r>
      <w:r w:rsidR="00A27D82">
        <w:rPr>
          <w:sz w:val="28"/>
          <w:szCs w:val="28"/>
        </w:rPr>
        <w:t>е</w:t>
      </w:r>
      <w:r w:rsidR="00A27D82">
        <w:rPr>
          <w:sz w:val="28"/>
          <w:szCs w:val="28"/>
        </w:rPr>
        <w:t>монта автомобилей и сопутствующих зданий</w:t>
      </w:r>
      <w:r>
        <w:rPr>
          <w:sz w:val="28"/>
          <w:szCs w:val="28"/>
        </w:rPr>
        <w:t>.</w:t>
      </w:r>
    </w:p>
    <w:p w:rsidR="00D71A31" w:rsidRDefault="00D71A31" w:rsidP="00D71A31">
      <w:pPr>
        <w:spacing w:line="300" w:lineRule="auto"/>
        <w:ind w:firstLine="708"/>
        <w:jc w:val="both"/>
        <w:rPr>
          <w:sz w:val="28"/>
          <w:szCs w:val="28"/>
        </w:rPr>
      </w:pPr>
    </w:p>
    <w:p w:rsidR="00D71A31" w:rsidRPr="00587EE4" w:rsidRDefault="00D71A31" w:rsidP="00D71A31">
      <w:pPr>
        <w:autoSpaceDE w:val="0"/>
        <w:autoSpaceDN w:val="0"/>
        <w:adjustRightInd w:val="0"/>
        <w:spacing w:line="300" w:lineRule="auto"/>
        <w:ind w:firstLine="708"/>
        <w:jc w:val="both"/>
        <w:rPr>
          <w:sz w:val="28"/>
          <w:szCs w:val="28"/>
        </w:rPr>
      </w:pPr>
      <w:r w:rsidRPr="00587EE4">
        <w:rPr>
          <w:sz w:val="28"/>
          <w:szCs w:val="28"/>
        </w:rPr>
        <w:t xml:space="preserve">Проектом </w:t>
      </w:r>
      <w:r>
        <w:rPr>
          <w:sz w:val="28"/>
          <w:szCs w:val="28"/>
        </w:rPr>
        <w:t xml:space="preserve">межевания </w:t>
      </w:r>
      <w:r w:rsidRPr="00587EE4">
        <w:rPr>
          <w:sz w:val="28"/>
          <w:szCs w:val="28"/>
        </w:rPr>
        <w:t>предусмотрено оп</w:t>
      </w:r>
      <w:r>
        <w:rPr>
          <w:sz w:val="28"/>
          <w:szCs w:val="28"/>
        </w:rPr>
        <w:t>ределение местоположения границ</w:t>
      </w:r>
      <w:r w:rsidRPr="00587EE4">
        <w:rPr>
          <w:sz w:val="28"/>
          <w:szCs w:val="28"/>
        </w:rPr>
        <w:t xml:space="preserve"> образуем</w:t>
      </w:r>
      <w:r>
        <w:rPr>
          <w:sz w:val="28"/>
          <w:szCs w:val="28"/>
        </w:rPr>
        <w:t>огоземельного</w:t>
      </w:r>
      <w:r w:rsidR="000152B8">
        <w:rPr>
          <w:sz w:val="28"/>
          <w:szCs w:val="28"/>
        </w:rPr>
        <w:t xml:space="preserve">, </w:t>
      </w:r>
      <w:r w:rsidR="000152B8" w:rsidRPr="008E1AEB">
        <w:rPr>
          <w:sz w:val="28"/>
          <w:szCs w:val="28"/>
        </w:rPr>
        <w:t>пут</w:t>
      </w:r>
      <w:r w:rsidR="000152B8">
        <w:rPr>
          <w:sz w:val="28"/>
          <w:szCs w:val="28"/>
        </w:rPr>
        <w:t>ё</w:t>
      </w:r>
      <w:r w:rsidR="000152B8" w:rsidRPr="008E1AEB">
        <w:rPr>
          <w:sz w:val="28"/>
          <w:szCs w:val="28"/>
        </w:rPr>
        <w:t>м перераспределения земельн</w:t>
      </w:r>
      <w:r w:rsidR="000152B8">
        <w:rPr>
          <w:sz w:val="28"/>
          <w:szCs w:val="28"/>
        </w:rPr>
        <w:t>ого</w:t>
      </w:r>
      <w:r w:rsidR="000152B8" w:rsidRPr="008E1AEB">
        <w:rPr>
          <w:sz w:val="28"/>
          <w:szCs w:val="28"/>
        </w:rPr>
        <w:t xml:space="preserve"> учас</w:t>
      </w:r>
      <w:r w:rsidR="000152B8" w:rsidRPr="008E1AEB">
        <w:rPr>
          <w:sz w:val="28"/>
          <w:szCs w:val="28"/>
        </w:rPr>
        <w:t>т</w:t>
      </w:r>
      <w:r w:rsidR="000152B8" w:rsidRPr="008E1AEB">
        <w:rPr>
          <w:sz w:val="28"/>
          <w:szCs w:val="28"/>
        </w:rPr>
        <w:t>к</w:t>
      </w:r>
      <w:r w:rsidR="000152B8">
        <w:rPr>
          <w:sz w:val="28"/>
          <w:szCs w:val="28"/>
        </w:rPr>
        <w:t>а</w:t>
      </w:r>
      <w:r w:rsidR="000152B8" w:rsidRPr="008E1AEB">
        <w:rPr>
          <w:sz w:val="28"/>
          <w:szCs w:val="28"/>
        </w:rPr>
        <w:t xml:space="preserve"> с кадастровыми номер</w:t>
      </w:r>
      <w:r w:rsidR="000152B8">
        <w:rPr>
          <w:sz w:val="28"/>
          <w:szCs w:val="28"/>
        </w:rPr>
        <w:t>о</w:t>
      </w:r>
      <w:r w:rsidR="000152B8" w:rsidRPr="008E1AEB">
        <w:rPr>
          <w:sz w:val="28"/>
          <w:szCs w:val="28"/>
        </w:rPr>
        <w:t xml:space="preserve">м </w:t>
      </w:r>
      <w:r w:rsidR="000152B8" w:rsidRPr="000B404F">
        <w:rPr>
          <w:rFonts w:cs="Times New Roman"/>
          <w:color w:val="252625"/>
          <w:sz w:val="28"/>
          <w:szCs w:val="28"/>
          <w:shd w:val="clear" w:color="auto" w:fill="FFFFFF"/>
        </w:rPr>
        <w:t>74:25:0100703:3</w:t>
      </w:r>
      <w:r w:rsidR="000152B8">
        <w:rPr>
          <w:sz w:val="28"/>
          <w:szCs w:val="28"/>
        </w:rPr>
        <w:t>, в том числе за счё</w:t>
      </w:r>
      <w:r w:rsidR="000152B8" w:rsidRPr="008E1AEB">
        <w:rPr>
          <w:sz w:val="28"/>
          <w:szCs w:val="28"/>
        </w:rPr>
        <w:t>т земель, н</w:t>
      </w:r>
      <w:r w:rsidR="000152B8" w:rsidRPr="008E1AEB">
        <w:rPr>
          <w:sz w:val="28"/>
          <w:szCs w:val="28"/>
        </w:rPr>
        <w:t>а</w:t>
      </w:r>
      <w:r w:rsidR="000152B8" w:rsidRPr="008E1AEB">
        <w:rPr>
          <w:sz w:val="28"/>
          <w:szCs w:val="28"/>
        </w:rPr>
        <w:t>ходящихся в государственной или муниципальной собствен</w:t>
      </w:r>
      <w:r w:rsidR="00E23FCF">
        <w:rPr>
          <w:sz w:val="28"/>
          <w:szCs w:val="28"/>
        </w:rPr>
        <w:t>ности (неразгр</w:t>
      </w:r>
      <w:r w:rsidR="00E23FCF">
        <w:rPr>
          <w:sz w:val="28"/>
          <w:szCs w:val="28"/>
        </w:rPr>
        <w:t>а</w:t>
      </w:r>
      <w:r w:rsidR="00E23FCF">
        <w:rPr>
          <w:sz w:val="28"/>
          <w:szCs w:val="28"/>
        </w:rPr>
        <w:t>ниченных земель)</w:t>
      </w:r>
      <w:r w:rsidRPr="00587EE4">
        <w:rPr>
          <w:sz w:val="28"/>
          <w:szCs w:val="28"/>
        </w:rPr>
        <w:t>:ЗУ</w:t>
      </w:r>
      <w:r>
        <w:rPr>
          <w:sz w:val="28"/>
          <w:szCs w:val="28"/>
        </w:rPr>
        <w:t>1.</w:t>
      </w:r>
    </w:p>
    <w:p w:rsidR="00D71A31" w:rsidRPr="00587EE4" w:rsidRDefault="00D71A31" w:rsidP="00D71A31">
      <w:pPr>
        <w:autoSpaceDE w:val="0"/>
        <w:autoSpaceDN w:val="0"/>
        <w:adjustRightInd w:val="0"/>
        <w:spacing w:line="300" w:lineRule="auto"/>
        <w:ind w:firstLine="708"/>
        <w:jc w:val="both"/>
        <w:rPr>
          <w:sz w:val="28"/>
          <w:szCs w:val="28"/>
        </w:rPr>
      </w:pPr>
      <w:r w:rsidRPr="00587EE4">
        <w:rPr>
          <w:sz w:val="28"/>
          <w:szCs w:val="28"/>
        </w:rPr>
        <w:t>Проект межевания выполнен в системе координат МСК-74, зона 2.</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В проекте межевания территории границы образуем</w:t>
      </w:r>
      <w:r>
        <w:rPr>
          <w:sz w:val="28"/>
          <w:szCs w:val="28"/>
        </w:rPr>
        <w:t xml:space="preserve">ого </w:t>
      </w:r>
      <w:r w:rsidRPr="00587EE4">
        <w:rPr>
          <w:sz w:val="28"/>
          <w:szCs w:val="28"/>
        </w:rPr>
        <w:t>земельн</w:t>
      </w:r>
      <w:r>
        <w:rPr>
          <w:sz w:val="28"/>
          <w:szCs w:val="28"/>
        </w:rPr>
        <w:t xml:space="preserve">ого </w:t>
      </w:r>
      <w:r w:rsidRPr="00587EE4">
        <w:rPr>
          <w:sz w:val="28"/>
          <w:szCs w:val="28"/>
        </w:rPr>
        <w:t xml:space="preserve"> участк</w:t>
      </w:r>
      <w:r>
        <w:rPr>
          <w:sz w:val="28"/>
          <w:szCs w:val="28"/>
        </w:rPr>
        <w:t>а</w:t>
      </w:r>
      <w:r w:rsidRPr="00587EE4">
        <w:rPr>
          <w:sz w:val="28"/>
          <w:szCs w:val="28"/>
        </w:rPr>
        <w:t xml:space="preserve"> установлены в соответствии с нормативно-правовыми актами, рег</w:t>
      </w:r>
      <w:r w:rsidRPr="00587EE4">
        <w:rPr>
          <w:sz w:val="28"/>
          <w:szCs w:val="28"/>
        </w:rPr>
        <w:t>у</w:t>
      </w:r>
      <w:r w:rsidRPr="00587EE4">
        <w:rPr>
          <w:sz w:val="28"/>
          <w:szCs w:val="28"/>
        </w:rPr>
        <w:t>лирующими отношения в сфере градостроительной деятельности, в завис</w:t>
      </w:r>
      <w:r w:rsidRPr="00587EE4">
        <w:rPr>
          <w:sz w:val="28"/>
          <w:szCs w:val="28"/>
        </w:rPr>
        <w:t>и</w:t>
      </w:r>
      <w:r w:rsidRPr="00587EE4">
        <w:rPr>
          <w:sz w:val="28"/>
          <w:szCs w:val="28"/>
        </w:rPr>
        <w:t>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lastRenderedPageBreak/>
        <w:t xml:space="preserve">По правовому зонированию территории </w:t>
      </w:r>
      <w:r>
        <w:rPr>
          <w:sz w:val="28"/>
          <w:szCs w:val="28"/>
        </w:rPr>
        <w:t>Златоуст</w:t>
      </w:r>
      <w:r w:rsidR="007471DD">
        <w:rPr>
          <w:sz w:val="28"/>
          <w:szCs w:val="28"/>
        </w:rPr>
        <w:t>овского городского округа</w:t>
      </w:r>
      <w:r>
        <w:rPr>
          <w:sz w:val="28"/>
          <w:szCs w:val="28"/>
        </w:rPr>
        <w:t xml:space="preserve">, в соответствии с </w:t>
      </w:r>
      <w:r w:rsidRPr="006E7C00">
        <w:rPr>
          <w:sz w:val="28"/>
          <w:szCs w:val="28"/>
        </w:rPr>
        <w:t>ПРАВИЛА ЗЕМЛЕПОЛЬЗ</w:t>
      </w:r>
      <w:r>
        <w:rPr>
          <w:sz w:val="28"/>
          <w:szCs w:val="28"/>
        </w:rPr>
        <w:t>ОВАНИЯ И ЗАСТРО</w:t>
      </w:r>
      <w:r>
        <w:rPr>
          <w:sz w:val="28"/>
          <w:szCs w:val="28"/>
        </w:rPr>
        <w:t>Й</w:t>
      </w:r>
      <w:r>
        <w:rPr>
          <w:sz w:val="28"/>
          <w:szCs w:val="28"/>
        </w:rPr>
        <w:t xml:space="preserve">КИ </w:t>
      </w:r>
      <w:r w:rsidR="007471DD">
        <w:rPr>
          <w:sz w:val="28"/>
          <w:szCs w:val="28"/>
        </w:rPr>
        <w:t>ЗЛАТОУСТОВСКОГО ГОРОДСКОГО ОКРУГА</w:t>
      </w:r>
      <w:r>
        <w:rPr>
          <w:sz w:val="28"/>
          <w:szCs w:val="28"/>
        </w:rPr>
        <w:t>, территория подготовки проекта межевания</w:t>
      </w:r>
      <w:r w:rsidRPr="003A71C5">
        <w:rPr>
          <w:color w:val="000000"/>
          <w:sz w:val="28"/>
          <w:szCs w:val="28"/>
        </w:rPr>
        <w:t xml:space="preserve"> располагается в зоне </w:t>
      </w:r>
      <w:r w:rsidR="007471DD">
        <w:rPr>
          <w:color w:val="000000"/>
          <w:sz w:val="28"/>
          <w:szCs w:val="28"/>
        </w:rPr>
        <w:t xml:space="preserve">земель </w:t>
      </w:r>
      <w:r w:rsidR="00A27D82">
        <w:rPr>
          <w:color w:val="000000"/>
          <w:sz w:val="28"/>
          <w:szCs w:val="28"/>
        </w:rPr>
        <w:t>Л</w:t>
      </w:r>
      <w:r w:rsidR="007471DD">
        <w:rPr>
          <w:color w:val="000000"/>
          <w:sz w:val="28"/>
          <w:szCs w:val="28"/>
        </w:rPr>
        <w:t>есного фонда.</w:t>
      </w:r>
    </w:p>
    <w:p w:rsidR="005350D6" w:rsidRPr="00A27D82" w:rsidRDefault="005350D6" w:rsidP="005350D6">
      <w:pPr>
        <w:autoSpaceDE w:val="0"/>
        <w:autoSpaceDN w:val="0"/>
        <w:adjustRightInd w:val="0"/>
        <w:spacing w:line="300" w:lineRule="auto"/>
        <w:ind w:firstLine="709"/>
        <w:jc w:val="both"/>
        <w:rPr>
          <w:rFonts w:cs="Times New Roman"/>
          <w:sz w:val="28"/>
          <w:szCs w:val="28"/>
        </w:rPr>
      </w:pPr>
      <w:r w:rsidRPr="00DB266E">
        <w:rPr>
          <w:sz w:val="28"/>
          <w:szCs w:val="28"/>
        </w:rPr>
        <w:t>Согласно п. 6 ст. 36 Градостроительного кодекса РФ для земель лесн</w:t>
      </w:r>
      <w:r w:rsidRPr="00DB266E">
        <w:rPr>
          <w:sz w:val="28"/>
          <w:szCs w:val="28"/>
        </w:rPr>
        <w:t>о</w:t>
      </w:r>
      <w:r w:rsidRPr="00DB266E">
        <w:rPr>
          <w:sz w:val="28"/>
          <w:szCs w:val="28"/>
        </w:rPr>
        <w:t>го фонда</w:t>
      </w:r>
      <w:r w:rsidRPr="00A27D82">
        <w:rPr>
          <w:rFonts w:cs="Times New Roman"/>
          <w:sz w:val="28"/>
          <w:szCs w:val="28"/>
        </w:rPr>
        <w:t>градостроительные регламенты не устанавливаются.</w:t>
      </w:r>
    </w:p>
    <w:p w:rsidR="00E97B46" w:rsidRPr="00A27D82" w:rsidRDefault="00AD7CFA" w:rsidP="00E97B46">
      <w:pPr>
        <w:spacing w:line="300" w:lineRule="auto"/>
        <w:ind w:firstLine="709"/>
        <w:jc w:val="both"/>
        <w:rPr>
          <w:rFonts w:cs="Times New Roman"/>
          <w:sz w:val="28"/>
          <w:szCs w:val="28"/>
        </w:rPr>
      </w:pPr>
      <w:r>
        <w:rPr>
          <w:rFonts w:cs="Times New Roman"/>
          <w:sz w:val="28"/>
          <w:szCs w:val="28"/>
        </w:rPr>
        <w:t>Для о</w:t>
      </w:r>
      <w:r w:rsidR="00E97B46" w:rsidRPr="00A27D82">
        <w:rPr>
          <w:rFonts w:cs="Times New Roman"/>
          <w:sz w:val="28"/>
          <w:szCs w:val="28"/>
        </w:rPr>
        <w:t>бразуем</w:t>
      </w:r>
      <w:r>
        <w:rPr>
          <w:rFonts w:cs="Times New Roman"/>
          <w:sz w:val="28"/>
          <w:szCs w:val="28"/>
        </w:rPr>
        <w:t>ого</w:t>
      </w:r>
      <w:r w:rsidR="00E97B46" w:rsidRPr="00A27D82">
        <w:rPr>
          <w:rFonts w:cs="Times New Roman"/>
          <w:sz w:val="28"/>
          <w:szCs w:val="28"/>
        </w:rPr>
        <w:t xml:space="preserve"> земельн</w:t>
      </w:r>
      <w:r>
        <w:rPr>
          <w:rFonts w:cs="Times New Roman"/>
          <w:sz w:val="28"/>
          <w:szCs w:val="28"/>
        </w:rPr>
        <w:t>ого</w:t>
      </w:r>
      <w:r w:rsidR="00E97B46" w:rsidRPr="00A27D82">
        <w:rPr>
          <w:rFonts w:cs="Times New Roman"/>
          <w:sz w:val="28"/>
          <w:szCs w:val="28"/>
        </w:rPr>
        <w:t xml:space="preserve"> участк</w:t>
      </w:r>
      <w:r>
        <w:rPr>
          <w:rFonts w:cs="Times New Roman"/>
          <w:sz w:val="28"/>
          <w:szCs w:val="28"/>
        </w:rPr>
        <w:t>а</w:t>
      </w:r>
      <w:r w:rsidR="00E97B46" w:rsidRPr="00A27D82">
        <w:rPr>
          <w:rFonts w:cs="Times New Roman"/>
          <w:sz w:val="28"/>
          <w:szCs w:val="28"/>
        </w:rPr>
        <w:t xml:space="preserve">: ЗУ1 </w:t>
      </w:r>
      <w:r>
        <w:rPr>
          <w:rFonts w:cs="Times New Roman"/>
          <w:sz w:val="28"/>
          <w:szCs w:val="28"/>
        </w:rPr>
        <w:t xml:space="preserve">устанавливается </w:t>
      </w:r>
      <w:r w:rsidR="00E97B46" w:rsidRPr="00A27D82">
        <w:rPr>
          <w:rFonts w:cs="Times New Roman"/>
          <w:sz w:val="28"/>
          <w:szCs w:val="28"/>
        </w:rPr>
        <w:t>вид разр</w:t>
      </w:r>
      <w:r w:rsidR="00E97B46" w:rsidRPr="00A27D82">
        <w:rPr>
          <w:rFonts w:cs="Times New Roman"/>
          <w:sz w:val="28"/>
          <w:szCs w:val="28"/>
        </w:rPr>
        <w:t>е</w:t>
      </w:r>
      <w:r w:rsidR="00E97B46" w:rsidRPr="00A27D82">
        <w:rPr>
          <w:rFonts w:cs="Times New Roman"/>
          <w:sz w:val="28"/>
          <w:szCs w:val="28"/>
        </w:rPr>
        <w:t>шённого использования</w:t>
      </w:r>
      <w:r>
        <w:rPr>
          <w:rFonts w:cs="Times New Roman"/>
          <w:sz w:val="28"/>
          <w:szCs w:val="28"/>
        </w:rPr>
        <w:t>:</w:t>
      </w:r>
      <w:r w:rsidR="00E97B46" w:rsidRPr="00A27D82">
        <w:rPr>
          <w:rFonts w:cs="Times New Roman"/>
          <w:sz w:val="28"/>
          <w:szCs w:val="28"/>
        </w:rPr>
        <w:t xml:space="preserve"> «</w:t>
      </w:r>
      <w:r w:rsidR="00A27D82" w:rsidRPr="00A27D82">
        <w:rPr>
          <w:rFonts w:cs="Times New Roman"/>
          <w:color w:val="444444"/>
          <w:sz w:val="28"/>
          <w:szCs w:val="28"/>
          <w:shd w:val="clear" w:color="auto" w:fill="FFFFFF"/>
        </w:rPr>
        <w:t>Объекты дорожного сервиса</w:t>
      </w:r>
      <w:r w:rsidR="00E97B46" w:rsidRPr="00A27D82">
        <w:rPr>
          <w:rFonts w:cs="Times New Roman"/>
          <w:sz w:val="28"/>
          <w:szCs w:val="28"/>
        </w:rPr>
        <w:t>».</w:t>
      </w:r>
    </w:p>
    <w:p w:rsidR="00E97B46" w:rsidRPr="00A27D82" w:rsidRDefault="00E97B46" w:rsidP="00E97B46">
      <w:pPr>
        <w:autoSpaceDE w:val="0"/>
        <w:autoSpaceDN w:val="0"/>
        <w:adjustRightInd w:val="0"/>
        <w:spacing w:line="300" w:lineRule="auto"/>
        <w:ind w:firstLine="709"/>
        <w:jc w:val="both"/>
        <w:rPr>
          <w:rFonts w:cs="Times New Roman"/>
          <w:color w:val="000000" w:themeColor="text1"/>
          <w:sz w:val="28"/>
          <w:szCs w:val="28"/>
        </w:rPr>
      </w:pPr>
      <w:r w:rsidRPr="00A27D82">
        <w:rPr>
          <w:rFonts w:cs="Times New Roman"/>
          <w:color w:val="000000" w:themeColor="text1"/>
          <w:sz w:val="28"/>
          <w:szCs w:val="28"/>
        </w:rPr>
        <w:t xml:space="preserve">В соответствии с Приказом </w:t>
      </w:r>
      <w:r w:rsidRPr="00A27D82">
        <w:rPr>
          <w:rStyle w:val="s10"/>
          <w:rFonts w:cs="Times New Roman"/>
          <w:color w:val="000000" w:themeColor="text1"/>
          <w:sz w:val="28"/>
          <w:szCs w:val="28"/>
        </w:rPr>
        <w:t>Федеральной службы государственной р</w:t>
      </w:r>
      <w:r w:rsidRPr="00A27D82">
        <w:rPr>
          <w:rStyle w:val="s10"/>
          <w:rFonts w:cs="Times New Roman"/>
          <w:color w:val="000000" w:themeColor="text1"/>
          <w:sz w:val="28"/>
          <w:szCs w:val="28"/>
        </w:rPr>
        <w:t>е</w:t>
      </w:r>
      <w:r w:rsidRPr="00A27D82">
        <w:rPr>
          <w:rStyle w:val="s10"/>
          <w:rFonts w:cs="Times New Roman"/>
          <w:color w:val="000000" w:themeColor="text1"/>
          <w:sz w:val="28"/>
          <w:szCs w:val="28"/>
        </w:rPr>
        <w:t>гистрации, кадастра и картографии от 10 ноября 2020 г. N П/0412</w:t>
      </w:r>
      <w:r w:rsidRPr="00A27D82">
        <w:rPr>
          <w:rFonts w:cs="Times New Roman"/>
          <w:color w:val="000000" w:themeColor="text1"/>
          <w:sz w:val="28"/>
          <w:szCs w:val="28"/>
        </w:rPr>
        <w:t xml:space="preserve"> "Об утве</w:t>
      </w:r>
      <w:r w:rsidRPr="00A27D82">
        <w:rPr>
          <w:rFonts w:cs="Times New Roman"/>
          <w:color w:val="000000" w:themeColor="text1"/>
          <w:sz w:val="28"/>
          <w:szCs w:val="28"/>
        </w:rPr>
        <w:t>р</w:t>
      </w:r>
      <w:r w:rsidRPr="00A27D82">
        <w:rPr>
          <w:rFonts w:cs="Times New Roman"/>
          <w:color w:val="000000" w:themeColor="text1"/>
          <w:sz w:val="28"/>
          <w:szCs w:val="28"/>
        </w:rPr>
        <w:t>ждении классификатора видов разрешенного использования земельных уч</w:t>
      </w:r>
      <w:r w:rsidRPr="00A27D82">
        <w:rPr>
          <w:rFonts w:cs="Times New Roman"/>
          <w:color w:val="000000" w:themeColor="text1"/>
          <w:sz w:val="28"/>
          <w:szCs w:val="28"/>
        </w:rPr>
        <w:t>а</w:t>
      </w:r>
      <w:r w:rsidRPr="00A27D82">
        <w:rPr>
          <w:rFonts w:cs="Times New Roman"/>
          <w:color w:val="000000" w:themeColor="text1"/>
          <w:sz w:val="28"/>
          <w:szCs w:val="28"/>
        </w:rPr>
        <w:t>стков" (далее – Классификатор) код 4.9.1 «</w:t>
      </w:r>
      <w:r w:rsidR="00A27D82" w:rsidRPr="00A27D82">
        <w:rPr>
          <w:rFonts w:cs="Times New Roman"/>
          <w:sz w:val="28"/>
          <w:szCs w:val="28"/>
        </w:rPr>
        <w:t>Объекты дорожного сервиса</w:t>
      </w:r>
      <w:r w:rsidRPr="00A27D82">
        <w:rPr>
          <w:rFonts w:cs="Times New Roman"/>
          <w:color w:val="000000" w:themeColor="text1"/>
          <w:sz w:val="28"/>
          <w:szCs w:val="28"/>
        </w:rPr>
        <w:t>» по</w:t>
      </w:r>
      <w:r w:rsidRPr="00A27D82">
        <w:rPr>
          <w:rFonts w:cs="Times New Roman"/>
          <w:color w:val="000000" w:themeColor="text1"/>
          <w:sz w:val="28"/>
          <w:szCs w:val="28"/>
        </w:rPr>
        <w:t>д</w:t>
      </w:r>
      <w:r w:rsidRPr="00A27D82">
        <w:rPr>
          <w:rFonts w:cs="Times New Roman"/>
          <w:color w:val="000000" w:themeColor="text1"/>
          <w:sz w:val="28"/>
          <w:szCs w:val="28"/>
        </w:rPr>
        <w:t>разумевает: -</w:t>
      </w:r>
      <w:r w:rsidR="00A27D82" w:rsidRPr="00A27D82">
        <w:rPr>
          <w:rFonts w:cs="Times New Roman"/>
          <w:color w:val="444444"/>
          <w:sz w:val="28"/>
          <w:szCs w:val="28"/>
          <w:shd w:val="clear" w:color="auto" w:fill="FFFFFF"/>
        </w:rPr>
        <w:t>Размещение зданий и сооружений дорожного сервиса. Содерж</w:t>
      </w:r>
      <w:r w:rsidR="00A27D82" w:rsidRPr="00A27D82">
        <w:rPr>
          <w:rFonts w:cs="Times New Roman"/>
          <w:color w:val="444444"/>
          <w:sz w:val="28"/>
          <w:szCs w:val="28"/>
          <w:shd w:val="clear" w:color="auto" w:fill="FFFFFF"/>
        </w:rPr>
        <w:t>а</w:t>
      </w:r>
      <w:r w:rsidR="00A27D82" w:rsidRPr="00A27D82">
        <w:rPr>
          <w:rFonts w:cs="Times New Roman"/>
          <w:color w:val="444444"/>
          <w:sz w:val="28"/>
          <w:szCs w:val="28"/>
          <w:shd w:val="clear" w:color="auto" w:fill="FFFFFF"/>
        </w:rPr>
        <w:t>ние данного вида разрешенного использования включает в себя содержание видов разрешенного использованияс кодами 4.9.1.1-4.9.1.4</w:t>
      </w:r>
      <w:r w:rsidRPr="00A27D82">
        <w:rPr>
          <w:rFonts w:cs="Times New Roman"/>
          <w:sz w:val="28"/>
          <w:szCs w:val="28"/>
        </w:rPr>
        <w:t>.</w:t>
      </w:r>
    </w:p>
    <w:p w:rsidR="00BC63A2" w:rsidRPr="00E97B46" w:rsidRDefault="00BC63A2" w:rsidP="00D71A31">
      <w:pPr>
        <w:autoSpaceDE w:val="0"/>
        <w:autoSpaceDN w:val="0"/>
        <w:adjustRightInd w:val="0"/>
        <w:spacing w:line="300" w:lineRule="auto"/>
        <w:ind w:firstLine="360"/>
        <w:jc w:val="both"/>
        <w:rPr>
          <w:sz w:val="28"/>
          <w:szCs w:val="28"/>
        </w:rPr>
      </w:pPr>
    </w:p>
    <w:p w:rsidR="00D71A31" w:rsidRPr="00E97B46" w:rsidRDefault="00D71A31" w:rsidP="00D71A31">
      <w:pPr>
        <w:spacing w:line="300" w:lineRule="auto"/>
        <w:ind w:firstLine="709"/>
        <w:jc w:val="both"/>
        <w:rPr>
          <w:color w:val="000000" w:themeColor="text1"/>
          <w:sz w:val="28"/>
          <w:szCs w:val="28"/>
        </w:rPr>
      </w:pPr>
      <w:r w:rsidRPr="00E97B46">
        <w:rPr>
          <w:color w:val="000000" w:themeColor="text1"/>
          <w:sz w:val="28"/>
          <w:szCs w:val="28"/>
        </w:rPr>
        <w:t>Результат образования земельного участка: ЗУ 1 приведён в таблице № 3:</w:t>
      </w:r>
    </w:p>
    <w:p w:rsidR="00D71A31" w:rsidRPr="005350D6" w:rsidRDefault="00D71A31" w:rsidP="00D71A31">
      <w:pPr>
        <w:spacing w:line="25" w:lineRule="atLeast"/>
        <w:ind w:firstLine="709"/>
        <w:jc w:val="both"/>
        <w:rPr>
          <w:color w:val="FF0000"/>
          <w:sz w:val="28"/>
          <w:szCs w:val="28"/>
        </w:rPr>
      </w:pPr>
    </w:p>
    <w:p w:rsidR="00D71A31" w:rsidRPr="00FC1DEF" w:rsidRDefault="00D71A31" w:rsidP="00D71A31">
      <w:pPr>
        <w:autoSpaceDE w:val="0"/>
        <w:autoSpaceDN w:val="0"/>
        <w:adjustRightInd w:val="0"/>
        <w:spacing w:line="240" w:lineRule="auto"/>
        <w:jc w:val="right"/>
        <w:rPr>
          <w:b/>
          <w:sz w:val="28"/>
          <w:szCs w:val="28"/>
        </w:rPr>
      </w:pPr>
      <w:r w:rsidRPr="00FC1DEF">
        <w:rPr>
          <w:b/>
          <w:sz w:val="28"/>
          <w:szCs w:val="28"/>
        </w:rPr>
        <w:t>Таблица № 3</w:t>
      </w:r>
    </w:p>
    <w:p w:rsidR="00D71A31" w:rsidRDefault="00D71A31" w:rsidP="00D71A31">
      <w:pPr>
        <w:autoSpaceDE w:val="0"/>
        <w:autoSpaceDN w:val="0"/>
        <w:adjustRightInd w:val="0"/>
        <w:spacing w:line="240" w:lineRule="auto"/>
        <w:jc w:val="both"/>
        <w:rPr>
          <w:sz w:val="28"/>
          <w:szCs w:val="28"/>
        </w:rPr>
      </w:pPr>
    </w:p>
    <w:tbl>
      <w:tblPr>
        <w:tblW w:w="10688" w:type="dxa"/>
        <w:tblLayout w:type="fixed"/>
        <w:tblCellMar>
          <w:left w:w="0" w:type="dxa"/>
          <w:right w:w="0" w:type="dxa"/>
        </w:tblCellMar>
        <w:tblLook w:val="04A0"/>
      </w:tblPr>
      <w:tblGrid>
        <w:gridCol w:w="447"/>
        <w:gridCol w:w="177"/>
        <w:gridCol w:w="162"/>
        <w:gridCol w:w="105"/>
        <w:gridCol w:w="912"/>
        <w:gridCol w:w="60"/>
        <w:gridCol w:w="957"/>
        <w:gridCol w:w="510"/>
        <w:gridCol w:w="450"/>
        <w:gridCol w:w="345"/>
        <w:gridCol w:w="1077"/>
        <w:gridCol w:w="45"/>
        <w:gridCol w:w="405"/>
        <w:gridCol w:w="165"/>
        <w:gridCol w:w="570"/>
        <w:gridCol w:w="1242"/>
        <w:gridCol w:w="405"/>
        <w:gridCol w:w="450"/>
        <w:gridCol w:w="105"/>
        <w:gridCol w:w="285"/>
        <w:gridCol w:w="345"/>
        <w:gridCol w:w="264"/>
        <w:gridCol w:w="28"/>
        <w:gridCol w:w="1177"/>
      </w:tblGrid>
      <w:tr w:rsidR="00D71A31" w:rsidTr="00D3271E">
        <w:trPr>
          <w:gridAfter w:val="2"/>
          <w:wAfter w:w="1205" w:type="dxa"/>
          <w:trHeight w:val="300"/>
        </w:trPr>
        <w:tc>
          <w:tcPr>
            <w:tcW w:w="9483" w:type="dxa"/>
            <w:gridSpan w:val="22"/>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pStyle w:val="ParagraphStyle36"/>
              <w:rPr>
                <w:rStyle w:val="CharacterStyle36"/>
                <w:rFonts w:eastAsia="Calibri"/>
                <w:color w:val="000000" w:themeColor="text1"/>
              </w:rPr>
            </w:pPr>
            <w:r w:rsidRPr="006A5E56">
              <w:rPr>
                <w:rStyle w:val="CharacterStyle36"/>
                <w:rFonts w:eastAsia="Calibri"/>
                <w:color w:val="000000" w:themeColor="text1"/>
              </w:rPr>
              <w:t>ПРОЕКТ МЕЖЕВАНИЯ ТЕРРИТОРИИ</w:t>
            </w:r>
          </w:p>
        </w:tc>
      </w:tr>
      <w:tr w:rsidR="00D71A31" w:rsidTr="00D3271E">
        <w:trPr>
          <w:gridAfter w:val="2"/>
          <w:wAfter w:w="1205" w:type="dxa"/>
          <w:trHeight w:val="300"/>
        </w:trPr>
        <w:tc>
          <w:tcPr>
            <w:tcW w:w="9483" w:type="dxa"/>
            <w:gridSpan w:val="22"/>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pStyle w:val="ParagraphStyle36"/>
              <w:rPr>
                <w:rStyle w:val="CharacterStyle36"/>
                <w:rFonts w:eastAsia="Calibri"/>
                <w:color w:val="000000" w:themeColor="text1"/>
              </w:rPr>
            </w:pPr>
            <w:r w:rsidRPr="006A5E56">
              <w:rPr>
                <w:rStyle w:val="CharacterStyle36"/>
                <w:rFonts w:eastAsia="Calibri"/>
                <w:color w:val="000000" w:themeColor="text1"/>
              </w:rPr>
              <w:t>СВЕДЕНИЯ ОБ ОБРАЗУЕМЫХ ЗЕМЕЛЬНЫХ УЧАСТКАХ</w:t>
            </w:r>
          </w:p>
        </w:tc>
      </w:tr>
      <w:tr w:rsidR="00D71A31" w:rsidTr="00D3271E">
        <w:trPr>
          <w:gridAfter w:val="2"/>
          <w:wAfter w:w="1205" w:type="dxa"/>
          <w:trHeight w:hRule="exact" w:val="30"/>
        </w:trPr>
        <w:tc>
          <w:tcPr>
            <w:tcW w:w="9483" w:type="dxa"/>
            <w:gridSpan w:val="22"/>
            <w:tcBorders>
              <w:top w:val="single" w:sz="6" w:space="0" w:color="000000"/>
              <w:left w:val="single" w:sz="6" w:space="0" w:color="000000"/>
              <w:right w:val="single" w:sz="6" w:space="0" w:color="000000"/>
            </w:tcBorders>
            <w:shd w:val="clear" w:color="auto" w:fill="auto"/>
          </w:tcPr>
          <w:p w:rsidR="00D71A31" w:rsidRPr="006A5E56" w:rsidRDefault="00D71A31" w:rsidP="007D49C9">
            <w:pPr>
              <w:pStyle w:val="ParagraphStyle37"/>
              <w:rPr>
                <w:rStyle w:val="CharacterStyle37"/>
                <w:rFonts w:eastAsia="Calibri"/>
                <w:color w:val="000000" w:themeColor="text1"/>
              </w:rPr>
            </w:pPr>
          </w:p>
        </w:tc>
      </w:tr>
      <w:tr w:rsidR="00D71A31" w:rsidTr="00D3271E">
        <w:trPr>
          <w:gridAfter w:val="2"/>
          <w:wAfter w:w="1205" w:type="dxa"/>
          <w:trHeight w:val="270"/>
        </w:trPr>
        <w:tc>
          <w:tcPr>
            <w:tcW w:w="6387" w:type="dxa"/>
            <w:gridSpan w:val="15"/>
            <w:tcBorders>
              <w:top w:val="single" w:sz="6" w:space="0" w:color="000000"/>
              <w:left w:val="single" w:sz="6" w:space="0" w:color="000000"/>
            </w:tcBorders>
            <w:shd w:val="clear" w:color="auto" w:fill="auto"/>
          </w:tcPr>
          <w:p w:rsidR="00D71A31" w:rsidRPr="006A5E56" w:rsidRDefault="00D71A31" w:rsidP="007D49C9">
            <w:pPr>
              <w:pStyle w:val="ParagraphStyle38"/>
              <w:rPr>
                <w:rStyle w:val="CharacterStyle38"/>
                <w:rFonts w:eastAsia="Calibri"/>
                <w:color w:val="000000" w:themeColor="text1"/>
              </w:rPr>
            </w:pPr>
            <w:r w:rsidRPr="006A5E56">
              <w:rPr>
                <w:rStyle w:val="CharacterStyle38"/>
                <w:rFonts w:eastAsia="Calibri"/>
                <w:color w:val="000000" w:themeColor="text1"/>
              </w:rPr>
              <w:t>1. Сведения о характерных точках границ образуемого земельного участка</w:t>
            </w:r>
          </w:p>
        </w:tc>
        <w:tc>
          <w:tcPr>
            <w:tcW w:w="2832" w:type="dxa"/>
            <w:gridSpan w:val="6"/>
            <w:tcBorders>
              <w:top w:val="single" w:sz="6" w:space="0" w:color="000000"/>
              <w:bottom w:val="single" w:sz="6" w:space="0" w:color="000000"/>
            </w:tcBorders>
            <w:shd w:val="clear" w:color="auto" w:fill="auto"/>
            <w:vAlign w:val="center"/>
          </w:tcPr>
          <w:p w:rsidR="00D71A31" w:rsidRPr="006A5E56" w:rsidRDefault="00D71A31" w:rsidP="007D49C9">
            <w:pPr>
              <w:pStyle w:val="ParagraphStyle39"/>
              <w:rPr>
                <w:rStyle w:val="CharacterStyle39"/>
                <w:rFonts w:eastAsia="Calibri"/>
                <w:color w:val="000000" w:themeColor="text1"/>
              </w:rPr>
            </w:pPr>
            <w:r w:rsidRPr="006A5E56">
              <w:rPr>
                <w:rStyle w:val="CharacterStyle39"/>
                <w:rFonts w:eastAsia="Calibri"/>
                <w:color w:val="000000" w:themeColor="text1"/>
              </w:rPr>
              <w:t>:ЗУ1</w:t>
            </w:r>
          </w:p>
        </w:tc>
        <w:tc>
          <w:tcPr>
            <w:tcW w:w="264" w:type="dxa"/>
            <w:tcBorders>
              <w:top w:val="single" w:sz="6" w:space="0" w:color="000000"/>
              <w:right w:val="single" w:sz="6" w:space="0" w:color="000000"/>
            </w:tcBorders>
            <w:shd w:val="clear" w:color="auto" w:fill="auto"/>
            <w:vAlign w:val="center"/>
          </w:tcPr>
          <w:p w:rsidR="00D71A31" w:rsidRPr="006A5E56" w:rsidRDefault="00D71A31" w:rsidP="007D49C9">
            <w:pPr>
              <w:pStyle w:val="ParagraphStyle40"/>
              <w:rPr>
                <w:rStyle w:val="CharacterStyle40"/>
                <w:rFonts w:eastAsia="Calibri"/>
                <w:color w:val="000000" w:themeColor="text1"/>
              </w:rPr>
            </w:pPr>
            <w:r w:rsidRPr="006A5E56">
              <w:rPr>
                <w:rStyle w:val="CharacterStyle40"/>
                <w:rFonts w:eastAsia="Calibri"/>
                <w:color w:val="000000" w:themeColor="text1"/>
              </w:rPr>
              <w:t>:</w:t>
            </w:r>
          </w:p>
        </w:tc>
      </w:tr>
      <w:tr w:rsidR="00D71A31" w:rsidTr="00D3271E">
        <w:trPr>
          <w:gridAfter w:val="2"/>
          <w:wAfter w:w="1205" w:type="dxa"/>
          <w:trHeight w:val="210"/>
        </w:trPr>
        <w:tc>
          <w:tcPr>
            <w:tcW w:w="6387" w:type="dxa"/>
            <w:gridSpan w:val="15"/>
            <w:tcBorders>
              <w:left w:val="single" w:sz="6" w:space="0" w:color="000000"/>
            </w:tcBorders>
            <w:shd w:val="clear" w:color="auto" w:fill="auto"/>
          </w:tcPr>
          <w:p w:rsidR="00D71A31" w:rsidRPr="006A5E56" w:rsidRDefault="00D71A31" w:rsidP="007D49C9">
            <w:pPr>
              <w:pStyle w:val="ParagraphStyle41"/>
              <w:rPr>
                <w:rStyle w:val="CharacterStyle41"/>
                <w:rFonts w:eastAsia="Calibri"/>
                <w:color w:val="000000" w:themeColor="text1"/>
              </w:rPr>
            </w:pPr>
          </w:p>
        </w:tc>
        <w:tc>
          <w:tcPr>
            <w:tcW w:w="2832" w:type="dxa"/>
            <w:gridSpan w:val="6"/>
            <w:shd w:val="clear" w:color="auto" w:fill="auto"/>
          </w:tcPr>
          <w:p w:rsidR="00D71A31" w:rsidRPr="006A5E56" w:rsidRDefault="00D71A31" w:rsidP="007D49C9">
            <w:pPr>
              <w:pStyle w:val="ParagraphStyle42"/>
              <w:rPr>
                <w:rStyle w:val="CharacterStyle42"/>
                <w:rFonts w:eastAsia="Calibri"/>
                <w:color w:val="000000" w:themeColor="text1"/>
              </w:rPr>
            </w:pPr>
            <w:r w:rsidRPr="006A5E56">
              <w:rPr>
                <w:rStyle w:val="CharacterStyle42"/>
                <w:rFonts w:eastAsia="Calibri"/>
                <w:color w:val="000000" w:themeColor="text1"/>
              </w:rPr>
              <w:t>обозначение земельного участка</w:t>
            </w:r>
          </w:p>
        </w:tc>
        <w:tc>
          <w:tcPr>
            <w:tcW w:w="264" w:type="dxa"/>
            <w:tcBorders>
              <w:right w:val="single" w:sz="6" w:space="0" w:color="000000"/>
            </w:tcBorders>
            <w:shd w:val="clear" w:color="auto" w:fill="auto"/>
          </w:tcPr>
          <w:p w:rsidR="00D71A31" w:rsidRPr="006A5E56" w:rsidRDefault="00D71A31" w:rsidP="007D49C9">
            <w:pPr>
              <w:pStyle w:val="ParagraphStyle43"/>
              <w:rPr>
                <w:rStyle w:val="CharacterStyle43"/>
                <w:rFonts w:eastAsia="Calibri"/>
                <w:color w:val="000000" w:themeColor="text1"/>
              </w:rPr>
            </w:pPr>
          </w:p>
        </w:tc>
      </w:tr>
      <w:tr w:rsidR="00D71A31" w:rsidTr="00D3271E">
        <w:trPr>
          <w:gridAfter w:val="1"/>
          <w:wAfter w:w="1177" w:type="dxa"/>
          <w:trHeight w:val="270"/>
        </w:trPr>
        <w:tc>
          <w:tcPr>
            <w:tcW w:w="1863" w:type="dxa"/>
            <w:gridSpan w:val="6"/>
            <w:tcBorders>
              <w:top w:val="single" w:sz="6" w:space="0" w:color="000000"/>
              <w:left w:val="single" w:sz="6" w:space="0" w:color="000000"/>
            </w:tcBorders>
            <w:shd w:val="clear" w:color="auto" w:fill="auto"/>
            <w:vAlign w:val="center"/>
          </w:tcPr>
          <w:p w:rsidR="00D71A31" w:rsidRPr="006A5E56" w:rsidRDefault="00D71A31" w:rsidP="007D49C9">
            <w:pPr>
              <w:pStyle w:val="ParagraphStyle44"/>
              <w:rPr>
                <w:rStyle w:val="CharacterStyle44"/>
                <w:rFonts w:eastAsia="Calibri"/>
                <w:color w:val="000000" w:themeColor="text1"/>
              </w:rPr>
            </w:pPr>
            <w:r w:rsidRPr="006A5E56">
              <w:rPr>
                <w:rStyle w:val="CharacterStyle44"/>
                <w:rFonts w:eastAsia="Calibri"/>
                <w:color w:val="000000" w:themeColor="text1"/>
              </w:rPr>
              <w:t>Система координат</w:t>
            </w:r>
          </w:p>
        </w:tc>
        <w:tc>
          <w:tcPr>
            <w:tcW w:w="3954" w:type="dxa"/>
            <w:gridSpan w:val="8"/>
            <w:tcBorders>
              <w:top w:val="single" w:sz="6" w:space="0" w:color="000000"/>
              <w:bottom w:val="single" w:sz="6" w:space="0" w:color="000000"/>
            </w:tcBorders>
            <w:shd w:val="clear" w:color="auto" w:fill="auto"/>
            <w:vAlign w:val="center"/>
          </w:tcPr>
          <w:p w:rsidR="00D71A31" w:rsidRPr="006A5E56" w:rsidRDefault="00D71A31" w:rsidP="007D49C9">
            <w:pPr>
              <w:pStyle w:val="ParagraphStyle39"/>
              <w:rPr>
                <w:rStyle w:val="CharacterStyle39"/>
                <w:rFonts w:eastAsia="Calibri"/>
                <w:color w:val="000000" w:themeColor="text1"/>
              </w:rPr>
            </w:pPr>
            <w:r w:rsidRPr="006A5E56">
              <w:rPr>
                <w:rStyle w:val="CharacterStyle39"/>
                <w:rFonts w:eastAsia="Calibri"/>
                <w:color w:val="000000" w:themeColor="text1"/>
              </w:rPr>
              <w:t>МСК-74</w:t>
            </w:r>
          </w:p>
        </w:tc>
        <w:tc>
          <w:tcPr>
            <w:tcW w:w="3057" w:type="dxa"/>
            <w:gridSpan w:val="6"/>
            <w:tcBorders>
              <w:top w:val="single" w:sz="6" w:space="0" w:color="000000"/>
            </w:tcBorders>
            <w:shd w:val="clear" w:color="auto" w:fill="auto"/>
            <w:vAlign w:val="center"/>
          </w:tcPr>
          <w:p w:rsidR="00D71A31" w:rsidRPr="006A5E56" w:rsidRDefault="00D71A31" w:rsidP="007D49C9">
            <w:pPr>
              <w:pStyle w:val="ParagraphStyle45"/>
              <w:rPr>
                <w:rStyle w:val="CharacterStyle45"/>
                <w:rFonts w:eastAsia="Calibri"/>
                <w:color w:val="000000" w:themeColor="text1"/>
              </w:rPr>
            </w:pPr>
            <w:r w:rsidRPr="006A5E56">
              <w:rPr>
                <w:rStyle w:val="CharacterStyle45"/>
                <w:rFonts w:eastAsia="Calibri"/>
                <w:color w:val="000000" w:themeColor="text1"/>
              </w:rPr>
              <w:t>Зона №</w:t>
            </w:r>
          </w:p>
        </w:tc>
        <w:tc>
          <w:tcPr>
            <w:tcW w:w="609" w:type="dxa"/>
            <w:gridSpan w:val="2"/>
            <w:tcBorders>
              <w:top w:val="single" w:sz="6" w:space="0" w:color="000000"/>
              <w:bottom w:val="single" w:sz="6" w:space="0" w:color="000000"/>
            </w:tcBorders>
            <w:shd w:val="clear" w:color="auto" w:fill="auto"/>
            <w:vAlign w:val="center"/>
          </w:tcPr>
          <w:p w:rsidR="00D71A31" w:rsidRPr="006A5E56" w:rsidRDefault="00D71A31" w:rsidP="007D49C9">
            <w:pPr>
              <w:pStyle w:val="ParagraphStyle39"/>
              <w:rPr>
                <w:rStyle w:val="CharacterStyle39"/>
                <w:rFonts w:eastAsia="Calibri"/>
                <w:color w:val="000000" w:themeColor="text1"/>
              </w:rPr>
            </w:pPr>
            <w:r w:rsidRPr="006A5E56">
              <w:rPr>
                <w:rStyle w:val="CharacterStyle39"/>
                <w:rFonts w:eastAsia="Calibri"/>
                <w:color w:val="000000" w:themeColor="text1"/>
              </w:rPr>
              <w:t>Зона 2</w:t>
            </w:r>
          </w:p>
        </w:tc>
        <w:tc>
          <w:tcPr>
            <w:tcW w:w="28" w:type="dxa"/>
            <w:tcBorders>
              <w:top w:val="single" w:sz="6" w:space="0" w:color="000000"/>
              <w:right w:val="single" w:sz="6" w:space="0" w:color="000000"/>
            </w:tcBorders>
            <w:shd w:val="clear" w:color="auto" w:fill="auto"/>
          </w:tcPr>
          <w:p w:rsidR="00D71A31" w:rsidRDefault="00D71A31" w:rsidP="007D49C9">
            <w:pPr>
              <w:pStyle w:val="ParagraphStyle46"/>
              <w:rPr>
                <w:rStyle w:val="CharacterStyle46"/>
                <w:rFonts w:eastAsia="Calibri"/>
              </w:rPr>
            </w:pPr>
          </w:p>
        </w:tc>
      </w:tr>
      <w:tr w:rsidR="00D71A31" w:rsidTr="00D3271E">
        <w:trPr>
          <w:gridAfter w:val="2"/>
          <w:wAfter w:w="1205" w:type="dxa"/>
          <w:trHeight w:hRule="exact" w:val="60"/>
        </w:trPr>
        <w:tc>
          <w:tcPr>
            <w:tcW w:w="9483" w:type="dxa"/>
            <w:gridSpan w:val="22"/>
            <w:tcBorders>
              <w:left w:val="single" w:sz="6" w:space="0" w:color="000000"/>
              <w:right w:val="single" w:sz="6" w:space="0" w:color="000000"/>
            </w:tcBorders>
            <w:shd w:val="clear" w:color="auto" w:fill="auto"/>
          </w:tcPr>
          <w:p w:rsidR="00D71A31" w:rsidRPr="006A5E56" w:rsidRDefault="00D71A31" w:rsidP="007D49C9">
            <w:pPr>
              <w:pStyle w:val="ParagraphStyle22"/>
              <w:rPr>
                <w:rStyle w:val="CharacterStyle22"/>
                <w:rFonts w:eastAsia="Calibri"/>
                <w:color w:val="000000" w:themeColor="text1"/>
              </w:rPr>
            </w:pPr>
          </w:p>
        </w:tc>
      </w:tr>
      <w:tr w:rsidR="00D71A31" w:rsidTr="00D3271E">
        <w:trPr>
          <w:gridAfter w:val="2"/>
          <w:wAfter w:w="1205" w:type="dxa"/>
          <w:trHeight w:val="735"/>
        </w:trPr>
        <w:tc>
          <w:tcPr>
            <w:tcW w:w="786" w:type="dxa"/>
            <w:gridSpan w:val="3"/>
            <w:vMerge w:val="restart"/>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pStyle w:val="ParagraphStyle26"/>
              <w:rPr>
                <w:rStyle w:val="CharacterStyle26"/>
                <w:rFonts w:eastAsia="Calibri"/>
                <w:color w:val="000000" w:themeColor="text1"/>
              </w:rPr>
            </w:pPr>
            <w:r w:rsidRPr="006A5E56">
              <w:rPr>
                <w:rStyle w:val="CharacterStyle26"/>
                <w:rFonts w:eastAsia="Calibri"/>
                <w:color w:val="000000" w:themeColor="text1"/>
              </w:rPr>
              <w:t>Обоз-начение харак-терных точек границ</w:t>
            </w:r>
          </w:p>
        </w:tc>
        <w:tc>
          <w:tcPr>
            <w:tcW w:w="2034" w:type="dxa"/>
            <w:gridSpan w:val="4"/>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Координаты, м</w:t>
            </w:r>
          </w:p>
        </w:tc>
        <w:tc>
          <w:tcPr>
            <w:tcW w:w="1305" w:type="dxa"/>
            <w:gridSpan w:val="3"/>
            <w:vMerge w:val="restart"/>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Метод определения координат</w:t>
            </w:r>
          </w:p>
        </w:tc>
        <w:tc>
          <w:tcPr>
            <w:tcW w:w="3504" w:type="dxa"/>
            <w:gridSpan w:val="6"/>
            <w:vMerge w:val="restart"/>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854" w:type="dxa"/>
            <w:gridSpan w:val="6"/>
            <w:vMerge w:val="restart"/>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Описание закрепления точки</w:t>
            </w:r>
          </w:p>
        </w:tc>
      </w:tr>
      <w:tr w:rsidR="00D71A31" w:rsidTr="00D3271E">
        <w:trPr>
          <w:gridAfter w:val="2"/>
          <w:wAfter w:w="1205" w:type="dxa"/>
          <w:trHeight w:val="555"/>
        </w:trPr>
        <w:tc>
          <w:tcPr>
            <w:tcW w:w="786" w:type="dxa"/>
            <w:gridSpan w:val="3"/>
            <w:vMerge/>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c>
          <w:tcPr>
            <w:tcW w:w="1017" w:type="dxa"/>
            <w:gridSpan w:val="2"/>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X</w:t>
            </w:r>
          </w:p>
        </w:tc>
        <w:tc>
          <w:tcPr>
            <w:tcW w:w="1017" w:type="dxa"/>
            <w:gridSpan w:val="2"/>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Y</w:t>
            </w:r>
          </w:p>
        </w:tc>
        <w:tc>
          <w:tcPr>
            <w:tcW w:w="1305" w:type="dxa"/>
            <w:gridSpan w:val="3"/>
            <w:vMerge/>
            <w:tcBorders>
              <w:top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c>
          <w:tcPr>
            <w:tcW w:w="3504" w:type="dxa"/>
            <w:gridSpan w:val="6"/>
            <w:vMerge/>
            <w:tcBorders>
              <w:top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c>
          <w:tcPr>
            <w:tcW w:w="1854" w:type="dxa"/>
            <w:gridSpan w:val="6"/>
            <w:vMerge/>
            <w:tcBorders>
              <w:top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r>
      <w:tr w:rsidR="00D71A31" w:rsidTr="00D3271E">
        <w:trPr>
          <w:gridAfter w:val="2"/>
          <w:wAfter w:w="1205" w:type="dxa"/>
          <w:trHeight w:val="240"/>
        </w:trPr>
        <w:tc>
          <w:tcPr>
            <w:tcW w:w="78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1017" w:type="dxa"/>
            <w:gridSpan w:val="2"/>
            <w:tcBorders>
              <w:top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1017" w:type="dxa"/>
            <w:gridSpan w:val="2"/>
            <w:tcBorders>
              <w:top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3</w:t>
            </w:r>
          </w:p>
        </w:tc>
        <w:tc>
          <w:tcPr>
            <w:tcW w:w="1305" w:type="dxa"/>
            <w:gridSpan w:val="3"/>
            <w:tcBorders>
              <w:top w:val="single" w:sz="6" w:space="0" w:color="000000"/>
              <w:bottom w:val="single" w:sz="4" w:space="0" w:color="auto"/>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4</w:t>
            </w:r>
          </w:p>
        </w:tc>
        <w:tc>
          <w:tcPr>
            <w:tcW w:w="3504" w:type="dxa"/>
            <w:gridSpan w:val="6"/>
            <w:tcBorders>
              <w:top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5</w:t>
            </w:r>
          </w:p>
        </w:tc>
        <w:tc>
          <w:tcPr>
            <w:tcW w:w="1854" w:type="dxa"/>
            <w:gridSpan w:val="6"/>
            <w:tcBorders>
              <w:top w:val="single" w:sz="6" w:space="0" w:color="000000"/>
              <w:bottom w:val="single" w:sz="4" w:space="0" w:color="auto"/>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6</w:t>
            </w:r>
          </w:p>
        </w:tc>
      </w:tr>
      <w:tr w:rsidR="00D71A31" w:rsidTr="00D3271E">
        <w:trPr>
          <w:gridAfter w:val="2"/>
          <w:wAfter w:w="1205" w:type="dxa"/>
          <w:trHeight w:val="173"/>
        </w:trPr>
        <w:tc>
          <w:tcPr>
            <w:tcW w:w="78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32"/>
              <w:rPr>
                <w:rStyle w:val="CharacterStyle32"/>
                <w:rFonts w:eastAsia="Calibri"/>
                <w:color w:val="000000" w:themeColor="text1"/>
              </w:rPr>
            </w:pPr>
            <w:r w:rsidRPr="006A5E56">
              <w:rPr>
                <w:rStyle w:val="CharacterStyle32"/>
                <w:rFonts w:eastAsia="Calibri"/>
                <w:color w:val="000000" w:themeColor="text1"/>
              </w:rPr>
              <w:t>н1</w:t>
            </w:r>
          </w:p>
        </w:tc>
        <w:tc>
          <w:tcPr>
            <w:tcW w:w="1017" w:type="dxa"/>
            <w:gridSpan w:val="2"/>
            <w:tcBorders>
              <w:top w:val="single" w:sz="6" w:space="0" w:color="000000"/>
              <w:bottom w:val="single" w:sz="6" w:space="0" w:color="000000"/>
              <w:right w:val="single" w:sz="6" w:space="0" w:color="000000"/>
            </w:tcBorders>
            <w:shd w:val="clear" w:color="auto" w:fill="auto"/>
            <w:vAlign w:val="center"/>
          </w:tcPr>
          <w:p w:rsidR="00D71A31" w:rsidRPr="006A5E56" w:rsidRDefault="00C65832" w:rsidP="007D49C9">
            <w:pPr>
              <w:pStyle w:val="ParagraphStyle47"/>
              <w:rPr>
                <w:rStyle w:val="CharacterStyle47"/>
                <w:rFonts w:eastAsia="Calibri"/>
                <w:color w:val="000000" w:themeColor="text1"/>
              </w:rPr>
            </w:pPr>
            <w:r>
              <w:rPr>
                <w:rStyle w:val="CharacterStyle47"/>
                <w:rFonts w:eastAsia="Calibri"/>
                <w:color w:val="000000" w:themeColor="text1"/>
              </w:rPr>
              <w:t>601453,69</w:t>
            </w:r>
          </w:p>
        </w:tc>
        <w:tc>
          <w:tcPr>
            <w:tcW w:w="1017" w:type="dxa"/>
            <w:gridSpan w:val="2"/>
            <w:tcBorders>
              <w:top w:val="single" w:sz="6" w:space="0" w:color="000000"/>
              <w:bottom w:val="single" w:sz="6" w:space="0" w:color="000000"/>
              <w:right w:val="single" w:sz="4" w:space="0" w:color="auto"/>
            </w:tcBorders>
            <w:shd w:val="clear" w:color="auto" w:fill="auto"/>
            <w:vAlign w:val="center"/>
          </w:tcPr>
          <w:p w:rsidR="00D71A31" w:rsidRPr="006A5E56" w:rsidRDefault="00C65832" w:rsidP="007D49C9">
            <w:pPr>
              <w:pStyle w:val="ParagraphStyle47"/>
              <w:rPr>
                <w:rStyle w:val="CharacterStyle47"/>
                <w:rFonts w:eastAsia="Calibri"/>
                <w:color w:val="000000" w:themeColor="text1"/>
              </w:rPr>
            </w:pPr>
            <w:r>
              <w:rPr>
                <w:rStyle w:val="CharacterStyle47"/>
                <w:rFonts w:eastAsia="Calibri"/>
                <w:color w:val="000000" w:themeColor="text1"/>
              </w:rPr>
              <w:t>2191352,88</w:t>
            </w:r>
          </w:p>
        </w:tc>
        <w:tc>
          <w:tcPr>
            <w:tcW w:w="1305" w:type="dxa"/>
            <w:gridSpan w:val="3"/>
            <w:vMerge w:val="restart"/>
            <w:tcBorders>
              <w:top w:val="single" w:sz="4" w:space="0" w:color="auto"/>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3504" w:type="dxa"/>
            <w:gridSpan w:val="6"/>
            <w:vMerge w:val="restart"/>
            <w:tcBorders>
              <w:top w:val="single" w:sz="6" w:space="0" w:color="000000"/>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34"/>
                <w:rFonts w:eastAsia="Calibri"/>
                <w:color w:val="000000" w:themeColor="text1"/>
              </w:rPr>
            </w:pPr>
            <w:r>
              <w:rPr>
                <w:rStyle w:val="CharacterStyle34"/>
                <w:rFonts w:eastAsia="Calibri"/>
                <w:color w:val="000000" w:themeColor="text1"/>
              </w:rPr>
              <w:t>0,1</w:t>
            </w:r>
          </w:p>
        </w:tc>
        <w:tc>
          <w:tcPr>
            <w:tcW w:w="1854" w:type="dxa"/>
            <w:gridSpan w:val="6"/>
            <w:vMerge w:val="restart"/>
            <w:tcBorders>
              <w:top w:val="single" w:sz="4" w:space="0" w:color="auto"/>
              <w:left w:val="single" w:sz="4" w:space="0" w:color="auto"/>
              <w:right w:val="single" w:sz="4" w:space="0" w:color="auto"/>
            </w:tcBorders>
            <w:shd w:val="clear" w:color="auto" w:fill="auto"/>
            <w:vAlign w:val="center"/>
          </w:tcPr>
          <w:p w:rsidR="00D71A31" w:rsidRPr="006A5E56" w:rsidRDefault="00D71A31" w:rsidP="007D49C9">
            <w:pPr>
              <w:pStyle w:val="ParagraphStyle51"/>
              <w:rPr>
                <w:rStyle w:val="CharacterStyle48"/>
                <w:rFonts w:eastAsia="Calibri"/>
                <w:color w:val="000000" w:themeColor="text1"/>
              </w:rPr>
            </w:pPr>
            <w:r w:rsidRPr="006A5E56">
              <w:rPr>
                <w:rStyle w:val="CharacterStyle51"/>
                <w:rFonts w:eastAsia="Calibri"/>
                <w:color w:val="000000" w:themeColor="text1"/>
              </w:rPr>
              <w:t>—</w:t>
            </w:r>
          </w:p>
          <w:p w:rsidR="00D71A31" w:rsidRDefault="00D71A31" w:rsidP="007D49C9">
            <w:pPr>
              <w:pStyle w:val="ParagraphStyle34"/>
              <w:rPr>
                <w:rStyle w:val="CharacterStyle34"/>
                <w:rFonts w:eastAsia="Calibri"/>
                <w:color w:val="000000" w:themeColor="text1"/>
              </w:rPr>
            </w:pPr>
          </w:p>
          <w:p w:rsidR="00D71A31" w:rsidRPr="006A5E56" w:rsidRDefault="00D71A31" w:rsidP="007D49C9">
            <w:pPr>
              <w:pStyle w:val="ParagraphStyle34"/>
              <w:rPr>
                <w:rStyle w:val="CharacterStyle48"/>
                <w:rFonts w:eastAsia="Calibri"/>
                <w:color w:val="000000" w:themeColor="text1"/>
              </w:rPr>
            </w:pPr>
          </w:p>
        </w:tc>
      </w:tr>
      <w:tr w:rsidR="00D71A31" w:rsidTr="00D3271E">
        <w:trPr>
          <w:gridAfter w:val="2"/>
          <w:wAfter w:w="1205" w:type="dxa"/>
          <w:trHeight w:val="255"/>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49"/>
              <w:rPr>
                <w:rStyle w:val="CharacterStyle49"/>
                <w:rFonts w:eastAsia="Calibri"/>
                <w:color w:val="000000" w:themeColor="text1"/>
              </w:rPr>
            </w:pPr>
            <w:r w:rsidRPr="006A5E56">
              <w:rPr>
                <w:rStyle w:val="CharacterStyle32"/>
                <w:rFonts w:eastAsia="Calibri"/>
                <w:color w:val="000000" w:themeColor="text1"/>
              </w:rPr>
              <w:t>н2</w:t>
            </w:r>
          </w:p>
        </w:tc>
        <w:tc>
          <w:tcPr>
            <w:tcW w:w="1017" w:type="dxa"/>
            <w:gridSpan w:val="2"/>
            <w:tcBorders>
              <w:bottom w:val="single" w:sz="6" w:space="0" w:color="000000"/>
              <w:right w:val="single" w:sz="6" w:space="0" w:color="000000"/>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601453,54</w:t>
            </w:r>
          </w:p>
        </w:tc>
        <w:tc>
          <w:tcPr>
            <w:tcW w:w="1017" w:type="dxa"/>
            <w:gridSpan w:val="2"/>
            <w:tcBorders>
              <w:bottom w:val="single" w:sz="6" w:space="0" w:color="000000"/>
              <w:right w:val="single" w:sz="4" w:space="0" w:color="auto"/>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2191361,13</w:t>
            </w:r>
          </w:p>
        </w:tc>
        <w:tc>
          <w:tcPr>
            <w:tcW w:w="1305" w:type="dxa"/>
            <w:gridSpan w:val="3"/>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r>
      <w:tr w:rsidR="00D71A31"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49"/>
              <w:rPr>
                <w:rStyle w:val="CharacterStyle49"/>
                <w:rFonts w:eastAsia="Calibri"/>
                <w:color w:val="000000" w:themeColor="text1"/>
              </w:rPr>
            </w:pPr>
            <w:r w:rsidRPr="006A5E56">
              <w:rPr>
                <w:rStyle w:val="CharacterStyle32"/>
                <w:rFonts w:eastAsia="Calibri"/>
                <w:color w:val="000000" w:themeColor="text1"/>
              </w:rPr>
              <w:t>н3</w:t>
            </w:r>
          </w:p>
        </w:tc>
        <w:tc>
          <w:tcPr>
            <w:tcW w:w="1017" w:type="dxa"/>
            <w:gridSpan w:val="2"/>
            <w:tcBorders>
              <w:bottom w:val="single" w:sz="6" w:space="0" w:color="000000"/>
              <w:right w:val="single" w:sz="6" w:space="0" w:color="000000"/>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601454,34</w:t>
            </w:r>
          </w:p>
        </w:tc>
        <w:tc>
          <w:tcPr>
            <w:tcW w:w="1017" w:type="dxa"/>
            <w:gridSpan w:val="2"/>
            <w:tcBorders>
              <w:bottom w:val="single" w:sz="6" w:space="0" w:color="000000"/>
              <w:right w:val="single" w:sz="4" w:space="0" w:color="auto"/>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2191361,31</w:t>
            </w:r>
          </w:p>
        </w:tc>
        <w:tc>
          <w:tcPr>
            <w:tcW w:w="1305" w:type="dxa"/>
            <w:gridSpan w:val="3"/>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51"/>
                <w:rFonts w:eastAsia="Calibri"/>
                <w:color w:val="000000" w:themeColor="text1"/>
              </w:rPr>
            </w:pPr>
          </w:p>
        </w:tc>
      </w:tr>
      <w:tr w:rsidR="00D71A31"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49"/>
              <w:rPr>
                <w:rStyle w:val="CharacterStyle49"/>
                <w:rFonts w:eastAsia="Calibri"/>
                <w:color w:val="000000" w:themeColor="text1"/>
              </w:rPr>
            </w:pPr>
            <w:r w:rsidRPr="006A5E56">
              <w:rPr>
                <w:rStyle w:val="CharacterStyle32"/>
                <w:rFonts w:eastAsia="Calibri"/>
                <w:color w:val="000000" w:themeColor="text1"/>
              </w:rPr>
              <w:t>н4</w:t>
            </w:r>
          </w:p>
        </w:tc>
        <w:tc>
          <w:tcPr>
            <w:tcW w:w="1017" w:type="dxa"/>
            <w:gridSpan w:val="2"/>
            <w:tcBorders>
              <w:bottom w:val="single" w:sz="6" w:space="0" w:color="000000"/>
              <w:right w:val="single" w:sz="6" w:space="0" w:color="000000"/>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601454,24</w:t>
            </w:r>
          </w:p>
        </w:tc>
        <w:tc>
          <w:tcPr>
            <w:tcW w:w="1017" w:type="dxa"/>
            <w:gridSpan w:val="2"/>
            <w:tcBorders>
              <w:bottom w:val="single" w:sz="6" w:space="0" w:color="000000"/>
              <w:right w:val="single" w:sz="4" w:space="0" w:color="auto"/>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2191368,27</w:t>
            </w:r>
          </w:p>
        </w:tc>
        <w:tc>
          <w:tcPr>
            <w:tcW w:w="1305" w:type="dxa"/>
            <w:gridSpan w:val="3"/>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32"/>
              <w:rPr>
                <w:rStyle w:val="CharacterStyle32"/>
                <w:rFonts w:eastAsia="Calibri"/>
                <w:color w:val="000000" w:themeColor="text1"/>
              </w:rPr>
            </w:pPr>
            <w:r>
              <w:rPr>
                <w:rStyle w:val="CharacterStyle32"/>
                <w:rFonts w:eastAsia="Calibri"/>
                <w:color w:val="000000" w:themeColor="text1"/>
              </w:rPr>
              <w:t>н5</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601456,84</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2191369,62</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32"/>
              <w:rPr>
                <w:rStyle w:val="CharacterStyle32"/>
                <w:rFonts w:eastAsia="Calibri"/>
                <w:color w:val="000000" w:themeColor="text1"/>
              </w:rPr>
            </w:pPr>
            <w:r>
              <w:rPr>
                <w:rStyle w:val="CharacterStyle32"/>
                <w:rFonts w:eastAsia="Calibri"/>
                <w:color w:val="000000" w:themeColor="text1"/>
              </w:rPr>
              <w:t>н6</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601454,69</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2191394,70</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49"/>
              <w:rPr>
                <w:rStyle w:val="CharacterStyle49"/>
                <w:rFonts w:eastAsia="Calibri"/>
                <w:color w:val="000000" w:themeColor="text1"/>
              </w:rPr>
            </w:pPr>
            <w:r>
              <w:rPr>
                <w:rStyle w:val="CharacterStyle32"/>
                <w:rFonts w:eastAsia="Calibri"/>
                <w:color w:val="000000" w:themeColor="text1"/>
              </w:rPr>
              <w:t>н7</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601454,68</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2191396,32</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49"/>
              <w:rPr>
                <w:rStyle w:val="CharacterStyle49"/>
                <w:rFonts w:eastAsia="Calibri"/>
                <w:color w:val="000000" w:themeColor="text1"/>
              </w:rPr>
            </w:pPr>
            <w:r>
              <w:rPr>
                <w:rStyle w:val="CharacterStyle32"/>
                <w:rFonts w:eastAsia="Calibri"/>
                <w:color w:val="000000" w:themeColor="text1"/>
              </w:rPr>
              <w:lastRenderedPageBreak/>
              <w:t>н8</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601427,64</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2191393,31</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C65832"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C65832" w:rsidRDefault="00C65832" w:rsidP="00D3271E">
            <w:pPr>
              <w:pStyle w:val="ParagraphStyle49"/>
              <w:rPr>
                <w:rStyle w:val="CharacterStyle32"/>
                <w:rFonts w:eastAsia="Calibri"/>
                <w:color w:val="000000" w:themeColor="text1"/>
              </w:rPr>
            </w:pPr>
            <w:r>
              <w:rPr>
                <w:rStyle w:val="CharacterStyle32"/>
                <w:rFonts w:eastAsia="Calibri"/>
                <w:color w:val="000000" w:themeColor="text1"/>
              </w:rPr>
              <w:t>н9</w:t>
            </w:r>
          </w:p>
        </w:tc>
        <w:tc>
          <w:tcPr>
            <w:tcW w:w="1017" w:type="dxa"/>
            <w:gridSpan w:val="2"/>
            <w:tcBorders>
              <w:bottom w:val="single" w:sz="6" w:space="0" w:color="000000"/>
              <w:right w:val="single" w:sz="6" w:space="0" w:color="000000"/>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601428,33</w:t>
            </w:r>
          </w:p>
        </w:tc>
        <w:tc>
          <w:tcPr>
            <w:tcW w:w="1017" w:type="dxa"/>
            <w:gridSpan w:val="2"/>
            <w:tcBorders>
              <w:bottom w:val="single" w:sz="6" w:space="0" w:color="000000"/>
              <w:right w:val="single" w:sz="4" w:space="0" w:color="auto"/>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2191385,84</w:t>
            </w:r>
          </w:p>
        </w:tc>
        <w:tc>
          <w:tcPr>
            <w:tcW w:w="1305" w:type="dxa"/>
            <w:gridSpan w:val="3"/>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CharacterStyle51"/>
                <w:rFonts w:eastAsia="Calibri"/>
                <w:color w:val="000000" w:themeColor="text1"/>
              </w:rPr>
            </w:pPr>
          </w:p>
        </w:tc>
      </w:tr>
      <w:tr w:rsidR="00C65832"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C65832" w:rsidRDefault="00C65832" w:rsidP="00D3271E">
            <w:pPr>
              <w:pStyle w:val="ParagraphStyle49"/>
              <w:rPr>
                <w:rStyle w:val="CharacterStyle32"/>
                <w:rFonts w:eastAsia="Calibri"/>
                <w:color w:val="000000" w:themeColor="text1"/>
              </w:rPr>
            </w:pPr>
            <w:r>
              <w:rPr>
                <w:rStyle w:val="CharacterStyle32"/>
                <w:rFonts w:eastAsia="Calibri"/>
                <w:color w:val="000000" w:themeColor="text1"/>
              </w:rPr>
              <w:t>н10</w:t>
            </w:r>
          </w:p>
        </w:tc>
        <w:tc>
          <w:tcPr>
            <w:tcW w:w="1017" w:type="dxa"/>
            <w:gridSpan w:val="2"/>
            <w:tcBorders>
              <w:bottom w:val="single" w:sz="6" w:space="0" w:color="000000"/>
              <w:right w:val="single" w:sz="6" w:space="0" w:color="000000"/>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601431,03</w:t>
            </w:r>
          </w:p>
        </w:tc>
        <w:tc>
          <w:tcPr>
            <w:tcW w:w="1017" w:type="dxa"/>
            <w:gridSpan w:val="2"/>
            <w:tcBorders>
              <w:bottom w:val="single" w:sz="6" w:space="0" w:color="000000"/>
              <w:right w:val="single" w:sz="4" w:space="0" w:color="auto"/>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2191363,98</w:t>
            </w:r>
          </w:p>
        </w:tc>
        <w:tc>
          <w:tcPr>
            <w:tcW w:w="1305" w:type="dxa"/>
            <w:gridSpan w:val="3"/>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CharacterStyle51"/>
                <w:rFonts w:eastAsia="Calibri"/>
                <w:color w:val="000000" w:themeColor="text1"/>
              </w:rPr>
            </w:pPr>
          </w:p>
        </w:tc>
      </w:tr>
      <w:tr w:rsidR="00C65832"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C65832" w:rsidRDefault="00C65832" w:rsidP="00D3271E">
            <w:pPr>
              <w:pStyle w:val="ParagraphStyle49"/>
              <w:rPr>
                <w:rStyle w:val="CharacterStyle32"/>
                <w:rFonts w:eastAsia="Calibri"/>
                <w:color w:val="000000" w:themeColor="text1"/>
              </w:rPr>
            </w:pPr>
            <w:r>
              <w:rPr>
                <w:rStyle w:val="CharacterStyle32"/>
                <w:rFonts w:eastAsia="Calibri"/>
                <w:color w:val="000000" w:themeColor="text1"/>
              </w:rPr>
              <w:t>н11</w:t>
            </w:r>
          </w:p>
        </w:tc>
        <w:tc>
          <w:tcPr>
            <w:tcW w:w="1017" w:type="dxa"/>
            <w:gridSpan w:val="2"/>
            <w:tcBorders>
              <w:bottom w:val="single" w:sz="6" w:space="0" w:color="000000"/>
              <w:right w:val="single" w:sz="6" w:space="0" w:color="000000"/>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601434,42</w:t>
            </w:r>
          </w:p>
        </w:tc>
        <w:tc>
          <w:tcPr>
            <w:tcW w:w="1017" w:type="dxa"/>
            <w:gridSpan w:val="2"/>
            <w:tcBorders>
              <w:bottom w:val="single" w:sz="6" w:space="0" w:color="000000"/>
              <w:right w:val="single" w:sz="4" w:space="0" w:color="auto"/>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2191345,18</w:t>
            </w:r>
          </w:p>
        </w:tc>
        <w:tc>
          <w:tcPr>
            <w:tcW w:w="1305" w:type="dxa"/>
            <w:gridSpan w:val="3"/>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43205B" w:rsidP="00D3271E">
            <w:pPr>
              <w:pStyle w:val="ParagraphStyle49"/>
              <w:rPr>
                <w:rStyle w:val="CharacterStyle49"/>
                <w:rFonts w:eastAsia="Calibri"/>
                <w:color w:val="000000" w:themeColor="text1"/>
              </w:rPr>
            </w:pPr>
            <w:r>
              <w:rPr>
                <w:rStyle w:val="CharacterStyle32"/>
                <w:rFonts w:eastAsia="Calibri"/>
                <w:color w:val="000000" w:themeColor="text1"/>
              </w:rPr>
              <w:t>н1</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601453,69</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2191352,88</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65"/>
        </w:trPr>
        <w:tc>
          <w:tcPr>
            <w:tcW w:w="5202" w:type="dxa"/>
            <w:gridSpan w:val="11"/>
            <w:tcBorders>
              <w:top w:val="single" w:sz="6" w:space="0" w:color="000000"/>
              <w:left w:val="single" w:sz="6" w:space="0" w:color="000000"/>
            </w:tcBorders>
            <w:shd w:val="clear" w:color="auto" w:fill="auto"/>
          </w:tcPr>
          <w:p w:rsidR="00D3271E" w:rsidRPr="006A5E56" w:rsidRDefault="00D3271E" w:rsidP="00D3271E">
            <w:pPr>
              <w:pStyle w:val="ParagraphStyle38"/>
              <w:rPr>
                <w:rStyle w:val="CharacterStyle38"/>
                <w:rFonts w:eastAsia="Calibri"/>
                <w:color w:val="000000" w:themeColor="text1"/>
              </w:rPr>
            </w:pPr>
            <w:r w:rsidRPr="006A5E56">
              <w:rPr>
                <w:rStyle w:val="CharacterStyle38"/>
                <w:rFonts w:eastAsia="Calibri"/>
                <w:color w:val="000000" w:themeColor="text1"/>
              </w:rPr>
              <w:t>2. Сведения о частях границ образуемого земельного участка</w:t>
            </w:r>
          </w:p>
        </w:tc>
        <w:tc>
          <w:tcPr>
            <w:tcW w:w="2832" w:type="dxa"/>
            <w:gridSpan w:val="6"/>
            <w:tcBorders>
              <w:top w:val="single" w:sz="6" w:space="0" w:color="000000"/>
              <w:bottom w:val="single" w:sz="6" w:space="0" w:color="000000"/>
            </w:tcBorders>
            <w:shd w:val="clear" w:color="auto" w:fill="auto"/>
            <w:vAlign w:val="center"/>
          </w:tcPr>
          <w:p w:rsidR="00D3271E" w:rsidRPr="006A5E56" w:rsidRDefault="00D3271E" w:rsidP="00D3271E">
            <w:pPr>
              <w:pStyle w:val="ParagraphStyle53"/>
              <w:rPr>
                <w:rStyle w:val="CharacterStyle53"/>
                <w:rFonts w:eastAsia="Calibri"/>
                <w:color w:val="000000" w:themeColor="text1"/>
              </w:rPr>
            </w:pPr>
            <w:r w:rsidRPr="006A5E56">
              <w:rPr>
                <w:rStyle w:val="CharacterStyle53"/>
                <w:rFonts w:eastAsia="Calibri"/>
                <w:color w:val="000000" w:themeColor="text1"/>
              </w:rPr>
              <w:t>:ЗУ1</w:t>
            </w:r>
          </w:p>
        </w:tc>
        <w:tc>
          <w:tcPr>
            <w:tcW w:w="1449" w:type="dxa"/>
            <w:gridSpan w:val="5"/>
            <w:tcBorders>
              <w:top w:val="single" w:sz="6" w:space="0" w:color="000000"/>
              <w:right w:val="single" w:sz="6" w:space="0" w:color="000000"/>
            </w:tcBorders>
            <w:shd w:val="clear" w:color="auto" w:fill="auto"/>
          </w:tcPr>
          <w:p w:rsidR="00D3271E" w:rsidRPr="006A5E56" w:rsidRDefault="00D3271E" w:rsidP="00D3271E">
            <w:pPr>
              <w:pStyle w:val="ParagraphStyle46"/>
              <w:rPr>
                <w:rStyle w:val="CharacterStyle46"/>
                <w:rFonts w:eastAsia="Calibri"/>
                <w:color w:val="000000" w:themeColor="text1"/>
              </w:rPr>
            </w:pPr>
            <w:r w:rsidRPr="006A5E56">
              <w:rPr>
                <w:rStyle w:val="CharacterStyle46"/>
                <w:rFonts w:eastAsia="Calibri"/>
                <w:color w:val="000000" w:themeColor="text1"/>
              </w:rPr>
              <w:t>:</w:t>
            </w:r>
          </w:p>
        </w:tc>
      </w:tr>
      <w:tr w:rsidR="00D3271E" w:rsidTr="00D3271E">
        <w:trPr>
          <w:gridAfter w:val="2"/>
          <w:wAfter w:w="1205" w:type="dxa"/>
          <w:trHeight w:val="210"/>
        </w:trPr>
        <w:tc>
          <w:tcPr>
            <w:tcW w:w="5202" w:type="dxa"/>
            <w:gridSpan w:val="11"/>
            <w:tcBorders>
              <w:left w:val="single" w:sz="6" w:space="0" w:color="000000"/>
            </w:tcBorders>
            <w:shd w:val="clear" w:color="auto" w:fill="auto"/>
          </w:tcPr>
          <w:p w:rsidR="00D3271E" w:rsidRPr="006A5E56" w:rsidRDefault="00D3271E" w:rsidP="00D3271E">
            <w:pPr>
              <w:pStyle w:val="ParagraphStyle7"/>
              <w:rPr>
                <w:rStyle w:val="CharacterStyle7"/>
                <w:rFonts w:eastAsia="Calibri"/>
                <w:color w:val="000000" w:themeColor="text1"/>
              </w:rPr>
            </w:pPr>
          </w:p>
        </w:tc>
        <w:tc>
          <w:tcPr>
            <w:tcW w:w="2832" w:type="dxa"/>
            <w:gridSpan w:val="6"/>
            <w:shd w:val="clear" w:color="auto" w:fill="auto"/>
          </w:tcPr>
          <w:p w:rsidR="00D3271E" w:rsidRPr="006A5E56" w:rsidRDefault="00D3271E" w:rsidP="00D3271E">
            <w:pPr>
              <w:pStyle w:val="ParagraphStyle42"/>
              <w:rPr>
                <w:rStyle w:val="CharacterStyle42"/>
                <w:rFonts w:eastAsia="Calibri"/>
                <w:color w:val="000000" w:themeColor="text1"/>
              </w:rPr>
            </w:pPr>
            <w:r w:rsidRPr="006A5E56">
              <w:rPr>
                <w:rStyle w:val="CharacterStyle42"/>
                <w:rFonts w:eastAsia="Calibri"/>
                <w:color w:val="000000" w:themeColor="text1"/>
              </w:rPr>
              <w:t>обозначение земельного участка</w:t>
            </w:r>
          </w:p>
        </w:tc>
        <w:tc>
          <w:tcPr>
            <w:tcW w:w="1449" w:type="dxa"/>
            <w:gridSpan w:val="5"/>
            <w:tcBorders>
              <w:right w:val="single" w:sz="6" w:space="0" w:color="000000"/>
            </w:tcBorders>
            <w:shd w:val="clear" w:color="auto" w:fill="auto"/>
          </w:tcPr>
          <w:p w:rsidR="00D3271E" w:rsidRPr="006A5E56" w:rsidRDefault="00D3271E" w:rsidP="00D3271E">
            <w:pPr>
              <w:pStyle w:val="ParagraphStyle9"/>
              <w:rPr>
                <w:rStyle w:val="CharacterStyle9"/>
                <w:rFonts w:eastAsia="Calibri"/>
                <w:color w:val="000000" w:themeColor="text1"/>
              </w:rPr>
            </w:pPr>
          </w:p>
        </w:tc>
      </w:tr>
      <w:tr w:rsidR="00D3271E" w:rsidTr="00D3271E">
        <w:trPr>
          <w:gridAfter w:val="2"/>
          <w:wAfter w:w="1205" w:type="dxa"/>
          <w:trHeight w:val="465"/>
        </w:trPr>
        <w:tc>
          <w:tcPr>
            <w:tcW w:w="1803" w:type="dxa"/>
            <w:gridSpan w:val="5"/>
            <w:tcBorders>
              <w:top w:val="single" w:sz="6" w:space="0" w:color="000000"/>
              <w:left w:val="single" w:sz="6" w:space="0" w:color="000000"/>
              <w:right w:val="single" w:sz="6" w:space="0" w:color="000000"/>
            </w:tcBorders>
            <w:shd w:val="clear" w:color="auto" w:fill="auto"/>
            <w:vAlign w:val="center"/>
          </w:tcPr>
          <w:p w:rsidR="00D3271E" w:rsidRPr="006A5E56" w:rsidRDefault="00D3271E" w:rsidP="00D3271E">
            <w:pPr>
              <w:pStyle w:val="ParagraphStyle26"/>
              <w:rPr>
                <w:rStyle w:val="CharacterStyle26"/>
                <w:rFonts w:eastAsia="Calibri"/>
                <w:color w:val="000000" w:themeColor="text1"/>
              </w:rPr>
            </w:pPr>
            <w:r w:rsidRPr="006A5E56">
              <w:rPr>
                <w:rStyle w:val="CharacterStyle26"/>
                <w:rFonts w:eastAsia="Calibri"/>
                <w:color w:val="000000" w:themeColor="text1"/>
              </w:rPr>
              <w:t>Обозначение части границ</w:t>
            </w:r>
          </w:p>
        </w:tc>
        <w:tc>
          <w:tcPr>
            <w:tcW w:w="1527" w:type="dxa"/>
            <w:gridSpan w:val="3"/>
            <w:vMerge w:val="restart"/>
            <w:tcBorders>
              <w:top w:val="single" w:sz="6" w:space="0" w:color="000000"/>
              <w:right w:val="single" w:sz="6" w:space="0" w:color="000000"/>
            </w:tcBorders>
            <w:shd w:val="clear" w:color="auto" w:fill="auto"/>
            <w:vAlign w:val="center"/>
          </w:tcPr>
          <w:p w:rsidR="00D3271E" w:rsidRPr="006A5E56" w:rsidRDefault="00D3271E" w:rsidP="00D3271E">
            <w:pPr>
              <w:pStyle w:val="ParagraphStyle27"/>
              <w:rPr>
                <w:rStyle w:val="CharacterStyle27"/>
                <w:rFonts w:eastAsia="Calibri"/>
                <w:color w:val="000000" w:themeColor="text1"/>
              </w:rPr>
            </w:pPr>
            <w:r w:rsidRPr="006A5E56">
              <w:rPr>
                <w:rStyle w:val="CharacterStyle27"/>
                <w:rFonts w:eastAsia="Calibri"/>
                <w:color w:val="000000" w:themeColor="text1"/>
              </w:rPr>
              <w:t>Горизонтальное проложение (S), м</w:t>
            </w:r>
          </w:p>
        </w:tc>
        <w:tc>
          <w:tcPr>
            <w:tcW w:w="6153" w:type="dxa"/>
            <w:gridSpan w:val="14"/>
            <w:vMerge w:val="restart"/>
            <w:tcBorders>
              <w:top w:val="single" w:sz="6" w:space="0" w:color="000000"/>
              <w:right w:val="single" w:sz="6" w:space="0" w:color="000000"/>
            </w:tcBorders>
            <w:shd w:val="clear" w:color="auto" w:fill="auto"/>
            <w:vAlign w:val="center"/>
          </w:tcPr>
          <w:p w:rsidR="00D3271E" w:rsidRPr="006A5E56" w:rsidRDefault="00D3271E" w:rsidP="00D3271E">
            <w:pPr>
              <w:pStyle w:val="ParagraphStyle27"/>
              <w:rPr>
                <w:rStyle w:val="CharacterStyle27"/>
                <w:rFonts w:eastAsia="Calibri"/>
                <w:color w:val="000000" w:themeColor="text1"/>
              </w:rPr>
            </w:pPr>
            <w:r w:rsidRPr="006A5E56">
              <w:rPr>
                <w:rStyle w:val="CharacterStyle27"/>
                <w:rFonts w:eastAsia="Calibri"/>
                <w:color w:val="000000" w:themeColor="text1"/>
              </w:rPr>
              <w:t>Описание прохождения части границ</w:t>
            </w:r>
          </w:p>
        </w:tc>
      </w:tr>
      <w:tr w:rsidR="00D3271E" w:rsidTr="00D3271E">
        <w:trPr>
          <w:gridAfter w:val="2"/>
          <w:wAfter w:w="1205" w:type="dxa"/>
          <w:trHeight w:val="240"/>
        </w:trPr>
        <w:tc>
          <w:tcPr>
            <w:tcW w:w="891" w:type="dxa"/>
            <w:gridSpan w:val="4"/>
            <w:tcBorders>
              <w:top w:val="single" w:sz="6" w:space="0" w:color="000000"/>
              <w:left w:val="single" w:sz="6" w:space="0" w:color="000000"/>
              <w:right w:val="single" w:sz="6" w:space="0" w:color="000000"/>
            </w:tcBorders>
            <w:shd w:val="clear" w:color="auto" w:fill="auto"/>
            <w:vAlign w:val="center"/>
          </w:tcPr>
          <w:p w:rsidR="00D3271E" w:rsidRPr="006A5E56" w:rsidRDefault="00D3271E" w:rsidP="00D3271E">
            <w:pPr>
              <w:pStyle w:val="ParagraphStyle26"/>
              <w:rPr>
                <w:rStyle w:val="CharacterStyle26"/>
                <w:rFonts w:eastAsia="Calibri"/>
                <w:color w:val="000000" w:themeColor="text1"/>
              </w:rPr>
            </w:pPr>
            <w:r w:rsidRPr="006A5E56">
              <w:rPr>
                <w:rStyle w:val="CharacterStyle26"/>
                <w:rFonts w:eastAsia="Calibri"/>
                <w:color w:val="000000" w:themeColor="text1"/>
              </w:rPr>
              <w:t>от т.</w:t>
            </w:r>
          </w:p>
        </w:tc>
        <w:tc>
          <w:tcPr>
            <w:tcW w:w="912" w:type="dxa"/>
            <w:tcBorders>
              <w:top w:val="single" w:sz="6" w:space="0" w:color="000000"/>
              <w:right w:val="single" w:sz="6" w:space="0" w:color="000000"/>
            </w:tcBorders>
            <w:shd w:val="clear" w:color="auto" w:fill="auto"/>
            <w:vAlign w:val="center"/>
          </w:tcPr>
          <w:p w:rsidR="00D3271E" w:rsidRPr="006A5E56" w:rsidRDefault="00D3271E" w:rsidP="00D3271E">
            <w:pPr>
              <w:pStyle w:val="ParagraphStyle27"/>
              <w:rPr>
                <w:rStyle w:val="CharacterStyle27"/>
                <w:rFonts w:eastAsia="Calibri"/>
                <w:color w:val="000000" w:themeColor="text1"/>
              </w:rPr>
            </w:pPr>
            <w:r w:rsidRPr="006A5E56">
              <w:rPr>
                <w:rStyle w:val="CharacterStyle27"/>
                <w:rFonts w:eastAsia="Calibri"/>
                <w:color w:val="000000" w:themeColor="text1"/>
              </w:rPr>
              <w:t>до т.</w:t>
            </w:r>
          </w:p>
        </w:tc>
        <w:tc>
          <w:tcPr>
            <w:tcW w:w="1527" w:type="dxa"/>
            <w:gridSpan w:val="3"/>
            <w:vMerge/>
            <w:tcBorders>
              <w:top w:val="single" w:sz="6" w:space="0" w:color="000000"/>
              <w:right w:val="single" w:sz="6" w:space="0" w:color="000000"/>
            </w:tcBorders>
            <w:shd w:val="clear" w:color="auto" w:fill="auto"/>
            <w:vAlign w:val="center"/>
          </w:tcPr>
          <w:p w:rsidR="00D3271E" w:rsidRPr="006A5E56" w:rsidRDefault="00D3271E" w:rsidP="00D3271E">
            <w:pPr>
              <w:rPr>
                <w:rStyle w:val="FakeCharacterStyle"/>
                <w:color w:val="000000" w:themeColor="text1"/>
              </w:rPr>
            </w:pPr>
          </w:p>
        </w:tc>
        <w:tc>
          <w:tcPr>
            <w:tcW w:w="6153" w:type="dxa"/>
            <w:gridSpan w:val="14"/>
            <w:vMerge/>
            <w:tcBorders>
              <w:top w:val="single" w:sz="6" w:space="0" w:color="000000"/>
              <w:right w:val="single" w:sz="6" w:space="0" w:color="000000"/>
            </w:tcBorders>
            <w:shd w:val="clear" w:color="auto" w:fill="auto"/>
            <w:vAlign w:val="center"/>
          </w:tcPr>
          <w:p w:rsidR="00D3271E" w:rsidRPr="006A5E56" w:rsidRDefault="00D3271E" w:rsidP="00D3271E">
            <w:pPr>
              <w:rPr>
                <w:rStyle w:val="FakeCharacterStyle"/>
                <w:color w:val="000000" w:themeColor="text1"/>
              </w:rPr>
            </w:pPr>
          </w:p>
        </w:tc>
      </w:tr>
      <w:tr w:rsidR="00D3271E" w:rsidTr="00D3271E">
        <w:trPr>
          <w:gridAfter w:val="2"/>
          <w:wAfter w:w="1205" w:type="dxa"/>
          <w:trHeight w:val="240"/>
        </w:trPr>
        <w:tc>
          <w:tcPr>
            <w:tcW w:w="891" w:type="dxa"/>
            <w:gridSpan w:val="4"/>
            <w:tcBorders>
              <w:top w:val="single" w:sz="6" w:space="0" w:color="000000"/>
              <w:left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912" w:type="dxa"/>
            <w:tcBorders>
              <w:top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1527" w:type="dxa"/>
            <w:gridSpan w:val="3"/>
            <w:tcBorders>
              <w:top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9"/>
              <w:rPr>
                <w:rStyle w:val="CharacterStyle29"/>
                <w:rFonts w:eastAsia="Calibri"/>
                <w:color w:val="000000" w:themeColor="text1"/>
              </w:rPr>
            </w:pPr>
            <w:r w:rsidRPr="006A5E56">
              <w:rPr>
                <w:rStyle w:val="CharacterStyle29"/>
                <w:rFonts w:eastAsia="Calibri"/>
                <w:color w:val="000000" w:themeColor="text1"/>
              </w:rPr>
              <w:t>3</w:t>
            </w:r>
          </w:p>
        </w:tc>
        <w:tc>
          <w:tcPr>
            <w:tcW w:w="6153" w:type="dxa"/>
            <w:gridSpan w:val="14"/>
            <w:tcBorders>
              <w:top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9"/>
              <w:rPr>
                <w:rStyle w:val="CharacterStyle29"/>
                <w:rFonts w:eastAsia="Calibri"/>
                <w:color w:val="000000" w:themeColor="text1"/>
              </w:rPr>
            </w:pPr>
            <w:r w:rsidRPr="006A5E56">
              <w:rPr>
                <w:rStyle w:val="CharacterStyle29"/>
                <w:rFonts w:eastAsia="Calibri"/>
                <w:color w:val="000000" w:themeColor="text1"/>
              </w:rPr>
              <w:t>4</w:t>
            </w:r>
          </w:p>
        </w:tc>
      </w:tr>
      <w:tr w:rsidR="00C65832" w:rsidTr="00D3271E">
        <w:trPr>
          <w:gridAfter w:val="2"/>
          <w:wAfter w:w="1205" w:type="dxa"/>
          <w:trHeight w:val="255"/>
        </w:trPr>
        <w:tc>
          <w:tcPr>
            <w:tcW w:w="891" w:type="dxa"/>
            <w:gridSpan w:val="4"/>
            <w:tcBorders>
              <w:top w:val="single" w:sz="4" w:space="0" w:color="auto"/>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н1</w:t>
            </w:r>
          </w:p>
        </w:tc>
        <w:tc>
          <w:tcPr>
            <w:tcW w:w="912" w:type="dxa"/>
            <w:tcBorders>
              <w:top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н2</w:t>
            </w:r>
          </w:p>
        </w:tc>
        <w:tc>
          <w:tcPr>
            <w:tcW w:w="1527" w:type="dxa"/>
            <w:gridSpan w:val="3"/>
            <w:tcBorders>
              <w:top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7"/>
              <w:rPr>
                <w:rStyle w:val="CharacterStyle47"/>
                <w:rFonts w:eastAsia="Calibri"/>
                <w:color w:val="000000" w:themeColor="text1"/>
              </w:rPr>
            </w:pPr>
            <w:r>
              <w:rPr>
                <w:rStyle w:val="CharacterStyle47"/>
                <w:rFonts w:eastAsia="Calibri"/>
                <w:color w:val="000000" w:themeColor="text1"/>
              </w:rPr>
              <w:t>8,25</w:t>
            </w:r>
          </w:p>
        </w:tc>
        <w:tc>
          <w:tcPr>
            <w:tcW w:w="6153" w:type="dxa"/>
            <w:gridSpan w:val="14"/>
            <w:vMerge w:val="restart"/>
            <w:tcBorders>
              <w:top w:val="single" w:sz="4" w:space="0" w:color="auto"/>
              <w:right w:val="single" w:sz="4" w:space="0" w:color="auto"/>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Pr>
                <w:rStyle w:val="CharacterStyle34"/>
                <w:rFonts w:eastAsia="Calibri"/>
                <w:color w:val="000000" w:themeColor="text1"/>
              </w:rPr>
              <w:t>-</w:t>
            </w:r>
          </w:p>
        </w:tc>
      </w:tr>
      <w:tr w:rsidR="00C65832" w:rsidTr="00D3271E">
        <w:trPr>
          <w:gridAfter w:val="2"/>
          <w:wAfter w:w="1205" w:type="dxa"/>
          <w:trHeight w:val="255"/>
        </w:trPr>
        <w:tc>
          <w:tcPr>
            <w:tcW w:w="891" w:type="dxa"/>
            <w:gridSpan w:val="4"/>
            <w:tcBorders>
              <w:top w:val="single" w:sz="4" w:space="0" w:color="auto"/>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н2</w:t>
            </w:r>
          </w:p>
        </w:tc>
        <w:tc>
          <w:tcPr>
            <w:tcW w:w="912" w:type="dxa"/>
            <w:tcBorders>
              <w:top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н3</w:t>
            </w:r>
          </w:p>
        </w:tc>
        <w:tc>
          <w:tcPr>
            <w:tcW w:w="1527" w:type="dxa"/>
            <w:gridSpan w:val="3"/>
            <w:tcBorders>
              <w:top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7"/>
              <w:rPr>
                <w:rStyle w:val="CharacterStyle47"/>
                <w:rFonts w:eastAsia="Calibri"/>
                <w:color w:val="000000" w:themeColor="text1"/>
              </w:rPr>
            </w:pPr>
            <w:r>
              <w:rPr>
                <w:rStyle w:val="CharacterStyle47"/>
                <w:rFonts w:eastAsia="Calibri"/>
                <w:color w:val="000000" w:themeColor="text1"/>
              </w:rPr>
              <w:t>0,82</w:t>
            </w:r>
          </w:p>
        </w:tc>
        <w:tc>
          <w:tcPr>
            <w:tcW w:w="6153" w:type="dxa"/>
            <w:gridSpan w:val="14"/>
            <w:vMerge/>
            <w:tcBorders>
              <w:top w:val="single" w:sz="4" w:space="0" w:color="auto"/>
              <w:right w:val="single" w:sz="4" w:space="0" w:color="auto"/>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н3</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н4</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6,96</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н4</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н5</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2,93</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н5</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н6</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25,17</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н6</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н7</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1,62</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н7</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н8</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27,21</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н8</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н9</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7,50</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н9</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н10</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22,03</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н10</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н11</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19,10</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н11</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н1</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20,75</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trHeight w:val="143"/>
        </w:trPr>
        <w:tc>
          <w:tcPr>
            <w:tcW w:w="9483" w:type="dxa"/>
            <w:gridSpan w:val="22"/>
            <w:tcBorders>
              <w:top w:val="single" w:sz="4" w:space="0" w:color="auto"/>
            </w:tcBorders>
            <w:shd w:val="clear" w:color="auto" w:fill="auto"/>
            <w:vAlign w:val="center"/>
          </w:tcPr>
          <w:p w:rsidR="00C65832" w:rsidRPr="006A5E56" w:rsidRDefault="00C65832" w:rsidP="00C65832">
            <w:pPr>
              <w:pStyle w:val="ParagraphStyle35"/>
              <w:ind w:left="0"/>
              <w:rPr>
                <w:rStyle w:val="CharacterStyle35"/>
                <w:rFonts w:eastAsia="Calibri"/>
                <w:color w:val="000000" w:themeColor="text1"/>
              </w:rPr>
            </w:pPr>
          </w:p>
        </w:tc>
        <w:tc>
          <w:tcPr>
            <w:tcW w:w="1205" w:type="dxa"/>
            <w:gridSpan w:val="2"/>
            <w:vAlign w:val="center"/>
          </w:tcPr>
          <w:p w:rsidR="00C65832" w:rsidRDefault="00C65832" w:rsidP="00C65832">
            <w:pPr>
              <w:spacing w:line="240" w:lineRule="auto"/>
              <w:rPr>
                <w:rStyle w:val="CharacterStyle35"/>
                <w:rFonts w:eastAsia="Calibri"/>
              </w:rPr>
            </w:pPr>
          </w:p>
        </w:tc>
      </w:tr>
      <w:tr w:rsidR="00C65832" w:rsidTr="00D3271E">
        <w:trPr>
          <w:gridAfter w:val="2"/>
          <w:wAfter w:w="1205" w:type="dxa"/>
          <w:trHeight w:val="270"/>
        </w:trPr>
        <w:tc>
          <w:tcPr>
            <w:tcW w:w="2820" w:type="dxa"/>
            <w:gridSpan w:val="7"/>
            <w:tcBorders>
              <w:top w:val="single" w:sz="6" w:space="0" w:color="000000"/>
              <w:left w:val="single" w:sz="6" w:space="0" w:color="000000"/>
            </w:tcBorders>
            <w:shd w:val="clear" w:color="auto" w:fill="auto"/>
            <w:vAlign w:val="center"/>
          </w:tcPr>
          <w:p w:rsidR="00C65832" w:rsidRPr="006A5E56" w:rsidRDefault="00C65832" w:rsidP="00C65832">
            <w:pPr>
              <w:pStyle w:val="ParagraphStyle54"/>
              <w:rPr>
                <w:rStyle w:val="CharacterStyle54"/>
                <w:rFonts w:eastAsia="Calibri"/>
                <w:color w:val="000000" w:themeColor="text1"/>
              </w:rPr>
            </w:pPr>
            <w:r w:rsidRPr="006A5E56">
              <w:rPr>
                <w:rStyle w:val="CharacterStyle54"/>
                <w:rFonts w:eastAsia="Calibri"/>
                <w:color w:val="000000" w:themeColor="text1"/>
              </w:rPr>
              <w:t>Обозначение земельного участка</w:t>
            </w:r>
          </w:p>
        </w:tc>
        <w:tc>
          <w:tcPr>
            <w:tcW w:w="2832" w:type="dxa"/>
            <w:gridSpan w:val="6"/>
            <w:tcBorders>
              <w:top w:val="single" w:sz="6" w:space="0" w:color="000000"/>
              <w:bottom w:val="single" w:sz="6" w:space="0" w:color="000000"/>
            </w:tcBorders>
            <w:shd w:val="clear" w:color="auto" w:fill="auto"/>
          </w:tcPr>
          <w:p w:rsidR="00C65832" w:rsidRPr="006A5E56" w:rsidRDefault="00C65832" w:rsidP="00C65832">
            <w:pPr>
              <w:pStyle w:val="ParagraphStyle13"/>
              <w:rPr>
                <w:rStyle w:val="CharacterStyle13"/>
                <w:rFonts w:eastAsia="Calibri"/>
                <w:color w:val="000000" w:themeColor="text1"/>
              </w:rPr>
            </w:pPr>
            <w:r w:rsidRPr="006A5E56">
              <w:rPr>
                <w:rStyle w:val="CharacterStyle13"/>
                <w:rFonts w:eastAsia="Calibri"/>
                <w:color w:val="000000" w:themeColor="text1"/>
              </w:rPr>
              <w:t>:ЗУ1</w:t>
            </w:r>
          </w:p>
        </w:tc>
        <w:tc>
          <w:tcPr>
            <w:tcW w:w="3831" w:type="dxa"/>
            <w:gridSpan w:val="9"/>
            <w:tcBorders>
              <w:top w:val="single" w:sz="6" w:space="0" w:color="000000"/>
              <w:right w:val="single" w:sz="6" w:space="0" w:color="000000"/>
            </w:tcBorders>
            <w:shd w:val="clear" w:color="auto" w:fill="auto"/>
            <w:vAlign w:val="center"/>
          </w:tcPr>
          <w:p w:rsidR="00C65832" w:rsidRPr="006A5E56" w:rsidRDefault="00C65832" w:rsidP="00C65832">
            <w:pPr>
              <w:pStyle w:val="ParagraphStyle40"/>
              <w:rPr>
                <w:rStyle w:val="CharacterStyle40"/>
                <w:rFonts w:eastAsia="Calibri"/>
                <w:color w:val="000000" w:themeColor="text1"/>
              </w:rPr>
            </w:pPr>
            <w:r w:rsidRPr="006A5E56">
              <w:rPr>
                <w:rStyle w:val="CharacterStyle40"/>
                <w:rFonts w:eastAsia="Calibri"/>
                <w:color w:val="000000" w:themeColor="text1"/>
              </w:rPr>
              <w:t>:</w:t>
            </w:r>
          </w:p>
        </w:tc>
      </w:tr>
      <w:tr w:rsidR="00C65832" w:rsidTr="00D3271E">
        <w:trPr>
          <w:gridAfter w:val="2"/>
          <w:wAfter w:w="1205" w:type="dxa"/>
          <w:trHeight w:hRule="exact" w:val="60"/>
        </w:trPr>
        <w:tc>
          <w:tcPr>
            <w:tcW w:w="9483" w:type="dxa"/>
            <w:gridSpan w:val="22"/>
            <w:tcBorders>
              <w:left w:val="single" w:sz="6" w:space="0" w:color="000000"/>
              <w:right w:val="single" w:sz="6" w:space="0" w:color="000000"/>
            </w:tcBorders>
            <w:shd w:val="clear" w:color="auto" w:fill="auto"/>
            <w:vAlign w:val="center"/>
          </w:tcPr>
          <w:p w:rsidR="00C65832" w:rsidRPr="006A5E56" w:rsidRDefault="00C65832" w:rsidP="00C65832">
            <w:pPr>
              <w:pStyle w:val="ParagraphStyle55"/>
              <w:rPr>
                <w:rStyle w:val="CharacterStyle55"/>
                <w:rFonts w:eastAsia="Calibri"/>
                <w:color w:val="000000" w:themeColor="text1"/>
              </w:rPr>
            </w:pPr>
          </w:p>
        </w:tc>
      </w:tr>
      <w:tr w:rsidR="00C65832" w:rsidTr="00D3271E">
        <w:trPr>
          <w:gridAfter w:val="2"/>
          <w:wAfter w:w="1205" w:type="dxa"/>
          <w:trHeight w:val="450"/>
        </w:trPr>
        <w:tc>
          <w:tcPr>
            <w:tcW w:w="447" w:type="dxa"/>
            <w:vMerge w:val="restart"/>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26"/>
              <w:rPr>
                <w:rStyle w:val="CharacterStyle26"/>
                <w:rFonts w:eastAsia="Calibri"/>
                <w:color w:val="000000" w:themeColor="text1"/>
              </w:rPr>
            </w:pPr>
            <w:r w:rsidRPr="006A5E56">
              <w:rPr>
                <w:rStyle w:val="CharacterStyle26"/>
                <w:rFonts w:eastAsia="Calibri"/>
                <w:color w:val="000000" w:themeColor="text1"/>
              </w:rPr>
              <w:t>№ п/п</w:t>
            </w:r>
          </w:p>
        </w:tc>
        <w:tc>
          <w:tcPr>
            <w:tcW w:w="4800" w:type="dxa"/>
            <w:gridSpan w:val="11"/>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Источник образования</w:t>
            </w:r>
          </w:p>
        </w:tc>
        <w:tc>
          <w:tcPr>
            <w:tcW w:w="4236" w:type="dxa"/>
            <w:gridSpan w:val="10"/>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Сведения о частях земельных участков (земель),</w:t>
            </w:r>
            <w:r w:rsidRPr="006A5E56">
              <w:rPr>
                <w:rStyle w:val="CharacterStyle27"/>
                <w:rFonts w:eastAsia="Calibri"/>
                <w:color w:val="000000" w:themeColor="text1"/>
              </w:rPr>
              <w:br/>
              <w:t>включаемых в образуемый земельный участок</w:t>
            </w:r>
          </w:p>
        </w:tc>
      </w:tr>
      <w:tr w:rsidR="00C65832" w:rsidTr="00D3271E">
        <w:trPr>
          <w:gridAfter w:val="2"/>
          <w:wAfter w:w="1205" w:type="dxa"/>
          <w:trHeight w:val="870"/>
        </w:trPr>
        <w:tc>
          <w:tcPr>
            <w:tcW w:w="447" w:type="dxa"/>
            <w:vMerge/>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rPr>
                <w:rStyle w:val="FakeCharacterStyle"/>
                <w:color w:val="000000" w:themeColor="text1"/>
              </w:rPr>
            </w:pPr>
          </w:p>
        </w:tc>
        <w:tc>
          <w:tcPr>
            <w:tcW w:w="3333" w:type="dxa"/>
            <w:gridSpan w:val="8"/>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Кадастровый номер земельного участка</w:t>
            </w:r>
            <w:r w:rsidRPr="006A5E56">
              <w:rPr>
                <w:rStyle w:val="CharacterStyle27"/>
                <w:rFonts w:eastAsia="Calibri"/>
                <w:color w:val="000000" w:themeColor="text1"/>
              </w:rPr>
              <w:br/>
              <w:t>(учетный номер кадастрового квартала)</w:t>
            </w:r>
          </w:p>
        </w:tc>
        <w:tc>
          <w:tcPr>
            <w:tcW w:w="1467" w:type="dxa"/>
            <w:gridSpan w:val="3"/>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Площадь</w:t>
            </w:r>
            <w:r w:rsidRPr="006A5E56">
              <w:rPr>
                <w:rStyle w:val="CharacterStyle27"/>
                <w:rFonts w:eastAsia="Calibri"/>
                <w:color w:val="000000" w:themeColor="text1"/>
              </w:rPr>
              <w:br/>
              <w:t>(Р), м²</w:t>
            </w:r>
          </w:p>
        </w:tc>
        <w:tc>
          <w:tcPr>
            <w:tcW w:w="3342" w:type="dxa"/>
            <w:gridSpan w:val="7"/>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Обозначение</w:t>
            </w:r>
          </w:p>
        </w:tc>
        <w:tc>
          <w:tcPr>
            <w:tcW w:w="894" w:type="dxa"/>
            <w:gridSpan w:val="3"/>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Площадь</w:t>
            </w:r>
            <w:r w:rsidRPr="006A5E56">
              <w:rPr>
                <w:rStyle w:val="CharacterStyle27"/>
                <w:rFonts w:eastAsia="Calibri"/>
                <w:color w:val="000000" w:themeColor="text1"/>
              </w:rPr>
              <w:br/>
              <w:t>(Р), м²</w:t>
            </w:r>
          </w:p>
        </w:tc>
      </w:tr>
      <w:tr w:rsidR="00C65832" w:rsidTr="00D3271E">
        <w:trPr>
          <w:gridAfter w:val="2"/>
          <w:wAfter w:w="1205" w:type="dxa"/>
          <w:trHeight w:val="255"/>
        </w:trPr>
        <w:tc>
          <w:tcPr>
            <w:tcW w:w="4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3333" w:type="dxa"/>
            <w:gridSpan w:val="8"/>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146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3</w:t>
            </w:r>
          </w:p>
        </w:tc>
        <w:tc>
          <w:tcPr>
            <w:tcW w:w="3342" w:type="dxa"/>
            <w:gridSpan w:val="7"/>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4</w:t>
            </w:r>
          </w:p>
        </w:tc>
        <w:tc>
          <w:tcPr>
            <w:tcW w:w="894"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5</w:t>
            </w:r>
          </w:p>
        </w:tc>
      </w:tr>
      <w:tr w:rsidR="00C65832" w:rsidTr="00D3271E">
        <w:trPr>
          <w:gridAfter w:val="2"/>
          <w:wAfter w:w="1205" w:type="dxa"/>
          <w:trHeight w:val="240"/>
        </w:trPr>
        <w:tc>
          <w:tcPr>
            <w:tcW w:w="4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w:t>
            </w:r>
          </w:p>
        </w:tc>
        <w:tc>
          <w:tcPr>
            <w:tcW w:w="3333" w:type="dxa"/>
            <w:gridSpan w:val="8"/>
            <w:tcBorders>
              <w:top w:val="single" w:sz="6" w:space="0" w:color="000000"/>
              <w:bottom w:val="single" w:sz="6" w:space="0" w:color="000000"/>
              <w:right w:val="single" w:sz="6" w:space="0" w:color="000000"/>
            </w:tcBorders>
            <w:shd w:val="clear" w:color="auto" w:fill="auto"/>
            <w:vAlign w:val="center"/>
          </w:tcPr>
          <w:p w:rsidR="00C65832" w:rsidRPr="00A27D82" w:rsidRDefault="00C65832" w:rsidP="00C65832">
            <w:pPr>
              <w:pStyle w:val="ParagraphStyle34"/>
              <w:rPr>
                <w:rStyle w:val="CharacterStyle34"/>
                <w:rFonts w:eastAsia="Calibri"/>
                <w:color w:val="000000" w:themeColor="text1"/>
                <w:sz w:val="20"/>
                <w:szCs w:val="20"/>
              </w:rPr>
            </w:pPr>
            <w:r w:rsidRPr="00A27D82">
              <w:rPr>
                <w:rFonts w:ascii="Times New Roman" w:hAnsi="Times New Roman"/>
                <w:color w:val="252625"/>
                <w:sz w:val="20"/>
                <w:szCs w:val="20"/>
                <w:shd w:val="clear" w:color="auto" w:fill="FFFFFF"/>
              </w:rPr>
              <w:t>74:25:0100703:3</w:t>
            </w:r>
          </w:p>
        </w:tc>
        <w:tc>
          <w:tcPr>
            <w:tcW w:w="146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Pr>
                <w:rStyle w:val="CharacterStyle34"/>
                <w:rFonts w:eastAsia="Calibri"/>
                <w:color w:val="000000" w:themeColor="text1"/>
              </w:rPr>
              <w:t>744</w:t>
            </w:r>
          </w:p>
        </w:tc>
        <w:tc>
          <w:tcPr>
            <w:tcW w:w="3342" w:type="dxa"/>
            <w:gridSpan w:val="7"/>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894"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r>
      <w:tr w:rsidR="00C65832" w:rsidTr="00D3271E">
        <w:trPr>
          <w:gridAfter w:val="2"/>
          <w:wAfter w:w="1205" w:type="dxa"/>
          <w:trHeight w:val="240"/>
        </w:trPr>
        <w:tc>
          <w:tcPr>
            <w:tcW w:w="4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w:t>
            </w:r>
          </w:p>
        </w:tc>
        <w:tc>
          <w:tcPr>
            <w:tcW w:w="3333" w:type="dxa"/>
            <w:gridSpan w:val="8"/>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146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3342" w:type="dxa"/>
            <w:gridSpan w:val="7"/>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894"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r>
      <w:tr w:rsidR="00C65832" w:rsidTr="00D3271E">
        <w:trPr>
          <w:gridAfter w:val="2"/>
          <w:wAfter w:w="1205" w:type="dxa"/>
          <w:trHeight w:val="255"/>
        </w:trPr>
        <w:tc>
          <w:tcPr>
            <w:tcW w:w="5652" w:type="dxa"/>
            <w:gridSpan w:val="13"/>
            <w:tcBorders>
              <w:top w:val="single" w:sz="6" w:space="0" w:color="000000"/>
              <w:left w:val="single" w:sz="6" w:space="0" w:color="000000"/>
            </w:tcBorders>
            <w:shd w:val="clear" w:color="auto" w:fill="auto"/>
          </w:tcPr>
          <w:p w:rsidR="00C65832" w:rsidRPr="006A5E56" w:rsidRDefault="00C65832" w:rsidP="00C65832">
            <w:pPr>
              <w:pStyle w:val="ParagraphStyle38"/>
              <w:rPr>
                <w:rStyle w:val="CharacterStyle38"/>
                <w:rFonts w:eastAsia="Calibri"/>
                <w:color w:val="000000" w:themeColor="text1"/>
              </w:rPr>
            </w:pPr>
            <w:r w:rsidRPr="006A5E56">
              <w:rPr>
                <w:rStyle w:val="CharacterStyle38"/>
                <w:rFonts w:eastAsia="Calibri"/>
                <w:color w:val="000000" w:themeColor="text1"/>
              </w:rPr>
              <w:t>4. Сведения о характеристиках образуемого земельного участка</w:t>
            </w:r>
          </w:p>
        </w:tc>
        <w:tc>
          <w:tcPr>
            <w:tcW w:w="2832" w:type="dxa"/>
            <w:gridSpan w:val="5"/>
            <w:tcBorders>
              <w:top w:val="single" w:sz="6" w:space="0" w:color="000000"/>
              <w:bottom w:val="single" w:sz="6" w:space="0" w:color="000000"/>
            </w:tcBorders>
            <w:shd w:val="clear" w:color="auto" w:fill="auto"/>
            <w:vAlign w:val="bottom"/>
          </w:tcPr>
          <w:p w:rsidR="00C65832" w:rsidRPr="006A5E56" w:rsidRDefault="00C65832" w:rsidP="00C65832">
            <w:pPr>
              <w:pStyle w:val="ParagraphStyle23"/>
              <w:rPr>
                <w:rStyle w:val="CharacterStyle23"/>
                <w:rFonts w:eastAsia="Calibri"/>
                <w:color w:val="000000" w:themeColor="text1"/>
              </w:rPr>
            </w:pPr>
            <w:r w:rsidRPr="006A5E56">
              <w:rPr>
                <w:rStyle w:val="CharacterStyle23"/>
                <w:rFonts w:eastAsia="Calibri"/>
                <w:color w:val="000000" w:themeColor="text1"/>
              </w:rPr>
              <w:t>:ЗУ1</w:t>
            </w:r>
          </w:p>
        </w:tc>
        <w:tc>
          <w:tcPr>
            <w:tcW w:w="999" w:type="dxa"/>
            <w:gridSpan w:val="4"/>
            <w:tcBorders>
              <w:top w:val="single" w:sz="6" w:space="0" w:color="000000"/>
              <w:right w:val="single" w:sz="6" w:space="0" w:color="000000"/>
            </w:tcBorders>
            <w:shd w:val="clear" w:color="auto" w:fill="auto"/>
            <w:vAlign w:val="center"/>
          </w:tcPr>
          <w:p w:rsidR="00C65832" w:rsidRPr="006A5E56" w:rsidRDefault="00C65832" w:rsidP="00C65832">
            <w:pPr>
              <w:pStyle w:val="ParagraphStyle40"/>
              <w:rPr>
                <w:rStyle w:val="CharacterStyle40"/>
                <w:rFonts w:eastAsia="Calibri"/>
                <w:color w:val="000000" w:themeColor="text1"/>
              </w:rPr>
            </w:pPr>
            <w:r w:rsidRPr="006A5E56">
              <w:rPr>
                <w:rStyle w:val="CharacterStyle40"/>
                <w:rFonts w:eastAsia="Calibri"/>
                <w:color w:val="000000" w:themeColor="text1"/>
              </w:rPr>
              <w:t>:</w:t>
            </w:r>
          </w:p>
        </w:tc>
      </w:tr>
      <w:tr w:rsidR="00C65832" w:rsidTr="00D3271E">
        <w:trPr>
          <w:gridAfter w:val="2"/>
          <w:wAfter w:w="1205" w:type="dxa"/>
          <w:trHeight w:val="210"/>
        </w:trPr>
        <w:tc>
          <w:tcPr>
            <w:tcW w:w="5652" w:type="dxa"/>
            <w:gridSpan w:val="13"/>
            <w:tcBorders>
              <w:left w:val="single" w:sz="6" w:space="0" w:color="000000"/>
            </w:tcBorders>
            <w:shd w:val="clear" w:color="auto" w:fill="auto"/>
          </w:tcPr>
          <w:p w:rsidR="00C65832" w:rsidRPr="006A5E56" w:rsidRDefault="00C65832" w:rsidP="00C65832">
            <w:pPr>
              <w:pStyle w:val="ParagraphStyle7"/>
              <w:rPr>
                <w:rStyle w:val="CharacterStyle7"/>
                <w:rFonts w:eastAsia="Calibri"/>
                <w:color w:val="000000" w:themeColor="text1"/>
                <w:sz w:val="10"/>
                <w:szCs w:val="10"/>
              </w:rPr>
            </w:pPr>
          </w:p>
        </w:tc>
        <w:tc>
          <w:tcPr>
            <w:tcW w:w="2832" w:type="dxa"/>
            <w:gridSpan w:val="5"/>
            <w:shd w:val="clear" w:color="auto" w:fill="auto"/>
          </w:tcPr>
          <w:p w:rsidR="00C65832" w:rsidRPr="006A5E56" w:rsidRDefault="00C65832" w:rsidP="00C65832">
            <w:pPr>
              <w:pStyle w:val="ParagraphStyle42"/>
              <w:rPr>
                <w:rStyle w:val="CharacterStyle42"/>
                <w:rFonts w:eastAsia="Calibri"/>
                <w:color w:val="000000" w:themeColor="text1"/>
              </w:rPr>
            </w:pPr>
            <w:r w:rsidRPr="006A5E56">
              <w:rPr>
                <w:rStyle w:val="CharacterStyle42"/>
                <w:rFonts w:eastAsia="Calibri"/>
                <w:color w:val="000000" w:themeColor="text1"/>
              </w:rPr>
              <w:t>обозначение земельного участка</w:t>
            </w:r>
          </w:p>
        </w:tc>
        <w:tc>
          <w:tcPr>
            <w:tcW w:w="999" w:type="dxa"/>
            <w:gridSpan w:val="4"/>
            <w:tcBorders>
              <w:right w:val="single" w:sz="6" w:space="0" w:color="000000"/>
            </w:tcBorders>
            <w:shd w:val="clear" w:color="auto" w:fill="auto"/>
            <w:vAlign w:val="center"/>
          </w:tcPr>
          <w:p w:rsidR="00C65832" w:rsidRPr="006A5E56" w:rsidRDefault="00C65832" w:rsidP="00C65832">
            <w:pPr>
              <w:pStyle w:val="ParagraphStyle56"/>
              <w:rPr>
                <w:rStyle w:val="CharacterStyle56"/>
                <w:color w:val="000000" w:themeColor="text1"/>
              </w:rPr>
            </w:pPr>
          </w:p>
        </w:tc>
      </w:tr>
      <w:tr w:rsidR="00C65832" w:rsidTr="00D3271E">
        <w:trPr>
          <w:gridAfter w:val="2"/>
          <w:wAfter w:w="1205" w:type="dxa"/>
          <w:trHeight w:val="46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26"/>
              <w:rPr>
                <w:rStyle w:val="CharacterStyle26"/>
                <w:rFonts w:eastAsia="Calibri"/>
                <w:color w:val="000000" w:themeColor="text1"/>
              </w:rPr>
            </w:pPr>
            <w:r w:rsidRPr="006A5E56">
              <w:rPr>
                <w:rStyle w:val="CharacterStyle26"/>
                <w:rFonts w:eastAsia="Calibri"/>
                <w:color w:val="000000" w:themeColor="text1"/>
              </w:rPr>
              <w:t>№ п/п</w:t>
            </w:r>
          </w:p>
        </w:tc>
        <w:tc>
          <w:tcPr>
            <w:tcW w:w="3501" w:type="dxa"/>
            <w:gridSpan w:val="8"/>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Наименование характеристики земельного участка</w:t>
            </w:r>
          </w:p>
        </w:tc>
        <w:tc>
          <w:tcPr>
            <w:tcW w:w="5358" w:type="dxa"/>
            <w:gridSpan w:val="12"/>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Значение характеристики</w:t>
            </w:r>
          </w:p>
        </w:tc>
      </w:tr>
      <w:tr w:rsidR="00C65832" w:rsidTr="00D3271E">
        <w:trPr>
          <w:gridAfter w:val="2"/>
          <w:wAfter w:w="1205" w:type="dxa"/>
          <w:trHeight w:val="24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3501" w:type="dxa"/>
            <w:gridSpan w:val="8"/>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3</w:t>
            </w:r>
          </w:p>
        </w:tc>
      </w:tr>
      <w:tr w:rsidR="00C65832" w:rsidTr="00D3271E">
        <w:trPr>
          <w:gridAfter w:val="2"/>
          <w:wAfter w:w="1205" w:type="dxa"/>
          <w:trHeight w:val="46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Адрес земельного участка</w:t>
            </w:r>
          </w:p>
        </w:tc>
        <w:tc>
          <w:tcPr>
            <w:tcW w:w="5358" w:type="dxa"/>
            <w:gridSpan w:val="12"/>
            <w:tcBorders>
              <w:top w:val="single" w:sz="6" w:space="0" w:color="000000"/>
              <w:right w:val="single" w:sz="6" w:space="0" w:color="000000"/>
            </w:tcBorders>
            <w:shd w:val="clear" w:color="auto" w:fill="auto"/>
          </w:tcPr>
          <w:p w:rsidR="00C65832" w:rsidRPr="0033032D" w:rsidRDefault="00C65832" w:rsidP="00C65832">
            <w:pPr>
              <w:pStyle w:val="ParagraphStyle58"/>
              <w:jc w:val="center"/>
              <w:rPr>
                <w:rStyle w:val="CharacterStyle58"/>
                <w:rFonts w:eastAsia="Calibri"/>
                <w:color w:val="000000" w:themeColor="text1"/>
                <w:sz w:val="20"/>
                <w:szCs w:val="20"/>
              </w:rPr>
            </w:pPr>
            <w:r w:rsidRPr="0033032D">
              <w:rPr>
                <w:rStyle w:val="CharacterStyle11"/>
                <w:rFonts w:eastAsia="Calibri"/>
                <w:color w:val="000000" w:themeColor="text1"/>
              </w:rPr>
              <w:t xml:space="preserve">Российская Федерация, Челябинская область, г. Златоуст, </w:t>
            </w:r>
            <w:r w:rsidRPr="00BC63A2">
              <w:rPr>
                <w:rStyle w:val="aa"/>
                <w:rFonts w:ascii="Times New Roman" w:hAnsi="Times New Roman"/>
                <w:color w:val="000000" w:themeColor="text1"/>
                <w:sz w:val="20"/>
                <w:szCs w:val="20"/>
                <w:u w:val="none"/>
              </w:rPr>
              <w:t>п. Тайнак</w:t>
            </w:r>
          </w:p>
        </w:tc>
      </w:tr>
      <w:tr w:rsidR="00C65832" w:rsidTr="00D3271E">
        <w:trPr>
          <w:gridAfter w:val="2"/>
          <w:wAfter w:w="1205" w:type="dxa"/>
          <w:trHeight w:val="108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2</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9"/>
              <w:rPr>
                <w:rStyle w:val="CharacterStyle59"/>
                <w:rFonts w:eastAsia="Calibri"/>
                <w:color w:val="000000" w:themeColor="text1"/>
              </w:rPr>
            </w:pPr>
            <w:r w:rsidRPr="006A5E56">
              <w:rPr>
                <w:rStyle w:val="CharacterStyle59"/>
                <w:rFonts w:eastAsia="Calibri"/>
                <w:color w:val="000000" w:themeColor="text1"/>
              </w:rPr>
              <w:t>Сведения о местоположении земельного участка в структурированном в соответствии с федеральной информационной адресной системой виде (при отсутствии адреса земельного участка)</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w:t>
            </w:r>
          </w:p>
        </w:tc>
      </w:tr>
      <w:tr w:rsidR="00C65832" w:rsidTr="00D3271E">
        <w:trPr>
          <w:gridAfter w:val="2"/>
          <w:wAfter w:w="1205" w:type="dxa"/>
          <w:trHeight w:val="465"/>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3</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61"/>
              <w:rPr>
                <w:rStyle w:val="CharacterStyle61"/>
                <w:rFonts w:eastAsia="Calibri"/>
                <w:color w:val="000000" w:themeColor="text1"/>
              </w:rPr>
            </w:pPr>
            <w:r w:rsidRPr="006A5E56">
              <w:rPr>
                <w:rStyle w:val="CharacterStyle61"/>
                <w:rFonts w:eastAsia="Calibri"/>
                <w:color w:val="000000" w:themeColor="text1"/>
              </w:rPr>
              <w:t>Дополнительные сведения о местоположении земельного участка</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C5465" w:rsidRDefault="00C65832" w:rsidP="00C65832">
            <w:pPr>
              <w:pStyle w:val="ParagraphStyle34"/>
              <w:rPr>
                <w:rStyle w:val="CharacterStyle34"/>
                <w:rFonts w:eastAsia="Calibri"/>
                <w:color w:val="000000" w:themeColor="text1"/>
                <w:sz w:val="20"/>
                <w:szCs w:val="20"/>
              </w:rPr>
            </w:pPr>
            <w:r w:rsidRPr="003C5465">
              <w:rPr>
                <w:rStyle w:val="CharacterStyle34"/>
                <w:rFonts w:eastAsia="Calibri"/>
                <w:color w:val="000000" w:themeColor="text1"/>
                <w:sz w:val="20"/>
                <w:szCs w:val="20"/>
              </w:rPr>
              <w:t>—</w:t>
            </w:r>
          </w:p>
        </w:tc>
      </w:tr>
      <w:tr w:rsidR="00C65832" w:rsidTr="00D3271E">
        <w:trPr>
          <w:gridAfter w:val="2"/>
          <w:wAfter w:w="1205" w:type="dxa"/>
          <w:trHeight w:val="25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4</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Категория земель</w:t>
            </w:r>
          </w:p>
        </w:tc>
        <w:tc>
          <w:tcPr>
            <w:tcW w:w="5358" w:type="dxa"/>
            <w:gridSpan w:val="12"/>
            <w:tcBorders>
              <w:top w:val="single" w:sz="6" w:space="0" w:color="000000"/>
              <w:right w:val="single" w:sz="6" w:space="0" w:color="000000"/>
            </w:tcBorders>
            <w:shd w:val="clear" w:color="auto" w:fill="auto"/>
          </w:tcPr>
          <w:p w:rsidR="00C65832" w:rsidRPr="00E97B46" w:rsidRDefault="00C65832" w:rsidP="00C65832">
            <w:pPr>
              <w:pStyle w:val="ParagraphStyle58"/>
              <w:jc w:val="center"/>
              <w:rPr>
                <w:rStyle w:val="CharacterStyle58"/>
                <w:rFonts w:eastAsia="Calibri"/>
                <w:color w:val="000000" w:themeColor="text1"/>
                <w:sz w:val="20"/>
                <w:szCs w:val="20"/>
              </w:rPr>
            </w:pPr>
            <w:r w:rsidRPr="006A5E56">
              <w:rPr>
                <w:rStyle w:val="CharacterStyle58"/>
                <w:rFonts w:eastAsia="Calibri"/>
                <w:color w:val="000000" w:themeColor="text1"/>
              </w:rPr>
              <w:t>Земли населенных пунктов</w:t>
            </w:r>
          </w:p>
        </w:tc>
      </w:tr>
      <w:tr w:rsidR="00C65832" w:rsidTr="00D3271E">
        <w:trPr>
          <w:gridAfter w:val="2"/>
          <w:wAfter w:w="1205" w:type="dxa"/>
          <w:trHeight w:val="45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5</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Вид (виды) разрешенного использования земельного участка</w:t>
            </w:r>
          </w:p>
        </w:tc>
        <w:tc>
          <w:tcPr>
            <w:tcW w:w="5358" w:type="dxa"/>
            <w:gridSpan w:val="12"/>
            <w:tcBorders>
              <w:top w:val="single" w:sz="6" w:space="0" w:color="000000"/>
              <w:right w:val="single" w:sz="6" w:space="0" w:color="000000"/>
            </w:tcBorders>
            <w:shd w:val="clear" w:color="auto" w:fill="auto"/>
          </w:tcPr>
          <w:p w:rsidR="00C65832" w:rsidRPr="00E97B46" w:rsidRDefault="00C65832" w:rsidP="00C65832">
            <w:pPr>
              <w:pStyle w:val="ParagraphStyle58"/>
              <w:jc w:val="center"/>
              <w:rPr>
                <w:rStyle w:val="CharacterStyle58"/>
                <w:rFonts w:eastAsia="Calibri"/>
                <w:color w:val="000000" w:themeColor="text1"/>
                <w:sz w:val="20"/>
                <w:szCs w:val="20"/>
              </w:rPr>
            </w:pPr>
            <w:r>
              <w:rPr>
                <w:rFonts w:ascii="Times New Roman" w:hAnsi="Times New Roman"/>
                <w:sz w:val="20"/>
                <w:szCs w:val="20"/>
              </w:rPr>
              <w:t>Объекты дорожного сервиса</w:t>
            </w:r>
          </w:p>
        </w:tc>
      </w:tr>
      <w:tr w:rsidR="00C65832" w:rsidTr="00D3271E">
        <w:trPr>
          <w:gridAfter w:val="2"/>
          <w:wAfter w:w="1205" w:type="dxa"/>
          <w:trHeight w:val="46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5.1.</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Дополнительные сведения об использовании земельного участка</w:t>
            </w:r>
          </w:p>
        </w:tc>
        <w:tc>
          <w:tcPr>
            <w:tcW w:w="5358" w:type="dxa"/>
            <w:gridSpan w:val="12"/>
            <w:tcBorders>
              <w:top w:val="single" w:sz="6" w:space="0" w:color="000000"/>
              <w:bottom w:val="single" w:sz="4" w:space="0" w:color="auto"/>
              <w:right w:val="single" w:sz="6" w:space="0" w:color="000000"/>
            </w:tcBorders>
            <w:shd w:val="clear" w:color="auto" w:fill="auto"/>
            <w:vAlign w:val="center"/>
          </w:tcPr>
          <w:p w:rsidR="00C65832" w:rsidRPr="003C5465" w:rsidRDefault="00C65832" w:rsidP="00C65832">
            <w:pPr>
              <w:pStyle w:val="ParagraphStyle60"/>
              <w:rPr>
                <w:rStyle w:val="CharacterStyle60"/>
                <w:rFonts w:eastAsia="Calibri"/>
                <w:color w:val="000000" w:themeColor="text1"/>
                <w:sz w:val="20"/>
                <w:szCs w:val="20"/>
              </w:rPr>
            </w:pPr>
            <w:r w:rsidRPr="003C5465">
              <w:rPr>
                <w:rStyle w:val="CharacterStyle60"/>
                <w:rFonts w:eastAsia="Calibri"/>
                <w:color w:val="000000" w:themeColor="text1"/>
                <w:sz w:val="20"/>
                <w:szCs w:val="20"/>
              </w:rPr>
              <w:t>—</w:t>
            </w:r>
          </w:p>
        </w:tc>
      </w:tr>
      <w:tr w:rsidR="00C65832" w:rsidTr="00D3271E">
        <w:trPr>
          <w:gridAfter w:val="2"/>
          <w:wAfter w:w="1205" w:type="dxa"/>
          <w:trHeight w:val="885"/>
        </w:trPr>
        <w:tc>
          <w:tcPr>
            <w:tcW w:w="624" w:type="dxa"/>
            <w:gridSpan w:val="2"/>
            <w:vMerge w:val="restart"/>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lastRenderedPageBreak/>
              <w:t>6</w:t>
            </w:r>
          </w:p>
        </w:tc>
        <w:tc>
          <w:tcPr>
            <w:tcW w:w="3501" w:type="dxa"/>
            <w:gridSpan w:val="8"/>
            <w:vMerge w:val="restart"/>
            <w:tcBorders>
              <w:top w:val="single" w:sz="6" w:space="0" w:color="000000"/>
              <w:right w:val="single" w:sz="4" w:space="0" w:color="auto"/>
            </w:tcBorders>
            <w:shd w:val="clear" w:color="auto" w:fill="auto"/>
          </w:tcPr>
          <w:p w:rsidR="00C65832" w:rsidRPr="006A5E56" w:rsidRDefault="00C65832" w:rsidP="00C65832">
            <w:pPr>
              <w:pStyle w:val="ParagraphStyle33"/>
              <w:rPr>
                <w:rStyle w:val="CharacterStyle33"/>
                <w:rFonts w:eastAsia="Calibri"/>
                <w:color w:val="000000" w:themeColor="text1"/>
              </w:rPr>
            </w:pPr>
            <w:r w:rsidRPr="006A5E56">
              <w:rPr>
                <w:rStyle w:val="CharacterStyle33"/>
                <w:rFonts w:eastAsia="Calibri"/>
                <w:color w:val="000000" w:themeColor="text1"/>
              </w:rPr>
              <w:t>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5358" w:type="dxa"/>
            <w:gridSpan w:val="12"/>
            <w:tcBorders>
              <w:top w:val="single" w:sz="4" w:space="0" w:color="auto"/>
              <w:left w:val="single" w:sz="4" w:space="0" w:color="auto"/>
              <w:right w:val="single" w:sz="4" w:space="0" w:color="auto"/>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r>
      <w:tr w:rsidR="00C65832" w:rsidTr="00D3271E">
        <w:trPr>
          <w:gridAfter w:val="2"/>
          <w:wAfter w:w="1205" w:type="dxa"/>
          <w:trHeight w:val="240"/>
        </w:trPr>
        <w:tc>
          <w:tcPr>
            <w:tcW w:w="624" w:type="dxa"/>
            <w:gridSpan w:val="2"/>
            <w:vMerge/>
            <w:tcBorders>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8"/>
              <w:rPr>
                <w:rStyle w:val="CharacterStyle28"/>
                <w:rFonts w:eastAsia="Calibri"/>
                <w:color w:val="000000" w:themeColor="text1"/>
              </w:rPr>
            </w:pPr>
          </w:p>
        </w:tc>
        <w:tc>
          <w:tcPr>
            <w:tcW w:w="3501" w:type="dxa"/>
            <w:gridSpan w:val="8"/>
            <w:vMerge/>
            <w:tcBorders>
              <w:bottom w:val="single" w:sz="6" w:space="0" w:color="000000"/>
              <w:right w:val="single" w:sz="4" w:space="0" w:color="auto"/>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p>
        </w:tc>
        <w:tc>
          <w:tcPr>
            <w:tcW w:w="5358" w:type="dxa"/>
            <w:gridSpan w:val="12"/>
            <w:tcBorders>
              <w:left w:val="single" w:sz="4" w:space="0" w:color="auto"/>
              <w:bottom w:val="single" w:sz="4" w:space="0" w:color="auto"/>
              <w:right w:val="single" w:sz="4" w:space="0" w:color="auto"/>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p>
        </w:tc>
      </w:tr>
      <w:tr w:rsidR="00C65832" w:rsidTr="00D3271E">
        <w:trPr>
          <w:gridAfter w:val="2"/>
          <w:wAfter w:w="1205" w:type="dxa"/>
          <w:trHeight w:val="645"/>
        </w:trPr>
        <w:tc>
          <w:tcPr>
            <w:tcW w:w="624" w:type="dxa"/>
            <w:gridSpan w:val="2"/>
            <w:tcBorders>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49"/>
                <w:rFonts w:eastAsia="Calibri"/>
                <w:color w:val="000000" w:themeColor="text1"/>
              </w:rPr>
              <w:t>7</w:t>
            </w:r>
          </w:p>
        </w:tc>
        <w:tc>
          <w:tcPr>
            <w:tcW w:w="3501" w:type="dxa"/>
            <w:gridSpan w:val="8"/>
            <w:tcBorders>
              <w:bottom w:val="single" w:sz="6" w:space="0" w:color="000000"/>
              <w:right w:val="single" w:sz="6" w:space="0" w:color="000000"/>
            </w:tcBorders>
            <w:shd w:val="clear" w:color="auto" w:fill="auto"/>
          </w:tcPr>
          <w:p w:rsidR="00C65832" w:rsidRPr="006A5E56" w:rsidRDefault="00C65832" w:rsidP="00C65832">
            <w:pPr>
              <w:pStyle w:val="ParagraphStyle62"/>
              <w:rPr>
                <w:rStyle w:val="CharacterStyle62"/>
                <w:rFonts w:eastAsia="Calibri"/>
                <w:color w:val="000000" w:themeColor="text1"/>
              </w:rPr>
            </w:pPr>
            <w:r w:rsidRPr="006A5E56">
              <w:rPr>
                <w:rStyle w:val="CharacterStyle62"/>
                <w:rFonts w:eastAsia="Calibri"/>
                <w:color w:val="000000" w:themeColor="text1"/>
              </w:rPr>
              <w:t>Площадь земельного участка ± величина предельной погрешности определения (вычисления) площади (Р ± ∆Р), м²</w:t>
            </w:r>
          </w:p>
        </w:tc>
        <w:tc>
          <w:tcPr>
            <w:tcW w:w="5358" w:type="dxa"/>
            <w:gridSpan w:val="12"/>
            <w:tcBorders>
              <w:top w:val="single" w:sz="4" w:space="0" w:color="auto"/>
              <w:bottom w:val="single" w:sz="6" w:space="0" w:color="000000"/>
              <w:right w:val="single" w:sz="6" w:space="0" w:color="000000"/>
            </w:tcBorders>
            <w:shd w:val="clear" w:color="auto" w:fill="auto"/>
            <w:vAlign w:val="center"/>
          </w:tcPr>
          <w:p w:rsidR="00C65832" w:rsidRPr="0033032D" w:rsidRDefault="00C65832" w:rsidP="00C65832">
            <w:pPr>
              <w:pStyle w:val="ParagraphStyle51"/>
              <w:rPr>
                <w:rStyle w:val="CharacterStyle51"/>
                <w:rFonts w:eastAsia="Calibri"/>
                <w:color w:val="000000" w:themeColor="text1"/>
                <w:sz w:val="20"/>
                <w:szCs w:val="20"/>
              </w:rPr>
            </w:pPr>
            <w:r>
              <w:rPr>
                <w:rStyle w:val="CharacterStyle51"/>
                <w:rFonts w:eastAsia="Calibri"/>
                <w:color w:val="000000" w:themeColor="text1"/>
                <w:sz w:val="20"/>
                <w:szCs w:val="20"/>
              </w:rPr>
              <w:t>1134</w:t>
            </w:r>
            <w:r w:rsidRPr="00730397">
              <w:rPr>
                <w:rStyle w:val="CharacterStyle51"/>
                <w:rFonts w:eastAsia="Calibri"/>
                <w:color w:val="000000" w:themeColor="text1"/>
                <w:sz w:val="20"/>
                <w:szCs w:val="20"/>
              </w:rPr>
              <w:t xml:space="preserve"> ± </w:t>
            </w:r>
            <w:r>
              <w:rPr>
                <w:rStyle w:val="CharacterStyle51"/>
                <w:rFonts w:eastAsia="Calibri"/>
                <w:color w:val="000000" w:themeColor="text1"/>
                <w:sz w:val="20"/>
                <w:szCs w:val="20"/>
              </w:rPr>
              <w:t>11</w:t>
            </w:r>
            <w:r w:rsidRPr="00730397">
              <w:rPr>
                <w:rStyle w:val="CharacterStyle51"/>
                <w:rFonts w:eastAsia="Calibri"/>
                <w:color w:val="000000" w:themeColor="text1"/>
                <w:sz w:val="20"/>
                <w:szCs w:val="20"/>
              </w:rPr>
              <w:t>,</w:t>
            </w:r>
            <w:r>
              <w:rPr>
                <w:rStyle w:val="CharacterStyle51"/>
                <w:rFonts w:eastAsia="Calibri"/>
                <w:color w:val="000000" w:themeColor="text1"/>
                <w:sz w:val="20"/>
                <w:szCs w:val="20"/>
              </w:rPr>
              <w:t>79</w:t>
            </w:r>
          </w:p>
        </w:tc>
      </w:tr>
      <w:tr w:rsidR="00C65832" w:rsidTr="00D3271E">
        <w:trPr>
          <w:gridAfter w:val="2"/>
          <w:wAfter w:w="1205" w:type="dxa"/>
          <w:trHeight w:val="1275"/>
        </w:trPr>
        <w:tc>
          <w:tcPr>
            <w:tcW w:w="624" w:type="dxa"/>
            <w:gridSpan w:val="2"/>
            <w:tcBorders>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49"/>
                <w:rFonts w:eastAsia="Calibri"/>
                <w:color w:val="000000" w:themeColor="text1"/>
              </w:rPr>
              <w:t>8</w:t>
            </w:r>
          </w:p>
        </w:tc>
        <w:tc>
          <w:tcPr>
            <w:tcW w:w="3501" w:type="dxa"/>
            <w:gridSpan w:val="8"/>
            <w:tcBorders>
              <w:bottom w:val="single" w:sz="6" w:space="0" w:color="000000"/>
              <w:right w:val="single" w:sz="6" w:space="0" w:color="000000"/>
            </w:tcBorders>
            <w:shd w:val="clear" w:color="auto" w:fill="auto"/>
          </w:tcPr>
          <w:p w:rsidR="00C65832" w:rsidRPr="006A5E56" w:rsidRDefault="00C65832" w:rsidP="00C65832">
            <w:pPr>
              <w:pStyle w:val="ParagraphStyle62"/>
              <w:rPr>
                <w:rStyle w:val="CharacterStyle62"/>
                <w:rFonts w:eastAsia="Calibri"/>
                <w:color w:val="000000" w:themeColor="text1"/>
              </w:rPr>
            </w:pPr>
            <w:r w:rsidRPr="006A5E56">
              <w:rPr>
                <w:rStyle w:val="CharacterStyle62"/>
                <w:rFonts w:eastAsia="Calibri"/>
                <w:color w:val="000000" w:themeColor="text1"/>
              </w:rPr>
              <w:t>Формулы, примененные для вычисления предельной погрешности определения площади земельного участка, с подставленными в такие формулы значениями и итоговые (вычисленные) значения (∆Р), м²</w:t>
            </w:r>
          </w:p>
        </w:tc>
        <w:tc>
          <w:tcPr>
            <w:tcW w:w="5358" w:type="dxa"/>
            <w:gridSpan w:val="12"/>
            <w:tcBorders>
              <w:bottom w:val="single" w:sz="6" w:space="0" w:color="000000"/>
              <w:right w:val="single" w:sz="6" w:space="0" w:color="000000"/>
            </w:tcBorders>
            <w:shd w:val="clear" w:color="auto" w:fill="auto"/>
            <w:vAlign w:val="center"/>
          </w:tcPr>
          <w:p w:rsidR="00C65832" w:rsidRPr="0033032D" w:rsidRDefault="00C65832" w:rsidP="00C65832">
            <w:pPr>
              <w:pStyle w:val="ParagraphStyle51"/>
              <w:rPr>
                <w:rStyle w:val="CharacterStyle51"/>
                <w:rFonts w:eastAsia="Calibri"/>
                <w:color w:val="000000" w:themeColor="text1"/>
                <w:sz w:val="20"/>
                <w:szCs w:val="20"/>
              </w:rPr>
            </w:pPr>
            <w:r>
              <w:rPr>
                <w:rStyle w:val="CharacterStyle51"/>
                <w:rFonts w:eastAsia="Calibri"/>
                <w:color w:val="000000" w:themeColor="text1"/>
                <w:sz w:val="20"/>
                <w:szCs w:val="20"/>
              </w:rPr>
              <w:t>3</w:t>
            </w:r>
            <w:r w:rsidRPr="00730397">
              <w:rPr>
                <w:rStyle w:val="CharacterStyle51"/>
                <w:rFonts w:eastAsia="Calibri"/>
                <w:color w:val="000000" w:themeColor="text1"/>
                <w:sz w:val="20"/>
                <w:szCs w:val="20"/>
              </w:rPr>
              <w:t>,5*0,</w:t>
            </w:r>
            <w:r>
              <w:rPr>
                <w:rStyle w:val="CharacterStyle51"/>
                <w:rFonts w:eastAsia="Calibri"/>
                <w:color w:val="000000" w:themeColor="text1"/>
                <w:sz w:val="20"/>
                <w:szCs w:val="20"/>
              </w:rPr>
              <w:t>1</w:t>
            </w:r>
            <w:r w:rsidRPr="00730397">
              <w:rPr>
                <w:rStyle w:val="CharacterStyle51"/>
                <w:rFonts w:eastAsia="Calibri"/>
                <w:color w:val="000000" w:themeColor="text1"/>
                <w:sz w:val="20"/>
                <w:szCs w:val="20"/>
              </w:rPr>
              <w:t>*√(</w:t>
            </w:r>
            <w:r>
              <w:rPr>
                <w:rStyle w:val="CharacterStyle51"/>
                <w:rFonts w:eastAsia="Calibri"/>
                <w:color w:val="000000" w:themeColor="text1"/>
                <w:sz w:val="20"/>
                <w:szCs w:val="20"/>
              </w:rPr>
              <w:t>1134</w:t>
            </w:r>
            <w:r w:rsidRPr="00730397">
              <w:rPr>
                <w:rStyle w:val="CharacterStyle51"/>
                <w:rFonts w:eastAsia="Calibri"/>
                <w:color w:val="000000" w:themeColor="text1"/>
                <w:sz w:val="20"/>
                <w:szCs w:val="20"/>
              </w:rPr>
              <w:t xml:space="preserve">) = </w:t>
            </w:r>
            <w:r>
              <w:rPr>
                <w:rStyle w:val="CharacterStyle51"/>
                <w:rFonts w:eastAsia="Calibri"/>
                <w:color w:val="000000" w:themeColor="text1"/>
                <w:sz w:val="20"/>
                <w:szCs w:val="20"/>
              </w:rPr>
              <w:t>11</w:t>
            </w:r>
            <w:r w:rsidRPr="00730397">
              <w:rPr>
                <w:rStyle w:val="CharacterStyle51"/>
                <w:rFonts w:eastAsia="Calibri"/>
                <w:color w:val="000000" w:themeColor="text1"/>
                <w:sz w:val="20"/>
                <w:szCs w:val="20"/>
              </w:rPr>
              <w:t>,</w:t>
            </w:r>
            <w:r>
              <w:rPr>
                <w:rStyle w:val="CharacterStyle51"/>
                <w:rFonts w:eastAsia="Calibri"/>
                <w:color w:val="000000" w:themeColor="text1"/>
                <w:sz w:val="20"/>
                <w:szCs w:val="20"/>
              </w:rPr>
              <w:t>79</w:t>
            </w:r>
          </w:p>
        </w:tc>
      </w:tr>
      <w:tr w:rsidR="00C65832" w:rsidTr="00D3271E">
        <w:trPr>
          <w:gridAfter w:val="2"/>
          <w:wAfter w:w="1205" w:type="dxa"/>
          <w:trHeight w:val="69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9</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61"/>
              <w:rPr>
                <w:rStyle w:val="CharacterStyle61"/>
                <w:rFonts w:eastAsia="Calibri"/>
                <w:color w:val="000000" w:themeColor="text1"/>
              </w:rPr>
            </w:pPr>
            <w:r w:rsidRPr="006A5E56">
              <w:rPr>
                <w:rStyle w:val="CharacterStyle61"/>
                <w:rFonts w:eastAsia="Calibri"/>
                <w:color w:val="000000" w:themeColor="text1"/>
              </w:rPr>
              <w:t>Предельные минимальный и максимальный размеры земельного участка (Рмин) и (Рмакс), м²</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3032D" w:rsidRDefault="00C65832" w:rsidP="00C65832">
            <w:pPr>
              <w:pStyle w:val="ParagraphStyle34"/>
              <w:rPr>
                <w:rStyle w:val="CharacterStyle34"/>
                <w:rFonts w:eastAsia="Calibri"/>
                <w:color w:val="000000" w:themeColor="text1"/>
                <w:sz w:val="20"/>
                <w:szCs w:val="20"/>
              </w:rPr>
            </w:pPr>
            <w:r w:rsidRPr="0033032D">
              <w:rPr>
                <w:rStyle w:val="CharacterStyle34"/>
                <w:rFonts w:eastAsia="Calibri"/>
                <w:color w:val="000000" w:themeColor="text1"/>
                <w:sz w:val="20"/>
                <w:szCs w:val="20"/>
              </w:rPr>
              <w:t>—</w:t>
            </w:r>
            <w:r w:rsidRPr="0033032D">
              <w:rPr>
                <w:rStyle w:val="CharacterStyle34"/>
                <w:rFonts w:eastAsia="Calibri"/>
                <w:color w:val="000000" w:themeColor="text1"/>
                <w:sz w:val="20"/>
                <w:szCs w:val="20"/>
              </w:rPr>
              <w:br/>
              <w:t>—</w:t>
            </w:r>
          </w:p>
        </w:tc>
      </w:tr>
      <w:tr w:rsidR="00C65832" w:rsidTr="00D3271E">
        <w:trPr>
          <w:gridAfter w:val="2"/>
          <w:wAfter w:w="1205" w:type="dxa"/>
          <w:trHeight w:val="87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10</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Кадастровый или иной государственный учетный номер (инвентарный) объекта недвижимости, расположенного на образуемом земельном участке</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w:t>
            </w:r>
          </w:p>
        </w:tc>
      </w:tr>
      <w:tr w:rsidR="00C65832" w:rsidRPr="00471734" w:rsidTr="00D3271E">
        <w:trPr>
          <w:gridAfter w:val="2"/>
          <w:wAfter w:w="1205" w:type="dxa"/>
          <w:trHeight w:val="45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11</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Кадастровые номера исходных земельных участков</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A27D82">
              <w:rPr>
                <w:rFonts w:ascii="Times New Roman" w:hAnsi="Times New Roman"/>
                <w:color w:val="252625"/>
                <w:sz w:val="20"/>
                <w:szCs w:val="20"/>
                <w:shd w:val="clear" w:color="auto" w:fill="FFFFFF"/>
              </w:rPr>
              <w:t>74:25:0100703:3</w:t>
            </w:r>
          </w:p>
        </w:tc>
      </w:tr>
      <w:tr w:rsidR="00C65832" w:rsidTr="00D3271E">
        <w:trPr>
          <w:gridAfter w:val="2"/>
          <w:wAfter w:w="1205" w:type="dxa"/>
          <w:trHeight w:val="25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12</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Условный номер земельного участка</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:ЗУ1</w:t>
            </w:r>
          </w:p>
        </w:tc>
      </w:tr>
      <w:tr w:rsidR="00C65832" w:rsidTr="00D3271E">
        <w:trPr>
          <w:gridAfter w:val="2"/>
          <w:wAfter w:w="1205" w:type="dxa"/>
          <w:trHeight w:val="45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13</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Учетный номер проекта межевания территории</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Pr>
                <w:rStyle w:val="CharacterStyle60"/>
                <w:rFonts w:eastAsia="Calibri"/>
                <w:color w:val="000000" w:themeColor="text1"/>
                <w:sz w:val="20"/>
                <w:szCs w:val="20"/>
              </w:rPr>
              <w:t>006</w:t>
            </w:r>
            <w:r w:rsidRPr="0033032D">
              <w:rPr>
                <w:rStyle w:val="CharacterStyle60"/>
                <w:rFonts w:eastAsia="Calibri"/>
                <w:color w:val="000000" w:themeColor="text1"/>
                <w:sz w:val="20"/>
                <w:szCs w:val="20"/>
              </w:rPr>
              <w:t>/25-ПМТ</w:t>
            </w:r>
          </w:p>
        </w:tc>
      </w:tr>
      <w:tr w:rsidR="00C65832" w:rsidTr="00D3271E">
        <w:trPr>
          <w:gridAfter w:val="2"/>
          <w:wAfter w:w="1205" w:type="dxa"/>
          <w:trHeight w:val="48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14</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33"/>
              <w:rPr>
                <w:rStyle w:val="CharacterStyle33"/>
                <w:rFonts w:eastAsia="Calibri"/>
                <w:color w:val="000000" w:themeColor="text1"/>
              </w:rPr>
            </w:pPr>
            <w:r w:rsidRPr="006A5E56">
              <w:rPr>
                <w:rStyle w:val="CharacterStyle33"/>
                <w:rFonts w:eastAsia="Calibri"/>
                <w:color w:val="000000" w:themeColor="text1"/>
              </w:rPr>
              <w:t>Дополнительные сведения об образовании земельного участка</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3032D" w:rsidRDefault="00C65832" w:rsidP="00C65832">
            <w:pPr>
              <w:pStyle w:val="ParagraphStyle34"/>
              <w:rPr>
                <w:rStyle w:val="CharacterStyle34"/>
                <w:rFonts w:eastAsia="Calibri"/>
                <w:color w:val="000000" w:themeColor="text1"/>
                <w:sz w:val="20"/>
                <w:szCs w:val="20"/>
              </w:rPr>
            </w:pPr>
            <w:r w:rsidRPr="0033032D">
              <w:rPr>
                <w:rStyle w:val="CharacterStyle34"/>
                <w:rFonts w:eastAsia="Calibri"/>
                <w:color w:val="000000" w:themeColor="text1"/>
                <w:sz w:val="20"/>
                <w:szCs w:val="20"/>
              </w:rPr>
              <w:t>—</w:t>
            </w:r>
          </w:p>
        </w:tc>
      </w:tr>
      <w:tr w:rsidR="00C65832" w:rsidTr="00D3271E">
        <w:trPr>
          <w:gridAfter w:val="2"/>
          <w:wAfter w:w="1205" w:type="dxa"/>
          <w:trHeight w:val="87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15</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9"/>
              <w:rPr>
                <w:rStyle w:val="CharacterStyle59"/>
                <w:rFonts w:eastAsia="Calibri"/>
                <w:color w:val="000000" w:themeColor="text1"/>
              </w:rPr>
            </w:pPr>
            <w:r w:rsidRPr="006A5E56">
              <w:rPr>
                <w:rStyle w:val="CharacterStyle59"/>
                <w:rFonts w:eastAsia="Calibri"/>
                <w:color w:val="000000" w:themeColor="text1"/>
              </w:rPr>
              <w:t>Сведения о земельных участках (землях общего пользования, территории общего пользования), посредством которых обеспечивается доступ</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w:t>
            </w:r>
          </w:p>
        </w:tc>
      </w:tr>
      <w:tr w:rsidR="00C65832" w:rsidTr="00D3271E">
        <w:trPr>
          <w:gridAfter w:val="2"/>
          <w:wAfter w:w="1205" w:type="dxa"/>
          <w:trHeight w:val="24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16</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61"/>
              <w:rPr>
                <w:rStyle w:val="CharacterStyle61"/>
                <w:rFonts w:eastAsia="Calibri"/>
                <w:color w:val="000000" w:themeColor="text1"/>
              </w:rPr>
            </w:pPr>
            <w:r w:rsidRPr="006A5E56">
              <w:rPr>
                <w:rStyle w:val="CharacterStyle61"/>
                <w:rFonts w:eastAsia="Calibri"/>
                <w:color w:val="000000" w:themeColor="text1"/>
              </w:rPr>
              <w:t>Иные сведения</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3032D" w:rsidRDefault="00C65832" w:rsidP="00C65832">
            <w:pPr>
              <w:pStyle w:val="ParagraphStyle34"/>
              <w:rPr>
                <w:rStyle w:val="CharacterStyle34"/>
                <w:rFonts w:eastAsia="Calibri"/>
                <w:color w:val="000000" w:themeColor="text1"/>
                <w:sz w:val="20"/>
                <w:szCs w:val="20"/>
              </w:rPr>
            </w:pPr>
            <w:r w:rsidRPr="0033032D">
              <w:rPr>
                <w:rStyle w:val="CharacterStyle34"/>
                <w:rFonts w:eastAsia="Calibri"/>
                <w:color w:val="000000" w:themeColor="text1"/>
                <w:sz w:val="20"/>
                <w:szCs w:val="20"/>
              </w:rPr>
              <w:t>—</w:t>
            </w:r>
          </w:p>
        </w:tc>
      </w:tr>
    </w:tbl>
    <w:p w:rsidR="00D71A31" w:rsidRDefault="00D71A31" w:rsidP="00D71A31">
      <w:pPr>
        <w:autoSpaceDE w:val="0"/>
        <w:autoSpaceDN w:val="0"/>
        <w:adjustRightInd w:val="0"/>
        <w:spacing w:line="240" w:lineRule="auto"/>
        <w:jc w:val="both"/>
        <w:rPr>
          <w:sz w:val="28"/>
          <w:szCs w:val="28"/>
        </w:rPr>
      </w:pPr>
    </w:p>
    <w:p w:rsidR="00A05B88" w:rsidRDefault="00A05B88" w:rsidP="00D71A31">
      <w:pPr>
        <w:autoSpaceDE w:val="0"/>
        <w:autoSpaceDN w:val="0"/>
        <w:adjustRightInd w:val="0"/>
        <w:spacing w:line="240" w:lineRule="auto"/>
        <w:jc w:val="both"/>
        <w:rPr>
          <w:sz w:val="28"/>
          <w:szCs w:val="28"/>
        </w:rPr>
      </w:pPr>
    </w:p>
    <w:p w:rsidR="00D71A31" w:rsidRPr="00A05B88" w:rsidRDefault="00D71A31" w:rsidP="00D71A31">
      <w:pPr>
        <w:autoSpaceDE w:val="0"/>
        <w:autoSpaceDN w:val="0"/>
        <w:adjustRightInd w:val="0"/>
        <w:spacing w:line="300" w:lineRule="auto"/>
        <w:ind w:firstLine="709"/>
        <w:jc w:val="both"/>
        <w:rPr>
          <w:b/>
          <w:color w:val="000000" w:themeColor="text1"/>
          <w:sz w:val="28"/>
          <w:szCs w:val="28"/>
        </w:rPr>
      </w:pPr>
      <w:r w:rsidRPr="00A05B88">
        <w:rPr>
          <w:b/>
          <w:color w:val="000000" w:themeColor="text1"/>
          <w:sz w:val="28"/>
          <w:szCs w:val="28"/>
        </w:rPr>
        <w:t>Параметры строительства</w:t>
      </w:r>
      <w:r w:rsidR="00E23FCF">
        <w:rPr>
          <w:b/>
          <w:color w:val="000000" w:themeColor="text1"/>
          <w:sz w:val="28"/>
          <w:szCs w:val="28"/>
        </w:rPr>
        <w:t>:</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а)</w:t>
      </w:r>
      <w:r w:rsidR="00892920">
        <w:rPr>
          <w:rFonts w:ascii="Times New Roman" w:hAnsi="Times New Roman" w:cs="Times New Roman"/>
          <w:color w:val="000000" w:themeColor="text1"/>
          <w:sz w:val="28"/>
          <w:szCs w:val="28"/>
        </w:rPr>
        <w:t xml:space="preserve">Некапитальное строение - </w:t>
      </w:r>
      <w:r w:rsidRPr="00A05B88">
        <w:rPr>
          <w:rFonts w:ascii="Times New Roman" w:hAnsi="Times New Roman" w:cs="Times New Roman"/>
          <w:color w:val="000000" w:themeColor="text1"/>
          <w:sz w:val="28"/>
          <w:szCs w:val="28"/>
        </w:rPr>
        <w:t xml:space="preserve">Нежилое здание </w:t>
      </w:r>
      <w:r w:rsidR="00A05B88">
        <w:rPr>
          <w:rFonts w:ascii="Times New Roman" w:hAnsi="Times New Roman" w:cs="Times New Roman"/>
          <w:color w:val="000000" w:themeColor="text1"/>
          <w:sz w:val="28"/>
          <w:szCs w:val="28"/>
        </w:rPr>
        <w:t>одноэтажное</w:t>
      </w:r>
      <w:r w:rsidRPr="00A05B88">
        <w:rPr>
          <w:rFonts w:ascii="Times New Roman" w:hAnsi="Times New Roman" w:cs="Times New Roman"/>
          <w:color w:val="000000" w:themeColor="text1"/>
          <w:sz w:val="28"/>
          <w:szCs w:val="28"/>
        </w:rPr>
        <w:t xml:space="preserve"> прямоугол</w:t>
      </w:r>
      <w:r w:rsidRPr="00A05B88">
        <w:rPr>
          <w:rFonts w:ascii="Times New Roman" w:hAnsi="Times New Roman" w:cs="Times New Roman"/>
          <w:color w:val="000000" w:themeColor="text1"/>
          <w:sz w:val="28"/>
          <w:szCs w:val="28"/>
        </w:rPr>
        <w:t>ь</w:t>
      </w:r>
      <w:r w:rsidRPr="00A05B88">
        <w:rPr>
          <w:rFonts w:ascii="Times New Roman" w:hAnsi="Times New Roman" w:cs="Times New Roman"/>
          <w:color w:val="000000" w:themeColor="text1"/>
          <w:sz w:val="28"/>
          <w:szCs w:val="28"/>
        </w:rPr>
        <w:t>ной формы с следующими технико-экономическими показателями:</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этажность здания - </w:t>
      </w:r>
      <w:r w:rsidR="00A05B88">
        <w:rPr>
          <w:rFonts w:ascii="Times New Roman" w:hAnsi="Times New Roman" w:cs="Times New Roman"/>
          <w:color w:val="000000" w:themeColor="text1"/>
          <w:sz w:val="28"/>
          <w:szCs w:val="28"/>
        </w:rPr>
        <w:t>1</w:t>
      </w:r>
      <w:r w:rsidRPr="00A05B88">
        <w:rPr>
          <w:rFonts w:ascii="Times New Roman" w:hAnsi="Times New Roman" w:cs="Times New Roman"/>
          <w:color w:val="000000" w:themeColor="text1"/>
          <w:sz w:val="28"/>
          <w:szCs w:val="28"/>
        </w:rPr>
        <w:t>-этажное;</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площадь – не более </w:t>
      </w:r>
      <w:r w:rsidR="008A22D8">
        <w:rPr>
          <w:rFonts w:ascii="Times New Roman" w:hAnsi="Times New Roman" w:cs="Times New Roman"/>
          <w:color w:val="000000" w:themeColor="text1"/>
          <w:sz w:val="28"/>
          <w:szCs w:val="28"/>
        </w:rPr>
        <w:t>10</w:t>
      </w:r>
      <w:r w:rsidRPr="00A05B88">
        <w:rPr>
          <w:rFonts w:ascii="Times New Roman" w:hAnsi="Times New Roman" w:cs="Times New Roman"/>
          <w:color w:val="000000" w:themeColor="text1"/>
          <w:sz w:val="28"/>
          <w:szCs w:val="28"/>
        </w:rPr>
        <w:t>0 кв.м;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Описание конструктивных решений:</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наружные и несущие стены </w:t>
      </w:r>
      <w:r w:rsidR="008A22D8">
        <w:rPr>
          <w:rFonts w:ascii="Times New Roman" w:hAnsi="Times New Roman" w:cs="Times New Roman"/>
          <w:color w:val="000000" w:themeColor="text1"/>
          <w:sz w:val="28"/>
          <w:szCs w:val="28"/>
        </w:rPr>
        <w:t>–металлокаркас</w:t>
      </w:r>
      <w:r w:rsidRPr="00A05B88">
        <w:rPr>
          <w:rFonts w:ascii="Times New Roman" w:hAnsi="Times New Roman" w:cs="Times New Roman"/>
          <w:color w:val="000000" w:themeColor="text1"/>
          <w:sz w:val="28"/>
          <w:szCs w:val="28"/>
        </w:rPr>
        <w:t>;</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отделка фасада – по необходимости, при обязательном согласовании с органом местного самоуправления; </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перегородки - системы KNAUF поэлементной сборки из гипсокарто</w:t>
      </w:r>
      <w:r w:rsidRPr="00A05B88">
        <w:rPr>
          <w:rFonts w:ascii="Times New Roman" w:hAnsi="Times New Roman" w:cs="Times New Roman"/>
          <w:color w:val="000000" w:themeColor="text1"/>
          <w:sz w:val="28"/>
          <w:szCs w:val="28"/>
        </w:rPr>
        <w:t>н</w:t>
      </w:r>
      <w:r w:rsidRPr="00A05B88">
        <w:rPr>
          <w:rFonts w:ascii="Times New Roman" w:hAnsi="Times New Roman" w:cs="Times New Roman"/>
          <w:color w:val="000000" w:themeColor="text1"/>
          <w:sz w:val="28"/>
          <w:szCs w:val="28"/>
        </w:rPr>
        <w:t>ных листов, при необходимости со слоем звукоизоляционных плит;</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кровля – плоская, </w:t>
      </w:r>
      <w:r w:rsidR="00890E44">
        <w:rPr>
          <w:rFonts w:ascii="Times New Roman" w:hAnsi="Times New Roman" w:cs="Times New Roman"/>
          <w:color w:val="000000" w:themeColor="text1"/>
          <w:sz w:val="28"/>
          <w:szCs w:val="28"/>
        </w:rPr>
        <w:t>металическая</w:t>
      </w:r>
      <w:r w:rsidRPr="00A05B88">
        <w:rPr>
          <w:rFonts w:ascii="Times New Roman" w:hAnsi="Times New Roman" w:cs="Times New Roman"/>
          <w:color w:val="000000" w:themeColor="text1"/>
          <w:sz w:val="28"/>
          <w:szCs w:val="28"/>
        </w:rPr>
        <w:t>кровля с использованием кровельного</w:t>
      </w:r>
      <w:r w:rsidR="00890E44">
        <w:rPr>
          <w:rFonts w:ascii="Times New Roman" w:hAnsi="Times New Roman" w:cs="Times New Roman"/>
          <w:color w:val="000000" w:themeColor="text1"/>
          <w:sz w:val="28"/>
          <w:szCs w:val="28"/>
        </w:rPr>
        <w:t xml:space="preserve"> металла</w:t>
      </w:r>
      <w:r w:rsidRPr="00A05B88">
        <w:rPr>
          <w:rFonts w:ascii="Times New Roman" w:hAnsi="Times New Roman" w:cs="Times New Roman"/>
          <w:color w:val="000000" w:themeColor="text1"/>
          <w:sz w:val="28"/>
          <w:szCs w:val="28"/>
        </w:rPr>
        <w:t>;</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lastRenderedPageBreak/>
        <w:t>- окна - профиль ПВХ с двухкамерным стеклопакетом.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 xml:space="preserve">- </w:t>
      </w:r>
      <w:r w:rsidRPr="00A05B88">
        <w:rPr>
          <w:rFonts w:ascii="Times New Roman" w:hAnsi="Times New Roman" w:cs="Times New Roman"/>
          <w:color w:val="000000" w:themeColor="text1"/>
          <w:sz w:val="28"/>
          <w:szCs w:val="28"/>
        </w:rPr>
        <w:t>нежилое зд</w:t>
      </w:r>
      <w:r w:rsidR="00890E44">
        <w:rPr>
          <w:rFonts w:ascii="Times New Roman" w:hAnsi="Times New Roman" w:cs="Times New Roman"/>
          <w:color w:val="000000" w:themeColor="text1"/>
          <w:sz w:val="28"/>
          <w:szCs w:val="28"/>
        </w:rPr>
        <w:t>ание, не более значений в осях 7</w:t>
      </w:r>
      <w:r w:rsidRPr="00A05B88">
        <w:rPr>
          <w:rFonts w:ascii="Times New Roman" w:hAnsi="Times New Roman" w:cs="Times New Roman"/>
          <w:color w:val="000000" w:themeColor="text1"/>
          <w:sz w:val="28"/>
          <w:szCs w:val="28"/>
        </w:rPr>
        <w:t xml:space="preserve">,00 м х </w:t>
      </w:r>
      <w:r w:rsidR="00890E44">
        <w:rPr>
          <w:rFonts w:ascii="Times New Roman" w:hAnsi="Times New Roman" w:cs="Times New Roman"/>
          <w:color w:val="000000" w:themeColor="text1"/>
          <w:sz w:val="28"/>
          <w:szCs w:val="28"/>
        </w:rPr>
        <w:t>14</w:t>
      </w:r>
      <w:r w:rsidRPr="00A05B88">
        <w:rPr>
          <w:rFonts w:ascii="Times New Roman" w:hAnsi="Times New Roman" w:cs="Times New Roman"/>
          <w:color w:val="000000" w:themeColor="text1"/>
          <w:sz w:val="28"/>
          <w:szCs w:val="28"/>
        </w:rPr>
        <w:t>,</w:t>
      </w:r>
      <w:r w:rsidR="00890E44">
        <w:rPr>
          <w:rFonts w:ascii="Times New Roman" w:hAnsi="Times New Roman" w:cs="Times New Roman"/>
          <w:color w:val="000000" w:themeColor="text1"/>
          <w:sz w:val="28"/>
          <w:szCs w:val="28"/>
        </w:rPr>
        <w:t>0</w:t>
      </w:r>
      <w:r w:rsidRPr="00A05B88">
        <w:rPr>
          <w:rFonts w:ascii="Times New Roman" w:hAnsi="Times New Roman" w:cs="Times New Roman"/>
          <w:color w:val="000000" w:themeColor="text1"/>
          <w:sz w:val="28"/>
          <w:szCs w:val="28"/>
        </w:rPr>
        <w:t>0 м. Высота помещений нежилого здания,  до низа выступающих конструкций до 2,9 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максимальная высотная отметка здания – 5,0  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г</w:t>
      </w:r>
      <w:r w:rsidRPr="00A05B88">
        <w:rPr>
          <w:rFonts w:ascii="Times New Roman" w:hAnsi="Times New Roman" w:cs="Times New Roman"/>
          <w:color w:val="000000" w:themeColor="text1"/>
          <w:sz w:val="28"/>
          <w:szCs w:val="28"/>
        </w:rPr>
        <w:t>) Обеспечение нежилого здания инженерными коммуникациями с</w:t>
      </w:r>
      <w:r w:rsidRPr="00A05B88">
        <w:rPr>
          <w:rFonts w:ascii="Times New Roman" w:hAnsi="Times New Roman" w:cs="Times New Roman"/>
          <w:color w:val="000000" w:themeColor="text1"/>
          <w:sz w:val="28"/>
          <w:szCs w:val="28"/>
        </w:rPr>
        <w:t>о</w:t>
      </w:r>
      <w:r w:rsidRPr="00A05B88">
        <w:rPr>
          <w:rFonts w:ascii="Times New Roman" w:hAnsi="Times New Roman" w:cs="Times New Roman"/>
          <w:color w:val="000000" w:themeColor="text1"/>
          <w:sz w:val="28"/>
          <w:szCs w:val="28"/>
        </w:rPr>
        <w:t>гласно технических условий соответствующих снабжающих  организаций;</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д</w:t>
      </w:r>
      <w:r w:rsidRPr="00A05B88">
        <w:rPr>
          <w:rFonts w:ascii="Times New Roman" w:hAnsi="Times New Roman" w:cs="Times New Roman"/>
          <w:color w:val="000000" w:themeColor="text1"/>
          <w:sz w:val="28"/>
          <w:szCs w:val="28"/>
        </w:rPr>
        <w:t>) Внутреннее пространство нежилого здания должно быть организ</w:t>
      </w:r>
      <w:r w:rsidRPr="00A05B88">
        <w:rPr>
          <w:rFonts w:ascii="Times New Roman" w:hAnsi="Times New Roman" w:cs="Times New Roman"/>
          <w:color w:val="000000" w:themeColor="text1"/>
          <w:sz w:val="28"/>
          <w:szCs w:val="28"/>
        </w:rPr>
        <w:t>о</w:t>
      </w:r>
      <w:r w:rsidRPr="00A05B88">
        <w:rPr>
          <w:rFonts w:ascii="Times New Roman" w:hAnsi="Times New Roman" w:cs="Times New Roman"/>
          <w:color w:val="000000" w:themeColor="text1"/>
          <w:sz w:val="28"/>
          <w:szCs w:val="28"/>
        </w:rPr>
        <w:t>вано сообразно назначения здания (его целевого использования).</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 xml:space="preserve">е) </w:t>
      </w:r>
      <w:r w:rsidRPr="00A05B88">
        <w:rPr>
          <w:rFonts w:ascii="Times New Roman" w:hAnsi="Times New Roman" w:cs="Times New Roman"/>
          <w:color w:val="000000" w:themeColor="text1"/>
          <w:sz w:val="28"/>
          <w:szCs w:val="28"/>
        </w:rPr>
        <w:t>Объемно-планировочное, цветовое решение проектируемого здания, а так же благоустройство прилегающей территории выполнить в увязке с с</w:t>
      </w:r>
      <w:r w:rsidRPr="00A05B88">
        <w:rPr>
          <w:rFonts w:ascii="Times New Roman" w:hAnsi="Times New Roman" w:cs="Times New Roman"/>
          <w:color w:val="000000" w:themeColor="text1"/>
          <w:sz w:val="28"/>
          <w:szCs w:val="28"/>
        </w:rPr>
        <w:t>у</w:t>
      </w:r>
      <w:r w:rsidRPr="00A05B88">
        <w:rPr>
          <w:rFonts w:ascii="Times New Roman" w:hAnsi="Times New Roman" w:cs="Times New Roman"/>
          <w:color w:val="000000" w:themeColor="text1"/>
          <w:sz w:val="28"/>
          <w:szCs w:val="28"/>
        </w:rPr>
        <w:t>ществующей застройкой и природными особенностями, по согласованию с органом местного самоуправления.</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 xml:space="preserve">ж) </w:t>
      </w:r>
      <w:r w:rsidRPr="00A05B88">
        <w:rPr>
          <w:rFonts w:ascii="Times New Roman" w:hAnsi="Times New Roman" w:cs="Times New Roman"/>
          <w:color w:val="000000" w:themeColor="text1"/>
          <w:sz w:val="28"/>
          <w:szCs w:val="28"/>
        </w:rPr>
        <w:t>Отступы от границ земельного участка, для размещения здания, у</w:t>
      </w:r>
      <w:r w:rsidRPr="00A05B88">
        <w:rPr>
          <w:rFonts w:ascii="Times New Roman" w:hAnsi="Times New Roman" w:cs="Times New Roman"/>
          <w:color w:val="000000" w:themeColor="text1"/>
          <w:sz w:val="28"/>
          <w:szCs w:val="28"/>
        </w:rPr>
        <w:t>с</w:t>
      </w:r>
      <w:r w:rsidRPr="00A05B88">
        <w:rPr>
          <w:rFonts w:ascii="Times New Roman" w:hAnsi="Times New Roman" w:cs="Times New Roman"/>
          <w:color w:val="000000" w:themeColor="text1"/>
          <w:sz w:val="28"/>
          <w:szCs w:val="28"/>
        </w:rPr>
        <w:t>тановить, в соответствии с  Градостроительным регламентом Златоустовск</w:t>
      </w:r>
      <w:r w:rsidRPr="00A05B88">
        <w:rPr>
          <w:rFonts w:ascii="Times New Roman" w:hAnsi="Times New Roman" w:cs="Times New Roman"/>
          <w:color w:val="000000" w:themeColor="text1"/>
          <w:sz w:val="28"/>
          <w:szCs w:val="28"/>
        </w:rPr>
        <w:t>о</w:t>
      </w:r>
      <w:r w:rsidRPr="00A05B88">
        <w:rPr>
          <w:rFonts w:ascii="Times New Roman" w:hAnsi="Times New Roman" w:cs="Times New Roman"/>
          <w:color w:val="000000" w:themeColor="text1"/>
          <w:sz w:val="28"/>
          <w:szCs w:val="28"/>
        </w:rPr>
        <w:t>го городского округа (в редакции Решения Златоустовского городского окр</w:t>
      </w:r>
      <w:r w:rsidRPr="00A05B88">
        <w:rPr>
          <w:rFonts w:ascii="Times New Roman" w:hAnsi="Times New Roman" w:cs="Times New Roman"/>
          <w:color w:val="000000" w:themeColor="text1"/>
          <w:sz w:val="28"/>
          <w:szCs w:val="28"/>
        </w:rPr>
        <w:t>у</w:t>
      </w:r>
      <w:r w:rsidRPr="00A05B88">
        <w:rPr>
          <w:rFonts w:ascii="Times New Roman" w:hAnsi="Times New Roman" w:cs="Times New Roman"/>
          <w:color w:val="000000" w:themeColor="text1"/>
          <w:sz w:val="28"/>
          <w:szCs w:val="28"/>
        </w:rPr>
        <w:t>га № 33-ЗГО от  01.06.2022 г. «О внесении изменений в решение Собрания депутатов Златоустовского городского округа от 28.12.2009 г. № 103-ЗГО «</w:t>
      </w:r>
      <w:r w:rsidRPr="00A05B88">
        <w:rPr>
          <w:rFonts w:ascii="Times New Roman" w:hAnsi="Times New Roman" w:cs="Times New Roman"/>
          <w:color w:val="000000" w:themeColor="text1"/>
          <w:sz w:val="28"/>
          <w:szCs w:val="28"/>
          <w:shd w:val="clear" w:color="auto" w:fill="FFFFFF"/>
        </w:rPr>
        <w:t>Об утверждении Генерального плана Златоустовского городского округа и Правил землепользования и застройки Златоустовского городского округа</w:t>
      </w:r>
      <w:r w:rsidRPr="00A05B88">
        <w:rPr>
          <w:rFonts w:ascii="Times New Roman" w:hAnsi="Times New Roman" w:cs="Times New Roman"/>
          <w:color w:val="000000" w:themeColor="text1"/>
          <w:sz w:val="28"/>
          <w:szCs w:val="28"/>
        </w:rPr>
        <w:t xml:space="preserve">») в следующих значениях: </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от границы земельного участка, от точки н1 до точки н1, -  0 м.</w:t>
      </w:r>
    </w:p>
    <w:p w:rsidR="00D71A31" w:rsidRDefault="00D71A31" w:rsidP="00D71A31">
      <w:pPr>
        <w:autoSpaceDE w:val="0"/>
        <w:autoSpaceDN w:val="0"/>
        <w:adjustRightInd w:val="0"/>
        <w:spacing w:line="240" w:lineRule="auto"/>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 xml:space="preserve">При разработке проекта межевания </w:t>
      </w:r>
      <w:r>
        <w:rPr>
          <w:sz w:val="28"/>
          <w:szCs w:val="28"/>
        </w:rPr>
        <w:t xml:space="preserve">устанавливаются и (или) </w:t>
      </w:r>
      <w:r w:rsidRPr="00587EE4">
        <w:rPr>
          <w:sz w:val="28"/>
          <w:szCs w:val="28"/>
        </w:rPr>
        <w:t>уточняю</w:t>
      </w:r>
      <w:r w:rsidRPr="00587EE4">
        <w:rPr>
          <w:sz w:val="28"/>
          <w:szCs w:val="28"/>
        </w:rPr>
        <w:t>т</w:t>
      </w:r>
      <w:r w:rsidRPr="00587EE4">
        <w:rPr>
          <w:sz w:val="28"/>
          <w:szCs w:val="28"/>
        </w:rPr>
        <w:t xml:space="preserve">ся </w:t>
      </w:r>
      <w:r>
        <w:rPr>
          <w:sz w:val="28"/>
          <w:szCs w:val="28"/>
        </w:rPr>
        <w:t xml:space="preserve">сервитуты, публичные сервитуты.Установление </w:t>
      </w:r>
      <w:r w:rsidRPr="00587EE4">
        <w:rPr>
          <w:sz w:val="28"/>
          <w:szCs w:val="28"/>
        </w:rPr>
        <w:t xml:space="preserve">сервитута осуществляется </w:t>
      </w:r>
      <w:r>
        <w:rPr>
          <w:sz w:val="28"/>
          <w:szCs w:val="28"/>
        </w:rPr>
        <w:t xml:space="preserve">по соглашению сторон. </w:t>
      </w:r>
      <w:r w:rsidRPr="00587EE4">
        <w:rPr>
          <w:sz w:val="28"/>
          <w:szCs w:val="28"/>
        </w:rPr>
        <w:t>Установление публичного сервитута осуществляется с учетом результатов общественных слушаний.</w:t>
      </w:r>
    </w:p>
    <w:p w:rsidR="00D71A31" w:rsidRDefault="00D71A31" w:rsidP="00D71A31">
      <w:pPr>
        <w:autoSpaceDE w:val="0"/>
        <w:autoSpaceDN w:val="0"/>
        <w:adjustRightInd w:val="0"/>
        <w:spacing w:line="300" w:lineRule="auto"/>
        <w:ind w:firstLine="709"/>
        <w:jc w:val="both"/>
        <w:rPr>
          <w:sz w:val="28"/>
          <w:szCs w:val="28"/>
        </w:rPr>
      </w:pPr>
      <w:r>
        <w:rPr>
          <w:sz w:val="28"/>
          <w:szCs w:val="28"/>
        </w:rPr>
        <w:t xml:space="preserve">Публичные сервитуты- </w:t>
      </w:r>
      <w:r w:rsidRPr="00587EE4">
        <w:rPr>
          <w:sz w:val="28"/>
          <w:szCs w:val="28"/>
        </w:rPr>
        <w:t>землепользователи обязаны обеспечить: бе</w:t>
      </w:r>
      <w:r w:rsidRPr="00587EE4">
        <w:rPr>
          <w:sz w:val="28"/>
          <w:szCs w:val="28"/>
        </w:rPr>
        <w:t>з</w:t>
      </w:r>
      <w:r w:rsidRPr="00587EE4">
        <w:rPr>
          <w:sz w:val="28"/>
          <w:szCs w:val="28"/>
        </w:rPr>
        <w:t>возмездное и беспрепятственное использование объектов общего пользов</w:t>
      </w:r>
      <w:r w:rsidRPr="00587EE4">
        <w:rPr>
          <w:sz w:val="28"/>
          <w:szCs w:val="28"/>
        </w:rPr>
        <w:t>а</w:t>
      </w:r>
      <w:r w:rsidRPr="00587EE4">
        <w:rPr>
          <w:sz w:val="28"/>
          <w:szCs w:val="28"/>
        </w:rPr>
        <w:t>ния (пешеходные и автомобильные дороги, объекты инженерной инфр</w:t>
      </w:r>
      <w:r w:rsidRPr="00587EE4">
        <w:rPr>
          <w:sz w:val="28"/>
          <w:szCs w:val="28"/>
        </w:rPr>
        <w:t>а</w:t>
      </w:r>
      <w:r w:rsidRPr="00587EE4">
        <w:rPr>
          <w:sz w:val="28"/>
          <w:szCs w:val="28"/>
        </w:rPr>
        <w:t>структуры); возможность размещения межевых и геодезических знаков и подъездов к ним; возможность доступа на участок представителей соответс</w:t>
      </w:r>
      <w:r w:rsidRPr="00587EE4">
        <w:rPr>
          <w:sz w:val="28"/>
          <w:szCs w:val="28"/>
        </w:rPr>
        <w:t>т</w:t>
      </w:r>
      <w:r w:rsidRPr="00587EE4">
        <w:rPr>
          <w:sz w:val="28"/>
          <w:szCs w:val="28"/>
        </w:rPr>
        <w:t xml:space="preserve">вующих служб для ремонта объектов инфраструктуры и других целей. На </w:t>
      </w:r>
      <w:r w:rsidRPr="00587EE4">
        <w:rPr>
          <w:sz w:val="28"/>
          <w:szCs w:val="28"/>
        </w:rPr>
        <w:lastRenderedPageBreak/>
        <w:t>момент подготовки документации по проекту межевания территории уст</w:t>
      </w:r>
      <w:r w:rsidRPr="00587EE4">
        <w:rPr>
          <w:sz w:val="28"/>
          <w:szCs w:val="28"/>
        </w:rPr>
        <w:t>а</w:t>
      </w:r>
      <w:r w:rsidRPr="00587EE4">
        <w:rPr>
          <w:sz w:val="28"/>
          <w:szCs w:val="28"/>
        </w:rPr>
        <w:t>новленных публичных сервитутов на образуем</w:t>
      </w:r>
      <w:r>
        <w:rPr>
          <w:sz w:val="28"/>
          <w:szCs w:val="28"/>
        </w:rPr>
        <w:t>ом</w:t>
      </w:r>
      <w:r w:rsidRPr="00587EE4">
        <w:rPr>
          <w:sz w:val="28"/>
          <w:szCs w:val="28"/>
        </w:rPr>
        <w:t xml:space="preserve"> земельн</w:t>
      </w:r>
      <w:r>
        <w:rPr>
          <w:sz w:val="28"/>
          <w:szCs w:val="28"/>
        </w:rPr>
        <w:t>ом</w:t>
      </w:r>
      <w:r w:rsidRPr="00587EE4">
        <w:rPr>
          <w:sz w:val="28"/>
          <w:szCs w:val="28"/>
        </w:rPr>
        <w:t xml:space="preserve"> участк</w:t>
      </w:r>
      <w:r>
        <w:rPr>
          <w:sz w:val="28"/>
          <w:szCs w:val="28"/>
        </w:rPr>
        <w:t>е</w:t>
      </w:r>
      <w:r w:rsidRPr="00587EE4">
        <w:rPr>
          <w:sz w:val="28"/>
          <w:szCs w:val="28"/>
        </w:rPr>
        <w:t xml:space="preserve"> нет. </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Согласно п. 2 ст. 23 Земельного кодекса Российской Федерации, пу</w:t>
      </w:r>
      <w:r w:rsidRPr="00587EE4">
        <w:rPr>
          <w:sz w:val="28"/>
          <w:szCs w:val="28"/>
        </w:rPr>
        <w:t>б</w:t>
      </w:r>
      <w:r w:rsidRPr="00587EE4">
        <w:rPr>
          <w:sz w:val="28"/>
          <w:szCs w:val="28"/>
        </w:rPr>
        <w:t>личный сервитут может быть установлен нормативным правовым актом о</w:t>
      </w:r>
      <w:r w:rsidRPr="00587EE4">
        <w:rPr>
          <w:sz w:val="28"/>
          <w:szCs w:val="28"/>
        </w:rPr>
        <w:t>р</w:t>
      </w:r>
      <w:r w:rsidRPr="00587EE4">
        <w:rPr>
          <w:sz w:val="28"/>
          <w:szCs w:val="28"/>
        </w:rPr>
        <w:t>гана местного самоуправления в случаях, если это необходимо для обеспеч</w:t>
      </w:r>
      <w:r w:rsidRPr="00587EE4">
        <w:rPr>
          <w:sz w:val="28"/>
          <w:szCs w:val="28"/>
        </w:rPr>
        <w:t>е</w:t>
      </w:r>
      <w:r w:rsidRPr="00587EE4">
        <w:rPr>
          <w:sz w:val="28"/>
          <w:szCs w:val="28"/>
        </w:rPr>
        <w:t>ния интересов местного самоуправления или местного населения, без изъ</w:t>
      </w:r>
      <w:r w:rsidRPr="00587EE4">
        <w:rPr>
          <w:sz w:val="28"/>
          <w:szCs w:val="28"/>
        </w:rPr>
        <w:t>я</w:t>
      </w:r>
      <w:r w:rsidRPr="00587EE4">
        <w:rPr>
          <w:sz w:val="28"/>
          <w:szCs w:val="28"/>
        </w:rPr>
        <w:t>тия земельных участков. При этом требования к содержанию акта об уст</w:t>
      </w:r>
      <w:r w:rsidRPr="00587EE4">
        <w:rPr>
          <w:sz w:val="28"/>
          <w:szCs w:val="28"/>
        </w:rPr>
        <w:t>а</w:t>
      </w:r>
      <w:r w:rsidRPr="00587EE4">
        <w:rPr>
          <w:sz w:val="28"/>
          <w:szCs w:val="28"/>
        </w:rPr>
        <w:t>новлении публичного сервитута, перечню обязательных к отражению в нем сведений, законодательством не определены. При необходимости обремен</w:t>
      </w:r>
      <w:r w:rsidRPr="00587EE4">
        <w:rPr>
          <w:sz w:val="28"/>
          <w:szCs w:val="28"/>
        </w:rPr>
        <w:t>е</w:t>
      </w:r>
      <w:r w:rsidRPr="00587EE4">
        <w:rPr>
          <w:sz w:val="28"/>
          <w:szCs w:val="28"/>
        </w:rPr>
        <w:t>ния формируемых земельных участков, планируемых для предоставления физическим и юридическим лицам для строительства, в интересах местного самоуправления или местного населения после их формирования и постано</w:t>
      </w:r>
      <w:r w:rsidRPr="00587EE4">
        <w:rPr>
          <w:sz w:val="28"/>
          <w:szCs w:val="28"/>
        </w:rPr>
        <w:t>в</w:t>
      </w:r>
      <w:r w:rsidRPr="00587EE4">
        <w:rPr>
          <w:sz w:val="28"/>
          <w:szCs w:val="28"/>
        </w:rPr>
        <w:t>ки на государственный кадастровый учет, в проекте межевания территории целесообразно определять планируемые границы зон действия публичных сервитутов, с тем, чтобы впоследствии устанавливать их специальными но</w:t>
      </w:r>
      <w:r w:rsidRPr="00587EE4">
        <w:rPr>
          <w:sz w:val="28"/>
          <w:szCs w:val="28"/>
        </w:rPr>
        <w:t>р</w:t>
      </w:r>
      <w:r w:rsidRPr="00587EE4">
        <w:rPr>
          <w:sz w:val="28"/>
          <w:szCs w:val="28"/>
        </w:rPr>
        <w:t xml:space="preserve">мативными правовыми актами органов местного самоуправления. </w:t>
      </w:r>
    </w:p>
    <w:p w:rsidR="00D71A31" w:rsidRPr="00BF7C8E" w:rsidRDefault="00D71A31" w:rsidP="00D71A31">
      <w:pPr>
        <w:autoSpaceDE w:val="0"/>
        <w:autoSpaceDN w:val="0"/>
        <w:adjustRightInd w:val="0"/>
        <w:spacing w:line="300" w:lineRule="auto"/>
        <w:ind w:firstLine="709"/>
        <w:jc w:val="both"/>
        <w:rPr>
          <w:sz w:val="28"/>
          <w:szCs w:val="28"/>
        </w:rPr>
      </w:pPr>
      <w:r w:rsidRPr="00BF7C8E">
        <w:rPr>
          <w:sz w:val="28"/>
          <w:szCs w:val="28"/>
        </w:rPr>
        <w:t>На момент подготовки проекта межевания территории установления публичного сервитута на образуем</w:t>
      </w:r>
      <w:r>
        <w:rPr>
          <w:sz w:val="28"/>
          <w:szCs w:val="28"/>
        </w:rPr>
        <w:t>ом</w:t>
      </w:r>
      <w:r w:rsidRPr="00BF7C8E">
        <w:rPr>
          <w:sz w:val="28"/>
          <w:szCs w:val="28"/>
        </w:rPr>
        <w:t xml:space="preserve"> земельн</w:t>
      </w:r>
      <w:r>
        <w:rPr>
          <w:sz w:val="28"/>
          <w:szCs w:val="28"/>
        </w:rPr>
        <w:t>ом</w:t>
      </w:r>
      <w:r w:rsidRPr="00BF7C8E">
        <w:rPr>
          <w:sz w:val="28"/>
          <w:szCs w:val="28"/>
        </w:rPr>
        <w:t xml:space="preserve"> участк</w:t>
      </w:r>
      <w:r>
        <w:rPr>
          <w:sz w:val="28"/>
          <w:szCs w:val="28"/>
        </w:rPr>
        <w:t>е</w:t>
      </w:r>
      <w:r w:rsidRPr="00BF7C8E">
        <w:rPr>
          <w:sz w:val="28"/>
          <w:szCs w:val="28"/>
        </w:rPr>
        <w:t xml:space="preserve"> не требуется. </w:t>
      </w:r>
    </w:p>
    <w:p w:rsidR="00D71A31" w:rsidRDefault="00D71A31" w:rsidP="00D71A31">
      <w:pPr>
        <w:autoSpaceDE w:val="0"/>
        <w:autoSpaceDN w:val="0"/>
        <w:adjustRightInd w:val="0"/>
        <w:spacing w:line="300" w:lineRule="auto"/>
        <w:ind w:firstLine="709"/>
        <w:jc w:val="center"/>
        <w:rPr>
          <w:b/>
          <w:sz w:val="28"/>
          <w:szCs w:val="28"/>
        </w:rPr>
      </w:pPr>
    </w:p>
    <w:p w:rsidR="00D71A31" w:rsidRDefault="00D71A31" w:rsidP="00D71A31">
      <w:pPr>
        <w:autoSpaceDE w:val="0"/>
        <w:autoSpaceDN w:val="0"/>
        <w:adjustRightInd w:val="0"/>
        <w:spacing w:line="300" w:lineRule="auto"/>
        <w:ind w:firstLine="709"/>
        <w:jc w:val="center"/>
        <w:rPr>
          <w:b/>
          <w:sz w:val="28"/>
          <w:szCs w:val="28"/>
        </w:rPr>
      </w:pPr>
    </w:p>
    <w:p w:rsidR="00D71A31" w:rsidRPr="00E8096B" w:rsidRDefault="00D71A31" w:rsidP="00D71A31">
      <w:pPr>
        <w:autoSpaceDE w:val="0"/>
        <w:autoSpaceDN w:val="0"/>
        <w:adjustRightInd w:val="0"/>
        <w:spacing w:line="300" w:lineRule="auto"/>
        <w:ind w:firstLine="709"/>
        <w:jc w:val="center"/>
        <w:rPr>
          <w:b/>
          <w:sz w:val="28"/>
          <w:szCs w:val="28"/>
        </w:rPr>
      </w:pPr>
      <w:r w:rsidRPr="00E8096B">
        <w:rPr>
          <w:b/>
          <w:sz w:val="28"/>
          <w:szCs w:val="28"/>
        </w:rPr>
        <w:t>3.</w:t>
      </w:r>
      <w:r>
        <w:rPr>
          <w:b/>
          <w:sz w:val="28"/>
          <w:szCs w:val="28"/>
        </w:rPr>
        <w:t>2</w:t>
      </w:r>
      <w:r w:rsidRPr="00E8096B">
        <w:rPr>
          <w:b/>
          <w:sz w:val="28"/>
          <w:szCs w:val="28"/>
        </w:rPr>
        <w:t xml:space="preserve">  Красные линии. Линии отступа от красных линий в целях о</w:t>
      </w:r>
      <w:r w:rsidRPr="00E8096B">
        <w:rPr>
          <w:b/>
          <w:sz w:val="28"/>
          <w:szCs w:val="28"/>
        </w:rPr>
        <w:t>п</w:t>
      </w:r>
      <w:r w:rsidRPr="00E8096B">
        <w:rPr>
          <w:b/>
          <w:sz w:val="28"/>
          <w:szCs w:val="28"/>
        </w:rPr>
        <w:t>ределения мест допустимого размещения зданий, строений</w:t>
      </w:r>
    </w:p>
    <w:p w:rsidR="00D71A31" w:rsidRDefault="00D71A31" w:rsidP="00D71A31">
      <w:pPr>
        <w:autoSpaceDE w:val="0"/>
        <w:autoSpaceDN w:val="0"/>
        <w:adjustRightInd w:val="0"/>
        <w:spacing w:line="300" w:lineRule="auto"/>
        <w:ind w:firstLine="709"/>
        <w:jc w:val="center"/>
        <w:rPr>
          <w:b/>
          <w:sz w:val="28"/>
          <w:szCs w:val="28"/>
        </w:rPr>
      </w:pPr>
    </w:p>
    <w:p w:rsidR="00D71A31" w:rsidRPr="00587EE4" w:rsidRDefault="00D71A31" w:rsidP="00D71A31">
      <w:pPr>
        <w:autoSpaceDE w:val="0"/>
        <w:autoSpaceDN w:val="0"/>
        <w:adjustRightInd w:val="0"/>
        <w:spacing w:line="300" w:lineRule="auto"/>
        <w:ind w:firstLine="709"/>
        <w:jc w:val="center"/>
        <w:rPr>
          <w:b/>
          <w:sz w:val="28"/>
          <w:szCs w:val="28"/>
        </w:rPr>
      </w:pPr>
    </w:p>
    <w:p w:rsidR="00D71A31" w:rsidRPr="00587EE4" w:rsidRDefault="00D71A31" w:rsidP="00D71A31">
      <w:pPr>
        <w:shd w:val="clear" w:color="auto" w:fill="FFFFFF"/>
        <w:spacing w:line="300" w:lineRule="auto"/>
        <w:ind w:firstLine="709"/>
        <w:jc w:val="both"/>
        <w:rPr>
          <w:rFonts w:eastAsia="Calibri"/>
          <w:sz w:val="28"/>
          <w:szCs w:val="28"/>
        </w:rPr>
      </w:pPr>
      <w:r w:rsidRPr="00587EE4">
        <w:rPr>
          <w:rFonts w:eastAsia="Calibri"/>
          <w:sz w:val="28"/>
          <w:szCs w:val="28"/>
        </w:rPr>
        <w:t>Красные линии — линии, которые обозначают границы </w:t>
      </w:r>
      <w:hyperlink r:id="rId11" w:tooltip="Территории общего пользования" w:history="1">
        <w:r w:rsidRPr="00587EE4">
          <w:rPr>
            <w:rFonts w:eastAsia="Calibri"/>
            <w:sz w:val="28"/>
            <w:szCs w:val="28"/>
          </w:rPr>
          <w:t>территорий общего пользования</w:t>
        </w:r>
      </w:hyperlink>
      <w:r w:rsidRPr="00587EE4">
        <w:rPr>
          <w:rFonts w:eastAsia="Calibri"/>
          <w:sz w:val="28"/>
          <w:szCs w:val="28"/>
        </w:rPr>
        <w:t> и подлежат установлению, изменению или отмене в </w:t>
      </w:r>
      <w:hyperlink r:id="rId12" w:tooltip="Документация по планировке территории (страница отсутствует)" w:history="1">
        <w:r w:rsidRPr="00587EE4">
          <w:rPr>
            <w:rFonts w:eastAsia="Calibri"/>
            <w:sz w:val="28"/>
            <w:szCs w:val="28"/>
          </w:rPr>
          <w:t>документации по планировке территории</w:t>
        </w:r>
      </w:hyperlink>
      <w:r w:rsidRPr="00587EE4">
        <w:rPr>
          <w:rFonts w:eastAsia="Calibri"/>
          <w:sz w:val="28"/>
          <w:szCs w:val="28"/>
        </w:rPr>
        <w:t>. Красные линии отделяют общ</w:t>
      </w:r>
      <w:r w:rsidRPr="00587EE4">
        <w:rPr>
          <w:rFonts w:eastAsia="Calibri"/>
          <w:sz w:val="28"/>
          <w:szCs w:val="28"/>
        </w:rPr>
        <w:t>е</w:t>
      </w:r>
      <w:r w:rsidRPr="00587EE4">
        <w:rPr>
          <w:rFonts w:eastAsia="Calibri"/>
          <w:sz w:val="28"/>
          <w:szCs w:val="28"/>
        </w:rPr>
        <w:t>ственные (публичные) территории от земельных участков, застраиваемых ч</w:t>
      </w:r>
      <w:r w:rsidRPr="00587EE4">
        <w:rPr>
          <w:rFonts w:eastAsia="Calibri"/>
          <w:sz w:val="28"/>
          <w:szCs w:val="28"/>
        </w:rPr>
        <w:t>а</w:t>
      </w:r>
      <w:r w:rsidRPr="00587EE4">
        <w:rPr>
          <w:rFonts w:eastAsia="Calibri"/>
          <w:sz w:val="28"/>
          <w:szCs w:val="28"/>
        </w:rPr>
        <w:t>стными лицами.</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При установлении границ</w:t>
      </w:r>
      <w:r>
        <w:rPr>
          <w:sz w:val="28"/>
          <w:szCs w:val="28"/>
        </w:rPr>
        <w:t>ы</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r w:rsidRPr="00587EE4">
        <w:rPr>
          <w:sz w:val="28"/>
          <w:szCs w:val="28"/>
        </w:rPr>
        <w:t xml:space="preserve"> были использованы: топографическая съемка, кадастровый пла</w:t>
      </w:r>
      <w:r w:rsidR="00697DA4">
        <w:rPr>
          <w:sz w:val="28"/>
          <w:szCs w:val="28"/>
        </w:rPr>
        <w:t>н территории, Генеральный план Златоустовского городского округа</w:t>
      </w:r>
      <w:r w:rsidRPr="00587EE4">
        <w:rPr>
          <w:sz w:val="28"/>
          <w:szCs w:val="28"/>
        </w:rPr>
        <w:t>, карта территориального зонирования</w:t>
      </w:r>
      <w:r>
        <w:rPr>
          <w:sz w:val="28"/>
          <w:szCs w:val="28"/>
        </w:rPr>
        <w:t>.</w:t>
      </w:r>
      <w:r w:rsidRPr="00587EE4">
        <w:rPr>
          <w:sz w:val="28"/>
          <w:szCs w:val="28"/>
        </w:rPr>
        <w:t xml:space="preserve"> Сведения о предлагаемом выполнении определения местоположения гран</w:t>
      </w:r>
      <w:r w:rsidRPr="00587EE4">
        <w:rPr>
          <w:sz w:val="28"/>
          <w:szCs w:val="28"/>
        </w:rPr>
        <w:t>и</w:t>
      </w:r>
      <w:r w:rsidRPr="00587EE4">
        <w:rPr>
          <w:sz w:val="28"/>
          <w:szCs w:val="28"/>
        </w:rPr>
        <w:lastRenderedPageBreak/>
        <w:t>цы образуем</w:t>
      </w:r>
      <w:r>
        <w:rPr>
          <w:sz w:val="28"/>
          <w:szCs w:val="28"/>
        </w:rPr>
        <w:t>ого</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r w:rsidRPr="00587EE4">
        <w:rPr>
          <w:sz w:val="28"/>
          <w:szCs w:val="28"/>
        </w:rPr>
        <w:t>, отображены на Чертеже межевания те</w:t>
      </w:r>
      <w:r w:rsidRPr="00587EE4">
        <w:rPr>
          <w:sz w:val="28"/>
          <w:szCs w:val="28"/>
        </w:rPr>
        <w:t>р</w:t>
      </w:r>
      <w:r w:rsidRPr="00587EE4">
        <w:rPr>
          <w:sz w:val="28"/>
          <w:szCs w:val="28"/>
        </w:rPr>
        <w:t xml:space="preserve">ритории. </w:t>
      </w:r>
    </w:p>
    <w:p w:rsidR="00D71A31" w:rsidRPr="001D1E0F" w:rsidRDefault="00D71A31" w:rsidP="00D71A31">
      <w:pPr>
        <w:autoSpaceDE w:val="0"/>
        <w:autoSpaceDN w:val="0"/>
        <w:adjustRightInd w:val="0"/>
        <w:spacing w:line="300" w:lineRule="auto"/>
        <w:ind w:firstLine="709"/>
        <w:jc w:val="both"/>
        <w:rPr>
          <w:color w:val="000000" w:themeColor="text1"/>
          <w:sz w:val="28"/>
          <w:szCs w:val="28"/>
        </w:rPr>
      </w:pPr>
      <w:r w:rsidRPr="001D1E0F">
        <w:rPr>
          <w:color w:val="000000" w:themeColor="text1"/>
          <w:sz w:val="28"/>
          <w:szCs w:val="28"/>
        </w:rPr>
        <w:t>Красные линии в данном проекте межевания предлагается установить в значениях, приведённых в таблице № 4 (Ведомость координат поворотных точек красных линий (см. Чертеж красных линий):</w:t>
      </w:r>
    </w:p>
    <w:p w:rsidR="00D71A31" w:rsidRPr="00753FF0" w:rsidRDefault="00D71A31" w:rsidP="00D71A31">
      <w:pPr>
        <w:autoSpaceDE w:val="0"/>
        <w:autoSpaceDN w:val="0"/>
        <w:adjustRightInd w:val="0"/>
        <w:spacing w:line="300" w:lineRule="auto"/>
        <w:ind w:firstLine="709"/>
        <w:jc w:val="right"/>
        <w:rPr>
          <w:b/>
          <w:sz w:val="28"/>
          <w:szCs w:val="28"/>
        </w:rPr>
      </w:pPr>
      <w:r>
        <w:rPr>
          <w:b/>
          <w:sz w:val="28"/>
          <w:szCs w:val="28"/>
        </w:rPr>
        <w:t>Таблица № 4</w:t>
      </w:r>
    </w:p>
    <w:p w:rsidR="00D71A31" w:rsidRPr="00587EE4" w:rsidRDefault="00D71A31" w:rsidP="00D71A31">
      <w:pPr>
        <w:autoSpaceDE w:val="0"/>
        <w:autoSpaceDN w:val="0"/>
        <w:adjustRightInd w:val="0"/>
        <w:spacing w:line="300" w:lineRule="auto"/>
        <w:ind w:firstLine="709"/>
        <w:jc w:val="both"/>
        <w:rPr>
          <w:sz w:val="28"/>
          <w:szCs w:val="28"/>
        </w:rPr>
      </w:pP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2"/>
        <w:gridCol w:w="3400"/>
        <w:gridCol w:w="4068"/>
      </w:tblGrid>
      <w:tr w:rsidR="00D71A31" w:rsidRPr="00587EE4" w:rsidTr="008131CD">
        <w:trPr>
          <w:trHeight w:val="274"/>
        </w:trPr>
        <w:tc>
          <w:tcPr>
            <w:tcW w:w="1882" w:type="dxa"/>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№точки</w:t>
            </w:r>
          </w:p>
        </w:tc>
        <w:tc>
          <w:tcPr>
            <w:tcW w:w="3400" w:type="dxa"/>
          </w:tcPr>
          <w:p w:rsidR="00D71A31" w:rsidRPr="002B41D1" w:rsidRDefault="00D71A31" w:rsidP="007D49C9">
            <w:pPr>
              <w:autoSpaceDE w:val="0"/>
              <w:autoSpaceDN w:val="0"/>
              <w:adjustRightInd w:val="0"/>
              <w:spacing w:line="300" w:lineRule="auto"/>
              <w:ind w:firstLine="709"/>
              <w:jc w:val="center"/>
              <w:rPr>
                <w:sz w:val="28"/>
                <w:szCs w:val="28"/>
              </w:rPr>
            </w:pPr>
            <w:r w:rsidRPr="002B41D1">
              <w:rPr>
                <w:sz w:val="28"/>
                <w:szCs w:val="28"/>
              </w:rPr>
              <w:t>X</w:t>
            </w:r>
          </w:p>
        </w:tc>
        <w:tc>
          <w:tcPr>
            <w:tcW w:w="4068" w:type="dxa"/>
          </w:tcPr>
          <w:p w:rsidR="00D71A31" w:rsidRPr="002B41D1" w:rsidRDefault="00D71A31" w:rsidP="007D49C9">
            <w:pPr>
              <w:autoSpaceDE w:val="0"/>
              <w:autoSpaceDN w:val="0"/>
              <w:adjustRightInd w:val="0"/>
              <w:spacing w:line="300" w:lineRule="auto"/>
              <w:ind w:firstLine="709"/>
              <w:jc w:val="center"/>
              <w:rPr>
                <w:sz w:val="28"/>
                <w:szCs w:val="28"/>
              </w:rPr>
            </w:pPr>
            <w:r w:rsidRPr="002B41D1">
              <w:rPr>
                <w:sz w:val="28"/>
                <w:szCs w:val="28"/>
              </w:rPr>
              <w:t>Y</w:t>
            </w:r>
          </w:p>
        </w:tc>
      </w:tr>
      <w:tr w:rsidR="00D71A31" w:rsidRPr="00587EE4" w:rsidTr="008131CD">
        <w:trPr>
          <w:trHeight w:val="122"/>
        </w:trPr>
        <w:tc>
          <w:tcPr>
            <w:tcW w:w="1882" w:type="dxa"/>
            <w:vAlign w:val="bottom"/>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1</w:t>
            </w:r>
          </w:p>
        </w:tc>
        <w:tc>
          <w:tcPr>
            <w:tcW w:w="3400" w:type="dxa"/>
            <w:vAlign w:val="center"/>
          </w:tcPr>
          <w:p w:rsidR="00D71A31" w:rsidRPr="002B41D1" w:rsidRDefault="001D1E0F" w:rsidP="007D49C9">
            <w:pPr>
              <w:pStyle w:val="ParagraphStyle5"/>
              <w:rPr>
                <w:rStyle w:val="CharacterStyle5"/>
                <w:rFonts w:eastAsia="Calibri"/>
                <w:sz w:val="28"/>
                <w:szCs w:val="28"/>
              </w:rPr>
            </w:pPr>
            <w:r>
              <w:rPr>
                <w:rStyle w:val="CharacterStyle5"/>
                <w:rFonts w:eastAsia="Calibri"/>
                <w:sz w:val="28"/>
                <w:szCs w:val="28"/>
              </w:rPr>
              <w:t>601434,59</w:t>
            </w:r>
          </w:p>
        </w:tc>
        <w:tc>
          <w:tcPr>
            <w:tcW w:w="4068"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2191345,72</w:t>
            </w:r>
          </w:p>
        </w:tc>
      </w:tr>
      <w:tr w:rsidR="00D71A31" w:rsidRPr="00587EE4" w:rsidTr="008131CD">
        <w:trPr>
          <w:trHeight w:val="228"/>
        </w:trPr>
        <w:tc>
          <w:tcPr>
            <w:tcW w:w="1882" w:type="dxa"/>
            <w:vAlign w:val="bottom"/>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2</w:t>
            </w:r>
          </w:p>
        </w:tc>
        <w:tc>
          <w:tcPr>
            <w:tcW w:w="3400"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601457,91</w:t>
            </w:r>
          </w:p>
        </w:tc>
        <w:tc>
          <w:tcPr>
            <w:tcW w:w="4068"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2191355,14</w:t>
            </w:r>
          </w:p>
        </w:tc>
      </w:tr>
      <w:tr w:rsidR="00D71A31" w:rsidRPr="00587EE4" w:rsidTr="008131CD">
        <w:trPr>
          <w:trHeight w:val="228"/>
        </w:trPr>
        <w:tc>
          <w:tcPr>
            <w:tcW w:w="1882" w:type="dxa"/>
            <w:vAlign w:val="bottom"/>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3</w:t>
            </w:r>
          </w:p>
        </w:tc>
        <w:tc>
          <w:tcPr>
            <w:tcW w:w="3400"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601453,53</w:t>
            </w:r>
          </w:p>
        </w:tc>
        <w:tc>
          <w:tcPr>
            <w:tcW w:w="4068"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2191394,70</w:t>
            </w:r>
          </w:p>
        </w:tc>
      </w:tr>
    </w:tbl>
    <w:p w:rsidR="00D71A31" w:rsidRPr="004A5235" w:rsidRDefault="00D71A31" w:rsidP="00D71A31">
      <w:pPr>
        <w:autoSpaceDE w:val="0"/>
        <w:autoSpaceDN w:val="0"/>
        <w:adjustRightInd w:val="0"/>
        <w:spacing w:line="300" w:lineRule="auto"/>
        <w:ind w:firstLine="709"/>
        <w:jc w:val="center"/>
        <w:rPr>
          <w:b/>
          <w:sz w:val="24"/>
          <w:szCs w:val="24"/>
        </w:rPr>
      </w:pPr>
    </w:p>
    <w:p w:rsidR="00D71A31" w:rsidRPr="004A5235" w:rsidRDefault="00D71A31" w:rsidP="00D71A31">
      <w:pPr>
        <w:autoSpaceDE w:val="0"/>
        <w:autoSpaceDN w:val="0"/>
        <w:adjustRightInd w:val="0"/>
        <w:spacing w:line="300" w:lineRule="auto"/>
        <w:ind w:firstLine="709"/>
        <w:jc w:val="both"/>
        <w:rPr>
          <w:sz w:val="28"/>
          <w:szCs w:val="28"/>
        </w:rPr>
      </w:pPr>
      <w:r w:rsidRPr="004A5235">
        <w:rPr>
          <w:sz w:val="28"/>
          <w:szCs w:val="28"/>
        </w:rPr>
        <w:t>Линии отступа от красных линий в целях определения мест допустим</w:t>
      </w:r>
      <w:r w:rsidRPr="004A5235">
        <w:rPr>
          <w:sz w:val="28"/>
          <w:szCs w:val="28"/>
        </w:rPr>
        <w:t>о</w:t>
      </w:r>
      <w:r w:rsidRPr="004A5235">
        <w:rPr>
          <w:sz w:val="28"/>
          <w:szCs w:val="28"/>
        </w:rPr>
        <w:t xml:space="preserve">го размещения зданий, строений, сооружений в данном проекте межевания предлагается установить по красным линиям,  предложенным в Таблице № </w:t>
      </w:r>
      <w:r w:rsidR="001D1E0F">
        <w:rPr>
          <w:sz w:val="28"/>
          <w:szCs w:val="28"/>
        </w:rPr>
        <w:t>4</w:t>
      </w:r>
      <w:r w:rsidRPr="004A5235">
        <w:rPr>
          <w:sz w:val="28"/>
          <w:szCs w:val="28"/>
        </w:rPr>
        <w:t xml:space="preserve"> проекта межевания.</w:t>
      </w:r>
    </w:p>
    <w:p w:rsidR="00D71A31" w:rsidRPr="004A5235" w:rsidRDefault="00D71A31" w:rsidP="00D71A31">
      <w:pPr>
        <w:autoSpaceDE w:val="0"/>
        <w:autoSpaceDN w:val="0"/>
        <w:adjustRightInd w:val="0"/>
        <w:spacing w:line="300" w:lineRule="auto"/>
        <w:ind w:firstLine="709"/>
        <w:jc w:val="both"/>
        <w:rPr>
          <w:sz w:val="28"/>
          <w:szCs w:val="28"/>
        </w:rPr>
      </w:pPr>
    </w:p>
    <w:p w:rsidR="00D71A31" w:rsidRPr="004A5235"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center"/>
        <w:rPr>
          <w:b/>
          <w:sz w:val="28"/>
          <w:szCs w:val="28"/>
        </w:rPr>
      </w:pPr>
      <w:r w:rsidRPr="00587EE4">
        <w:rPr>
          <w:b/>
          <w:sz w:val="28"/>
          <w:szCs w:val="28"/>
        </w:rPr>
        <w:t>3.</w:t>
      </w:r>
      <w:r>
        <w:rPr>
          <w:b/>
          <w:sz w:val="28"/>
          <w:szCs w:val="28"/>
        </w:rPr>
        <w:t>3</w:t>
      </w:r>
      <w:r w:rsidRPr="00587EE4">
        <w:rPr>
          <w:b/>
          <w:sz w:val="28"/>
          <w:szCs w:val="28"/>
        </w:rPr>
        <w:t xml:space="preserve"> Обоснование принятых решений</w:t>
      </w:r>
    </w:p>
    <w:p w:rsidR="00D71A31" w:rsidRPr="00587EE4" w:rsidRDefault="00D71A31" w:rsidP="00D71A31">
      <w:pPr>
        <w:autoSpaceDE w:val="0"/>
        <w:autoSpaceDN w:val="0"/>
        <w:adjustRightInd w:val="0"/>
        <w:spacing w:line="300" w:lineRule="auto"/>
        <w:ind w:firstLine="709"/>
        <w:jc w:val="both"/>
        <w:rPr>
          <w:b/>
          <w:sz w:val="28"/>
          <w:szCs w:val="28"/>
        </w:rPr>
      </w:pPr>
    </w:p>
    <w:p w:rsidR="00D71A31" w:rsidRPr="00587EE4" w:rsidRDefault="00D71A31" w:rsidP="00D71A31">
      <w:pPr>
        <w:autoSpaceDE w:val="0"/>
        <w:autoSpaceDN w:val="0"/>
        <w:adjustRightInd w:val="0"/>
        <w:spacing w:line="300" w:lineRule="auto"/>
        <w:ind w:firstLine="709"/>
        <w:jc w:val="both"/>
        <w:rPr>
          <w:color w:val="000000"/>
          <w:sz w:val="28"/>
          <w:szCs w:val="28"/>
        </w:rPr>
      </w:pPr>
      <w:r w:rsidRPr="00587EE4">
        <w:rPr>
          <w:sz w:val="28"/>
          <w:szCs w:val="28"/>
        </w:rPr>
        <w:t>Подготовка документации по планировке территории осуществлена на основании документов территориального планирования, правил землепол</w:t>
      </w:r>
      <w:r w:rsidRPr="00587EE4">
        <w:rPr>
          <w:sz w:val="28"/>
          <w:szCs w:val="28"/>
        </w:rPr>
        <w:t>ь</w:t>
      </w:r>
      <w:r w:rsidRPr="00587EE4">
        <w:rPr>
          <w:sz w:val="28"/>
          <w:szCs w:val="28"/>
        </w:rPr>
        <w:t>зования и застройки в соответствии с требованиями технических регламе</w:t>
      </w:r>
      <w:r w:rsidRPr="00587EE4">
        <w:rPr>
          <w:sz w:val="28"/>
          <w:szCs w:val="28"/>
        </w:rPr>
        <w:t>н</w:t>
      </w:r>
      <w:r w:rsidRPr="00587EE4">
        <w:rPr>
          <w:sz w:val="28"/>
          <w:szCs w:val="28"/>
        </w:rPr>
        <w:t>тов, нормативов градостроительного проектирования, градостроительных регламентов с учетом границ зон с особыми условиями использования терр</w:t>
      </w:r>
      <w:r w:rsidRPr="00587EE4">
        <w:rPr>
          <w:sz w:val="28"/>
          <w:szCs w:val="28"/>
        </w:rPr>
        <w:t>и</w:t>
      </w:r>
      <w:r w:rsidRPr="00587EE4">
        <w:rPr>
          <w:sz w:val="28"/>
          <w:szCs w:val="28"/>
        </w:rPr>
        <w:t>торий.</w:t>
      </w:r>
    </w:p>
    <w:p w:rsidR="00DB4486" w:rsidRDefault="00D71A31" w:rsidP="00D71A31">
      <w:pPr>
        <w:autoSpaceDE w:val="0"/>
        <w:autoSpaceDN w:val="0"/>
        <w:adjustRightInd w:val="0"/>
        <w:spacing w:line="300" w:lineRule="auto"/>
        <w:ind w:firstLine="709"/>
        <w:jc w:val="both"/>
        <w:rPr>
          <w:i/>
          <w:color w:val="000000"/>
          <w:sz w:val="28"/>
          <w:szCs w:val="28"/>
        </w:rPr>
      </w:pPr>
      <w:r w:rsidRPr="00C70617">
        <w:rPr>
          <w:color w:val="000000"/>
          <w:sz w:val="28"/>
          <w:szCs w:val="28"/>
        </w:rPr>
        <w:t>Кроме того, в представленном проекте межевания территории отсутс</w:t>
      </w:r>
      <w:r w:rsidRPr="00C70617">
        <w:rPr>
          <w:color w:val="000000"/>
          <w:sz w:val="28"/>
          <w:szCs w:val="28"/>
        </w:rPr>
        <w:t>т</w:t>
      </w:r>
      <w:r w:rsidRPr="00C70617">
        <w:rPr>
          <w:color w:val="000000"/>
          <w:sz w:val="28"/>
          <w:szCs w:val="28"/>
        </w:rPr>
        <w:t>вуют</w:t>
      </w:r>
      <w:r w:rsidR="001908A4">
        <w:rPr>
          <w:color w:val="000000"/>
          <w:sz w:val="28"/>
          <w:szCs w:val="28"/>
        </w:rPr>
        <w:t xml:space="preserve"> чертежи, отображающие границы</w:t>
      </w:r>
      <w:r w:rsidRPr="00C70617">
        <w:rPr>
          <w:color w:val="000000"/>
          <w:sz w:val="28"/>
          <w:szCs w:val="28"/>
        </w:rPr>
        <w:t xml:space="preserve"> территорий объектов культурного н</w:t>
      </w:r>
      <w:r w:rsidRPr="00C70617">
        <w:rPr>
          <w:color w:val="000000"/>
          <w:sz w:val="28"/>
          <w:szCs w:val="28"/>
        </w:rPr>
        <w:t>а</w:t>
      </w:r>
      <w:r w:rsidRPr="00C70617">
        <w:rPr>
          <w:color w:val="000000"/>
          <w:sz w:val="28"/>
          <w:szCs w:val="28"/>
        </w:rPr>
        <w:t>следия, так как образуем</w:t>
      </w:r>
      <w:r>
        <w:rPr>
          <w:color w:val="000000"/>
          <w:sz w:val="28"/>
          <w:szCs w:val="28"/>
        </w:rPr>
        <w:t>ый</w:t>
      </w:r>
      <w:r w:rsidRPr="00C70617">
        <w:rPr>
          <w:color w:val="000000"/>
          <w:sz w:val="28"/>
          <w:szCs w:val="28"/>
        </w:rPr>
        <w:t xml:space="preserve"> земельны</w:t>
      </w:r>
      <w:r>
        <w:rPr>
          <w:color w:val="000000"/>
          <w:sz w:val="28"/>
          <w:szCs w:val="28"/>
        </w:rPr>
        <w:t>й</w:t>
      </w:r>
      <w:r w:rsidRPr="00C70617">
        <w:rPr>
          <w:color w:val="000000"/>
          <w:sz w:val="28"/>
          <w:szCs w:val="28"/>
        </w:rPr>
        <w:t xml:space="preserve"> участ</w:t>
      </w:r>
      <w:r>
        <w:rPr>
          <w:color w:val="000000"/>
          <w:sz w:val="28"/>
          <w:szCs w:val="28"/>
        </w:rPr>
        <w:t>о</w:t>
      </w:r>
      <w:r w:rsidRPr="00C70617">
        <w:rPr>
          <w:color w:val="000000"/>
          <w:sz w:val="28"/>
          <w:szCs w:val="28"/>
        </w:rPr>
        <w:t>к</w:t>
      </w:r>
      <w:r>
        <w:rPr>
          <w:color w:val="000000"/>
          <w:sz w:val="28"/>
          <w:szCs w:val="28"/>
        </w:rPr>
        <w:t xml:space="preserve"> не располагаю</w:t>
      </w:r>
      <w:r w:rsidRPr="00C70617">
        <w:rPr>
          <w:color w:val="000000"/>
          <w:sz w:val="28"/>
          <w:szCs w:val="28"/>
        </w:rPr>
        <w:t>тся в границах таких зон.</w:t>
      </w:r>
    </w:p>
    <w:p w:rsidR="00D71A31" w:rsidRPr="00C70617" w:rsidRDefault="00D71A31" w:rsidP="00D71A31">
      <w:pPr>
        <w:autoSpaceDE w:val="0"/>
        <w:autoSpaceDN w:val="0"/>
        <w:adjustRightInd w:val="0"/>
        <w:spacing w:line="300" w:lineRule="auto"/>
        <w:ind w:firstLine="709"/>
        <w:jc w:val="both"/>
        <w:rPr>
          <w:sz w:val="28"/>
          <w:szCs w:val="28"/>
        </w:rPr>
      </w:pPr>
      <w:r w:rsidRPr="00C70617">
        <w:rPr>
          <w:sz w:val="28"/>
          <w:szCs w:val="28"/>
        </w:rPr>
        <w:t>Сведения</w:t>
      </w:r>
      <w:r>
        <w:rPr>
          <w:sz w:val="28"/>
          <w:szCs w:val="28"/>
        </w:rPr>
        <w:t xml:space="preserve"> о</w:t>
      </w:r>
      <w:r w:rsidRPr="00C70617">
        <w:rPr>
          <w:sz w:val="28"/>
          <w:szCs w:val="28"/>
        </w:rPr>
        <w:t xml:space="preserve"> границ</w:t>
      </w:r>
      <w:r>
        <w:rPr>
          <w:sz w:val="28"/>
          <w:szCs w:val="28"/>
        </w:rPr>
        <w:t>ах</w:t>
      </w:r>
      <w:r w:rsidRPr="00C70617">
        <w:rPr>
          <w:sz w:val="28"/>
          <w:szCs w:val="28"/>
        </w:rPr>
        <w:t xml:space="preserve"> лесничеств, участковых лесничеств, лесных ква</w:t>
      </w:r>
      <w:r w:rsidRPr="00C70617">
        <w:rPr>
          <w:sz w:val="28"/>
          <w:szCs w:val="28"/>
        </w:rPr>
        <w:t>р</w:t>
      </w:r>
      <w:r w:rsidRPr="00C70617">
        <w:rPr>
          <w:sz w:val="28"/>
          <w:szCs w:val="28"/>
        </w:rPr>
        <w:t>талов, лесотаксационных выделов или частей лесотаксационных выделов: в пределах проектируемого земельного участка границы лесничеств, участк</w:t>
      </w:r>
      <w:r w:rsidRPr="00C70617">
        <w:rPr>
          <w:sz w:val="28"/>
          <w:szCs w:val="28"/>
        </w:rPr>
        <w:t>о</w:t>
      </w:r>
      <w:r w:rsidRPr="00C70617">
        <w:rPr>
          <w:sz w:val="28"/>
          <w:szCs w:val="28"/>
        </w:rPr>
        <w:lastRenderedPageBreak/>
        <w:t>вых лесничеств, лесных кварталов, лесотаксационных выделов или частей лесотаксационных выделов</w:t>
      </w:r>
      <w:r>
        <w:rPr>
          <w:sz w:val="28"/>
          <w:szCs w:val="28"/>
        </w:rPr>
        <w:t>,</w:t>
      </w:r>
      <w:r w:rsidR="00DB4486">
        <w:rPr>
          <w:sz w:val="28"/>
          <w:szCs w:val="28"/>
        </w:rPr>
        <w:t xml:space="preserve"> представлены графической части проекта меж</w:t>
      </w:r>
      <w:r w:rsidR="00DB4486">
        <w:rPr>
          <w:sz w:val="28"/>
          <w:szCs w:val="28"/>
        </w:rPr>
        <w:t>е</w:t>
      </w:r>
      <w:r w:rsidR="00DB4486">
        <w:rPr>
          <w:sz w:val="28"/>
          <w:szCs w:val="28"/>
        </w:rPr>
        <w:t>вания</w:t>
      </w:r>
      <w:r w:rsidRPr="00C70617">
        <w:rPr>
          <w:sz w:val="28"/>
          <w:szCs w:val="28"/>
        </w:rPr>
        <w:t>.</w:t>
      </w:r>
    </w:p>
    <w:p w:rsidR="00D71A31" w:rsidRPr="00587EE4" w:rsidRDefault="00D71A31" w:rsidP="00D71A31">
      <w:pPr>
        <w:autoSpaceDE w:val="0"/>
        <w:autoSpaceDN w:val="0"/>
        <w:adjustRightInd w:val="0"/>
        <w:spacing w:line="300" w:lineRule="auto"/>
        <w:ind w:firstLine="709"/>
        <w:jc w:val="both"/>
        <w:rPr>
          <w:sz w:val="28"/>
          <w:szCs w:val="28"/>
        </w:rPr>
      </w:pPr>
      <w:r w:rsidRPr="00587EE4">
        <w:rPr>
          <w:sz w:val="28"/>
          <w:szCs w:val="28"/>
        </w:rPr>
        <w:t>Границы проектируем</w:t>
      </w:r>
      <w:r>
        <w:rPr>
          <w:sz w:val="28"/>
          <w:szCs w:val="28"/>
        </w:rPr>
        <w:t>ого</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r w:rsidRPr="00587EE4">
        <w:rPr>
          <w:sz w:val="28"/>
          <w:szCs w:val="28"/>
        </w:rPr>
        <w:t xml:space="preserve"> установлены в зависим</w:t>
      </w:r>
      <w:r w:rsidRPr="00587EE4">
        <w:rPr>
          <w:sz w:val="28"/>
          <w:szCs w:val="28"/>
        </w:rPr>
        <w:t>о</w:t>
      </w:r>
      <w:r w:rsidRPr="00587EE4">
        <w:rPr>
          <w:sz w:val="28"/>
          <w:szCs w:val="28"/>
        </w:rPr>
        <w:t>сти от функционального назначения территориальной зоны и обеспечения условий эксплуатации объектов недвижимости.</w:t>
      </w:r>
    </w:p>
    <w:p w:rsidR="00D71A31" w:rsidRDefault="00D71A31" w:rsidP="00D71A31">
      <w:pPr>
        <w:autoSpaceDE w:val="0"/>
        <w:autoSpaceDN w:val="0"/>
        <w:adjustRightInd w:val="0"/>
        <w:spacing w:line="300" w:lineRule="auto"/>
        <w:ind w:firstLine="709"/>
        <w:jc w:val="both"/>
        <w:rPr>
          <w:sz w:val="28"/>
          <w:szCs w:val="28"/>
        </w:rPr>
      </w:pPr>
      <w:r>
        <w:rPr>
          <w:sz w:val="28"/>
          <w:szCs w:val="28"/>
        </w:rPr>
        <w:t xml:space="preserve">Образование земельного участка в предложенных значениях </w:t>
      </w:r>
      <w:r w:rsidRPr="000670F5">
        <w:rPr>
          <w:sz w:val="28"/>
          <w:szCs w:val="28"/>
        </w:rPr>
        <w:t>буд</w:t>
      </w:r>
      <w:r>
        <w:rPr>
          <w:sz w:val="28"/>
          <w:szCs w:val="28"/>
        </w:rPr>
        <w:t>у</w:t>
      </w:r>
      <w:r w:rsidRPr="000670F5">
        <w:rPr>
          <w:sz w:val="28"/>
          <w:szCs w:val="28"/>
        </w:rPr>
        <w:t>т я</w:t>
      </w:r>
      <w:r w:rsidRPr="000670F5">
        <w:rPr>
          <w:sz w:val="28"/>
          <w:szCs w:val="28"/>
        </w:rPr>
        <w:t>в</w:t>
      </w:r>
      <w:r w:rsidRPr="000670F5">
        <w:rPr>
          <w:sz w:val="28"/>
          <w:szCs w:val="28"/>
        </w:rPr>
        <w:t xml:space="preserve">ляться наиболее </w:t>
      </w:r>
      <w:r>
        <w:rPr>
          <w:sz w:val="28"/>
          <w:szCs w:val="28"/>
        </w:rPr>
        <w:t>предпочтительным способом образования, поскольку соо</w:t>
      </w:r>
      <w:r>
        <w:rPr>
          <w:sz w:val="28"/>
          <w:szCs w:val="28"/>
        </w:rPr>
        <w:t>т</w:t>
      </w:r>
      <w:r>
        <w:rPr>
          <w:sz w:val="28"/>
          <w:szCs w:val="28"/>
        </w:rPr>
        <w:t>ветствует требованиям законодательства РФ.</w:t>
      </w:r>
    </w:p>
    <w:p w:rsidR="006810E4" w:rsidRPr="008E1AEB" w:rsidRDefault="003B5030" w:rsidP="006810E4">
      <w:pPr>
        <w:spacing w:line="300" w:lineRule="auto"/>
        <w:ind w:firstLine="708"/>
        <w:jc w:val="both"/>
        <w:rPr>
          <w:sz w:val="28"/>
          <w:szCs w:val="28"/>
        </w:rPr>
      </w:pPr>
      <w:r>
        <w:rPr>
          <w:sz w:val="28"/>
          <w:szCs w:val="28"/>
        </w:rPr>
        <w:t>Присоединяемая территория</w:t>
      </w:r>
      <w:r w:rsidR="006810E4">
        <w:rPr>
          <w:sz w:val="28"/>
          <w:szCs w:val="28"/>
        </w:rPr>
        <w:t>, территория присоединяемаяпутём</w:t>
      </w:r>
      <w:r w:rsidR="006810E4" w:rsidRPr="008E1AEB">
        <w:rPr>
          <w:sz w:val="28"/>
          <w:szCs w:val="28"/>
        </w:rPr>
        <w:t xml:space="preserve"> пер</w:t>
      </w:r>
      <w:r w:rsidR="006810E4" w:rsidRPr="008E1AEB">
        <w:rPr>
          <w:sz w:val="28"/>
          <w:szCs w:val="28"/>
        </w:rPr>
        <w:t>е</w:t>
      </w:r>
      <w:r w:rsidR="006810E4" w:rsidRPr="008E1AEB">
        <w:rPr>
          <w:sz w:val="28"/>
          <w:szCs w:val="28"/>
        </w:rPr>
        <w:t>распределения земельн</w:t>
      </w:r>
      <w:r w:rsidR="006810E4">
        <w:rPr>
          <w:sz w:val="28"/>
          <w:szCs w:val="28"/>
        </w:rPr>
        <w:t>ого</w:t>
      </w:r>
      <w:r w:rsidR="006810E4" w:rsidRPr="008E1AEB">
        <w:rPr>
          <w:sz w:val="28"/>
          <w:szCs w:val="28"/>
        </w:rPr>
        <w:t xml:space="preserve"> участк</w:t>
      </w:r>
      <w:r w:rsidR="006810E4">
        <w:rPr>
          <w:sz w:val="28"/>
          <w:szCs w:val="28"/>
        </w:rPr>
        <w:t>а</w:t>
      </w:r>
      <w:r w:rsidR="006810E4" w:rsidRPr="008E1AEB">
        <w:rPr>
          <w:sz w:val="28"/>
          <w:szCs w:val="28"/>
        </w:rPr>
        <w:t xml:space="preserve"> с кадастровыми номер</w:t>
      </w:r>
      <w:r w:rsidR="006810E4">
        <w:rPr>
          <w:sz w:val="28"/>
          <w:szCs w:val="28"/>
        </w:rPr>
        <w:t>о</w:t>
      </w:r>
      <w:r w:rsidR="006810E4" w:rsidRPr="008E1AEB">
        <w:rPr>
          <w:sz w:val="28"/>
          <w:szCs w:val="28"/>
        </w:rPr>
        <w:t xml:space="preserve">м </w:t>
      </w:r>
      <w:r w:rsidR="006810E4" w:rsidRPr="000B404F">
        <w:rPr>
          <w:rFonts w:cs="Times New Roman"/>
          <w:color w:val="252625"/>
          <w:sz w:val="28"/>
          <w:szCs w:val="28"/>
          <w:shd w:val="clear" w:color="auto" w:fill="FFFFFF"/>
        </w:rPr>
        <w:t>74:25:0100703:3</w:t>
      </w:r>
      <w:r w:rsidR="006810E4">
        <w:rPr>
          <w:sz w:val="28"/>
          <w:szCs w:val="28"/>
        </w:rPr>
        <w:t>за счё</w:t>
      </w:r>
      <w:r w:rsidR="006810E4" w:rsidRPr="008E1AEB">
        <w:rPr>
          <w:sz w:val="28"/>
          <w:szCs w:val="28"/>
        </w:rPr>
        <w:t>т земель, находящихся в государственной или муниц</w:t>
      </w:r>
      <w:r w:rsidR="006810E4" w:rsidRPr="008E1AEB">
        <w:rPr>
          <w:sz w:val="28"/>
          <w:szCs w:val="28"/>
        </w:rPr>
        <w:t>и</w:t>
      </w:r>
      <w:r w:rsidR="006810E4" w:rsidRPr="008E1AEB">
        <w:rPr>
          <w:sz w:val="28"/>
          <w:szCs w:val="28"/>
        </w:rPr>
        <w:t>пальной собствен</w:t>
      </w:r>
      <w:r w:rsidR="006810E4">
        <w:rPr>
          <w:sz w:val="28"/>
          <w:szCs w:val="28"/>
        </w:rPr>
        <w:t>ности (неразграниченных земель), не обладает самосто</w:t>
      </w:r>
      <w:r w:rsidR="006810E4">
        <w:rPr>
          <w:sz w:val="28"/>
          <w:szCs w:val="28"/>
        </w:rPr>
        <w:t>я</w:t>
      </w:r>
      <w:r w:rsidR="006810E4">
        <w:rPr>
          <w:sz w:val="28"/>
          <w:szCs w:val="28"/>
        </w:rPr>
        <w:t xml:space="preserve">тельными выездами на территории общего пользования , и может служить только основной цели эксплуатации </w:t>
      </w:r>
      <w:r w:rsidR="006810E4" w:rsidRPr="008E1AEB">
        <w:rPr>
          <w:sz w:val="28"/>
          <w:szCs w:val="28"/>
        </w:rPr>
        <w:t>земельн</w:t>
      </w:r>
      <w:r w:rsidR="006810E4">
        <w:rPr>
          <w:sz w:val="28"/>
          <w:szCs w:val="28"/>
        </w:rPr>
        <w:t>ого</w:t>
      </w:r>
      <w:r w:rsidR="006810E4" w:rsidRPr="008E1AEB">
        <w:rPr>
          <w:sz w:val="28"/>
          <w:szCs w:val="28"/>
        </w:rPr>
        <w:t xml:space="preserve"> участк</w:t>
      </w:r>
      <w:r w:rsidR="006810E4">
        <w:rPr>
          <w:sz w:val="28"/>
          <w:szCs w:val="28"/>
        </w:rPr>
        <w:t>а</w:t>
      </w:r>
      <w:r w:rsidR="006810E4" w:rsidRPr="008E1AEB">
        <w:rPr>
          <w:sz w:val="28"/>
          <w:szCs w:val="28"/>
        </w:rPr>
        <w:t xml:space="preserve"> с кадастровыми н</w:t>
      </w:r>
      <w:r w:rsidR="006810E4" w:rsidRPr="008E1AEB">
        <w:rPr>
          <w:sz w:val="28"/>
          <w:szCs w:val="28"/>
        </w:rPr>
        <w:t>о</w:t>
      </w:r>
      <w:r w:rsidR="006810E4" w:rsidRPr="008E1AEB">
        <w:rPr>
          <w:sz w:val="28"/>
          <w:szCs w:val="28"/>
        </w:rPr>
        <w:t>мер</w:t>
      </w:r>
      <w:r w:rsidR="006810E4">
        <w:rPr>
          <w:sz w:val="28"/>
          <w:szCs w:val="28"/>
        </w:rPr>
        <w:t>о</w:t>
      </w:r>
      <w:r w:rsidR="006810E4" w:rsidRPr="008E1AEB">
        <w:rPr>
          <w:sz w:val="28"/>
          <w:szCs w:val="28"/>
        </w:rPr>
        <w:t xml:space="preserve">м </w:t>
      </w:r>
      <w:r w:rsidR="006810E4" w:rsidRPr="000B404F">
        <w:rPr>
          <w:rFonts w:cs="Times New Roman"/>
          <w:color w:val="252625"/>
          <w:sz w:val="28"/>
          <w:szCs w:val="28"/>
          <w:shd w:val="clear" w:color="auto" w:fill="FFFFFF"/>
        </w:rPr>
        <w:t>74:25:0100703:3</w:t>
      </w:r>
      <w:r w:rsidR="006810E4">
        <w:rPr>
          <w:sz w:val="28"/>
          <w:szCs w:val="28"/>
        </w:rPr>
        <w:t>.</w:t>
      </w:r>
    </w:p>
    <w:p w:rsidR="003B5030" w:rsidRDefault="003B5030" w:rsidP="003B5030">
      <w:pPr>
        <w:autoSpaceDE w:val="0"/>
        <w:autoSpaceDN w:val="0"/>
        <w:adjustRightInd w:val="0"/>
        <w:spacing w:line="300" w:lineRule="auto"/>
        <w:ind w:firstLine="709"/>
        <w:jc w:val="both"/>
        <w:rPr>
          <w:sz w:val="28"/>
          <w:szCs w:val="28"/>
        </w:rPr>
      </w:pPr>
      <w:r>
        <w:rPr>
          <w:sz w:val="28"/>
          <w:szCs w:val="28"/>
        </w:rPr>
        <w:t xml:space="preserve">  Образование земельного участка в предложенных значениях </w:t>
      </w:r>
      <w:r w:rsidRPr="000670F5">
        <w:rPr>
          <w:sz w:val="28"/>
          <w:szCs w:val="28"/>
        </w:rPr>
        <w:t>буд</w:t>
      </w:r>
      <w:r>
        <w:rPr>
          <w:sz w:val="28"/>
          <w:szCs w:val="28"/>
        </w:rPr>
        <w:t>у</w:t>
      </w:r>
      <w:r w:rsidRPr="000670F5">
        <w:rPr>
          <w:sz w:val="28"/>
          <w:szCs w:val="28"/>
        </w:rPr>
        <w:t>т я</w:t>
      </w:r>
      <w:r w:rsidRPr="000670F5">
        <w:rPr>
          <w:sz w:val="28"/>
          <w:szCs w:val="28"/>
        </w:rPr>
        <w:t>в</w:t>
      </w:r>
      <w:r w:rsidRPr="000670F5">
        <w:rPr>
          <w:sz w:val="28"/>
          <w:szCs w:val="28"/>
        </w:rPr>
        <w:t xml:space="preserve">ляться наиболее </w:t>
      </w:r>
      <w:r>
        <w:rPr>
          <w:sz w:val="28"/>
          <w:szCs w:val="28"/>
        </w:rPr>
        <w:t>предпочтительным способом образования, поскольку соо</w:t>
      </w:r>
      <w:r>
        <w:rPr>
          <w:sz w:val="28"/>
          <w:szCs w:val="28"/>
        </w:rPr>
        <w:t>т</w:t>
      </w:r>
      <w:r>
        <w:rPr>
          <w:sz w:val="28"/>
          <w:szCs w:val="28"/>
        </w:rPr>
        <w:t>ветствует требованиям законодательства РФ.</w:t>
      </w:r>
    </w:p>
    <w:p w:rsidR="003B5030" w:rsidRDefault="003B5030" w:rsidP="00D71A31">
      <w:pPr>
        <w:autoSpaceDE w:val="0"/>
        <w:autoSpaceDN w:val="0"/>
        <w:adjustRightInd w:val="0"/>
        <w:spacing w:line="300" w:lineRule="auto"/>
        <w:ind w:firstLine="709"/>
        <w:jc w:val="both"/>
        <w:rPr>
          <w:sz w:val="28"/>
          <w:szCs w:val="28"/>
        </w:rPr>
      </w:pPr>
    </w:p>
    <w:p w:rsidR="00D71A31" w:rsidRPr="00587EE4" w:rsidRDefault="00D71A31" w:rsidP="00D71A31">
      <w:pPr>
        <w:autoSpaceDE w:val="0"/>
        <w:autoSpaceDN w:val="0"/>
        <w:adjustRightInd w:val="0"/>
        <w:spacing w:line="300" w:lineRule="auto"/>
        <w:ind w:firstLine="709"/>
        <w:jc w:val="center"/>
        <w:rPr>
          <w:sz w:val="28"/>
          <w:szCs w:val="28"/>
        </w:rPr>
      </w:pPr>
      <w:r w:rsidRPr="00587EE4">
        <w:rPr>
          <w:sz w:val="28"/>
          <w:szCs w:val="28"/>
        </w:rPr>
        <w:t>Т</w:t>
      </w:r>
      <w:r>
        <w:rPr>
          <w:sz w:val="28"/>
          <w:szCs w:val="28"/>
        </w:rPr>
        <w:t>ехнико-экономические показатели</w:t>
      </w:r>
    </w:p>
    <w:p w:rsidR="00D71A31" w:rsidRPr="00587EE4" w:rsidRDefault="00D71A31" w:rsidP="00D71A31">
      <w:pPr>
        <w:autoSpaceDE w:val="0"/>
        <w:autoSpaceDN w:val="0"/>
        <w:adjustRightInd w:val="0"/>
        <w:spacing w:line="300" w:lineRule="auto"/>
        <w:jc w:val="center"/>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021"/>
        <w:gridCol w:w="1036"/>
        <w:gridCol w:w="637"/>
        <w:gridCol w:w="1842"/>
        <w:gridCol w:w="2127"/>
        <w:gridCol w:w="1703"/>
      </w:tblGrid>
      <w:tr w:rsidR="00D71A31" w:rsidRPr="00587EE4" w:rsidTr="007D49C9">
        <w:tc>
          <w:tcPr>
            <w:tcW w:w="850"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 зем. участка межев</w:t>
            </w:r>
            <w:r w:rsidRPr="00587EE4">
              <w:rPr>
                <w:sz w:val="16"/>
                <w:szCs w:val="16"/>
              </w:rPr>
              <w:t>а</w:t>
            </w:r>
            <w:r w:rsidRPr="00587EE4">
              <w:rPr>
                <w:sz w:val="16"/>
                <w:szCs w:val="16"/>
              </w:rPr>
              <w:t>ния</w:t>
            </w:r>
          </w:p>
        </w:tc>
        <w:tc>
          <w:tcPr>
            <w:tcW w:w="2694" w:type="dxa"/>
            <w:gridSpan w:val="3"/>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 xml:space="preserve">Предельные (минимальные и (или) максимальные) размеры земельных участков, в том числе </w:t>
            </w:r>
          </w:p>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их площадь</w:t>
            </w:r>
          </w:p>
        </w:tc>
        <w:tc>
          <w:tcPr>
            <w:tcW w:w="1842"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 xml:space="preserve">Минимальные отступы </w:t>
            </w:r>
          </w:p>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от границ земельного участка в целях опр</w:t>
            </w:r>
            <w:r w:rsidRPr="00587EE4">
              <w:rPr>
                <w:sz w:val="16"/>
                <w:szCs w:val="16"/>
              </w:rPr>
              <w:t>е</w:t>
            </w:r>
            <w:r w:rsidRPr="00587EE4">
              <w:rPr>
                <w:sz w:val="16"/>
                <w:szCs w:val="16"/>
              </w:rPr>
              <w:t>деления мест допуст</w:t>
            </w:r>
            <w:r w:rsidRPr="00587EE4">
              <w:rPr>
                <w:sz w:val="16"/>
                <w:szCs w:val="16"/>
              </w:rPr>
              <w:t>и</w:t>
            </w:r>
            <w:r w:rsidRPr="00587EE4">
              <w:rPr>
                <w:sz w:val="16"/>
                <w:szCs w:val="16"/>
              </w:rPr>
              <w:t>мого размещения зд</w:t>
            </w:r>
            <w:r w:rsidRPr="00587EE4">
              <w:rPr>
                <w:sz w:val="16"/>
                <w:szCs w:val="16"/>
              </w:rPr>
              <w:t>а</w:t>
            </w:r>
            <w:r w:rsidRPr="00587EE4">
              <w:rPr>
                <w:sz w:val="16"/>
                <w:szCs w:val="16"/>
              </w:rPr>
              <w:t>ний, строений, соор</w:t>
            </w:r>
            <w:r w:rsidRPr="00587EE4">
              <w:rPr>
                <w:sz w:val="16"/>
                <w:szCs w:val="16"/>
              </w:rPr>
              <w:t>у</w:t>
            </w:r>
            <w:r w:rsidRPr="00587EE4">
              <w:rPr>
                <w:sz w:val="16"/>
                <w:szCs w:val="16"/>
              </w:rPr>
              <w:t>жений, за пределами которых запрещено строительство зданий, строений, сооружений</w:t>
            </w:r>
          </w:p>
        </w:tc>
        <w:tc>
          <w:tcPr>
            <w:tcW w:w="2127"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Предельное количество этажей и(или) предельная высота зданий, строений, сооружений</w:t>
            </w:r>
          </w:p>
        </w:tc>
        <w:tc>
          <w:tcPr>
            <w:tcW w:w="1703"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Максимальный пр</w:t>
            </w:r>
            <w:r w:rsidRPr="00587EE4">
              <w:rPr>
                <w:sz w:val="16"/>
                <w:szCs w:val="16"/>
              </w:rPr>
              <w:t>о</w:t>
            </w:r>
            <w:r w:rsidRPr="00587EE4">
              <w:rPr>
                <w:sz w:val="16"/>
                <w:szCs w:val="16"/>
              </w:rPr>
              <w:t>цент застройки в границах земельного участка, определя</w:t>
            </w:r>
            <w:r w:rsidRPr="00587EE4">
              <w:rPr>
                <w:sz w:val="16"/>
                <w:szCs w:val="16"/>
              </w:rPr>
              <w:t>е</w:t>
            </w:r>
            <w:r w:rsidRPr="00587EE4">
              <w:rPr>
                <w:sz w:val="16"/>
                <w:szCs w:val="16"/>
              </w:rPr>
              <w:t>мый как отношение суммарной площади земельного участка, которая может быть застроена, ко всей площади земельного участка</w:t>
            </w:r>
          </w:p>
        </w:tc>
      </w:tr>
      <w:tr w:rsidR="00D71A31" w:rsidRPr="00587EE4" w:rsidTr="007D49C9">
        <w:trPr>
          <w:trHeight w:val="234"/>
        </w:trPr>
        <w:tc>
          <w:tcPr>
            <w:tcW w:w="850"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1</w:t>
            </w:r>
          </w:p>
        </w:tc>
        <w:tc>
          <w:tcPr>
            <w:tcW w:w="1021"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2</w:t>
            </w:r>
          </w:p>
        </w:tc>
        <w:tc>
          <w:tcPr>
            <w:tcW w:w="1036"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3</w:t>
            </w:r>
          </w:p>
        </w:tc>
        <w:tc>
          <w:tcPr>
            <w:tcW w:w="637"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4</w:t>
            </w:r>
          </w:p>
        </w:tc>
        <w:tc>
          <w:tcPr>
            <w:tcW w:w="1842"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5</w:t>
            </w:r>
          </w:p>
        </w:tc>
        <w:tc>
          <w:tcPr>
            <w:tcW w:w="2127"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6</w:t>
            </w:r>
          </w:p>
        </w:tc>
        <w:tc>
          <w:tcPr>
            <w:tcW w:w="1703"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7</w:t>
            </w:r>
          </w:p>
        </w:tc>
      </w:tr>
      <w:tr w:rsidR="00D71A31" w:rsidRPr="00587EE4" w:rsidTr="007D49C9">
        <w:trPr>
          <w:trHeight w:val="755"/>
        </w:trPr>
        <w:tc>
          <w:tcPr>
            <w:tcW w:w="850" w:type="dxa"/>
            <w:vMerge/>
            <w:shd w:val="clear" w:color="auto" w:fill="auto"/>
            <w:textDirection w:val="btLr"/>
          </w:tcPr>
          <w:p w:rsidR="00D71A31" w:rsidRPr="00587EE4" w:rsidRDefault="00D71A31" w:rsidP="00C113BE">
            <w:pPr>
              <w:autoSpaceDE w:val="0"/>
              <w:autoSpaceDN w:val="0"/>
              <w:adjustRightInd w:val="0"/>
              <w:spacing w:line="300" w:lineRule="auto"/>
              <w:ind w:firstLine="0"/>
              <w:jc w:val="both"/>
              <w:rPr>
                <w:sz w:val="16"/>
                <w:szCs w:val="16"/>
              </w:rPr>
            </w:pPr>
          </w:p>
        </w:tc>
        <w:tc>
          <w:tcPr>
            <w:tcW w:w="1021" w:type="dxa"/>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r w:rsidRPr="00587EE4">
              <w:rPr>
                <w:sz w:val="16"/>
                <w:szCs w:val="16"/>
              </w:rPr>
              <w:t>Длина, м</w:t>
            </w:r>
          </w:p>
        </w:tc>
        <w:tc>
          <w:tcPr>
            <w:tcW w:w="1036" w:type="dxa"/>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r w:rsidRPr="00587EE4">
              <w:rPr>
                <w:sz w:val="16"/>
                <w:szCs w:val="16"/>
              </w:rPr>
              <w:t>Ширина, м</w:t>
            </w:r>
          </w:p>
        </w:tc>
        <w:tc>
          <w:tcPr>
            <w:tcW w:w="637" w:type="dxa"/>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r w:rsidRPr="00587EE4">
              <w:rPr>
                <w:sz w:val="16"/>
                <w:szCs w:val="16"/>
              </w:rPr>
              <w:t>Площадь, м2 или га</w:t>
            </w:r>
          </w:p>
        </w:tc>
        <w:tc>
          <w:tcPr>
            <w:tcW w:w="1842" w:type="dxa"/>
            <w:vMerge/>
            <w:shd w:val="clear" w:color="auto" w:fill="auto"/>
          </w:tcPr>
          <w:p w:rsidR="00D71A31" w:rsidRPr="00587EE4" w:rsidRDefault="00D71A31" w:rsidP="00C113BE">
            <w:pPr>
              <w:autoSpaceDE w:val="0"/>
              <w:autoSpaceDN w:val="0"/>
              <w:adjustRightInd w:val="0"/>
              <w:spacing w:line="300" w:lineRule="auto"/>
              <w:ind w:firstLine="0"/>
              <w:jc w:val="both"/>
              <w:rPr>
                <w:sz w:val="16"/>
                <w:szCs w:val="16"/>
              </w:rPr>
            </w:pPr>
          </w:p>
        </w:tc>
        <w:tc>
          <w:tcPr>
            <w:tcW w:w="2127" w:type="dxa"/>
            <w:vMerge/>
            <w:shd w:val="clear" w:color="auto" w:fill="auto"/>
            <w:textDirection w:val="btLr"/>
          </w:tcPr>
          <w:p w:rsidR="00D71A31" w:rsidRPr="00587EE4" w:rsidRDefault="00D71A31" w:rsidP="00C113BE">
            <w:pPr>
              <w:autoSpaceDE w:val="0"/>
              <w:autoSpaceDN w:val="0"/>
              <w:adjustRightInd w:val="0"/>
              <w:spacing w:line="300" w:lineRule="auto"/>
              <w:ind w:firstLine="0"/>
              <w:jc w:val="both"/>
              <w:rPr>
                <w:sz w:val="16"/>
                <w:szCs w:val="16"/>
              </w:rPr>
            </w:pPr>
          </w:p>
        </w:tc>
        <w:tc>
          <w:tcPr>
            <w:tcW w:w="1703" w:type="dxa"/>
            <w:vMerge/>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p>
        </w:tc>
      </w:tr>
      <w:tr w:rsidR="00D71A31" w:rsidRPr="00587EE4" w:rsidTr="00C113BE">
        <w:trPr>
          <w:cantSplit/>
          <w:trHeight w:val="1691"/>
        </w:trPr>
        <w:tc>
          <w:tcPr>
            <w:tcW w:w="850" w:type="dxa"/>
            <w:shd w:val="clear" w:color="auto" w:fill="auto"/>
            <w:vAlign w:val="center"/>
          </w:tcPr>
          <w:p w:rsidR="00D71A31" w:rsidRPr="00844624" w:rsidRDefault="00D71A31" w:rsidP="00C113BE">
            <w:pPr>
              <w:widowControl w:val="0"/>
              <w:autoSpaceDE w:val="0"/>
              <w:autoSpaceDN w:val="0"/>
              <w:adjustRightInd w:val="0"/>
              <w:spacing w:line="240" w:lineRule="auto"/>
              <w:ind w:firstLine="0"/>
              <w:jc w:val="center"/>
              <w:rPr>
                <w:sz w:val="20"/>
                <w:szCs w:val="20"/>
              </w:rPr>
            </w:pPr>
            <w:r w:rsidRPr="00844624">
              <w:rPr>
                <w:sz w:val="20"/>
                <w:szCs w:val="20"/>
              </w:rPr>
              <w:lastRenderedPageBreak/>
              <w:t>:ЗУ1</w:t>
            </w:r>
          </w:p>
        </w:tc>
        <w:tc>
          <w:tcPr>
            <w:tcW w:w="1021" w:type="dxa"/>
            <w:shd w:val="clear" w:color="auto" w:fill="auto"/>
            <w:textDirection w:val="btLr"/>
            <w:vAlign w:val="center"/>
          </w:tcPr>
          <w:p w:rsidR="00D71A31" w:rsidRPr="00844624" w:rsidRDefault="00C113BE" w:rsidP="00C113BE">
            <w:pPr>
              <w:widowControl w:val="0"/>
              <w:autoSpaceDE w:val="0"/>
              <w:autoSpaceDN w:val="0"/>
              <w:adjustRightInd w:val="0"/>
              <w:spacing w:line="240" w:lineRule="auto"/>
              <w:ind w:left="113" w:right="113"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c>
          <w:tcPr>
            <w:tcW w:w="1036" w:type="dxa"/>
            <w:shd w:val="clear" w:color="auto" w:fill="auto"/>
            <w:textDirection w:val="btLr"/>
            <w:vAlign w:val="center"/>
          </w:tcPr>
          <w:p w:rsidR="00D71A31" w:rsidRPr="00844624" w:rsidRDefault="00C113BE" w:rsidP="00C113BE">
            <w:pPr>
              <w:widowControl w:val="0"/>
              <w:autoSpaceDE w:val="0"/>
              <w:autoSpaceDN w:val="0"/>
              <w:adjustRightInd w:val="0"/>
              <w:spacing w:line="240" w:lineRule="auto"/>
              <w:ind w:left="113" w:right="113"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c>
          <w:tcPr>
            <w:tcW w:w="637" w:type="dxa"/>
            <w:shd w:val="clear" w:color="auto" w:fill="auto"/>
            <w:textDirection w:val="btLr"/>
            <w:vAlign w:val="center"/>
          </w:tcPr>
          <w:p w:rsidR="00D71A31" w:rsidRPr="00844624" w:rsidRDefault="00C113BE" w:rsidP="00C113BE">
            <w:pPr>
              <w:widowControl w:val="0"/>
              <w:autoSpaceDE w:val="0"/>
              <w:autoSpaceDN w:val="0"/>
              <w:adjustRightInd w:val="0"/>
              <w:spacing w:line="240" w:lineRule="auto"/>
              <w:ind w:left="113" w:right="113"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c>
          <w:tcPr>
            <w:tcW w:w="1842" w:type="dxa"/>
            <w:shd w:val="clear" w:color="auto" w:fill="auto"/>
            <w:vAlign w:val="center"/>
          </w:tcPr>
          <w:p w:rsidR="00D71A31" w:rsidRPr="00844624" w:rsidRDefault="00C113BE" w:rsidP="00C113BE">
            <w:pPr>
              <w:widowControl w:val="0"/>
              <w:autoSpaceDE w:val="0"/>
              <w:autoSpaceDN w:val="0"/>
              <w:adjustRightInd w:val="0"/>
              <w:spacing w:line="240" w:lineRule="auto"/>
              <w:ind w:firstLine="0"/>
              <w:jc w:val="center"/>
              <w:rPr>
                <w:sz w:val="20"/>
                <w:szCs w:val="20"/>
              </w:rPr>
            </w:pPr>
            <w:r w:rsidRPr="00844624">
              <w:rPr>
                <w:color w:val="000000"/>
                <w:sz w:val="20"/>
                <w:szCs w:val="20"/>
              </w:rPr>
              <w:t>не подлежат уст</w:t>
            </w:r>
            <w:r w:rsidRPr="00844624">
              <w:rPr>
                <w:color w:val="000000"/>
                <w:sz w:val="20"/>
                <w:szCs w:val="20"/>
              </w:rPr>
              <w:t>а</w:t>
            </w:r>
            <w:r w:rsidRPr="00844624">
              <w:rPr>
                <w:color w:val="000000"/>
                <w:sz w:val="20"/>
                <w:szCs w:val="20"/>
              </w:rPr>
              <w:t>новлению</w:t>
            </w:r>
          </w:p>
        </w:tc>
        <w:tc>
          <w:tcPr>
            <w:tcW w:w="2127" w:type="dxa"/>
            <w:shd w:val="clear" w:color="auto" w:fill="auto"/>
            <w:vAlign w:val="center"/>
          </w:tcPr>
          <w:p w:rsidR="00D71A31" w:rsidRPr="00844624" w:rsidRDefault="00D71A31" w:rsidP="00C113BE">
            <w:pPr>
              <w:widowControl w:val="0"/>
              <w:autoSpaceDE w:val="0"/>
              <w:autoSpaceDN w:val="0"/>
              <w:adjustRightInd w:val="0"/>
              <w:spacing w:line="240" w:lineRule="auto"/>
              <w:ind w:firstLine="0"/>
              <w:jc w:val="center"/>
              <w:rPr>
                <w:sz w:val="20"/>
                <w:szCs w:val="20"/>
              </w:rPr>
            </w:pPr>
            <w:r w:rsidRPr="00844624">
              <w:rPr>
                <w:color w:val="000000"/>
                <w:sz w:val="20"/>
                <w:szCs w:val="20"/>
              </w:rPr>
              <w:t>не подлежат устано</w:t>
            </w:r>
            <w:r w:rsidRPr="00844624">
              <w:rPr>
                <w:color w:val="000000"/>
                <w:sz w:val="20"/>
                <w:szCs w:val="20"/>
              </w:rPr>
              <w:t>в</w:t>
            </w:r>
            <w:r w:rsidRPr="00844624">
              <w:rPr>
                <w:color w:val="000000"/>
                <w:sz w:val="20"/>
                <w:szCs w:val="20"/>
              </w:rPr>
              <w:t>лению</w:t>
            </w:r>
          </w:p>
        </w:tc>
        <w:tc>
          <w:tcPr>
            <w:tcW w:w="1703" w:type="dxa"/>
            <w:shd w:val="clear" w:color="auto" w:fill="auto"/>
            <w:vAlign w:val="center"/>
          </w:tcPr>
          <w:p w:rsidR="00D71A31" w:rsidRPr="00844624" w:rsidRDefault="00C113BE" w:rsidP="00C113BE">
            <w:pPr>
              <w:widowControl w:val="0"/>
              <w:autoSpaceDE w:val="0"/>
              <w:autoSpaceDN w:val="0"/>
              <w:adjustRightInd w:val="0"/>
              <w:spacing w:line="240" w:lineRule="auto"/>
              <w:ind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r>
    </w:tbl>
    <w:p w:rsidR="00D71A31" w:rsidRDefault="00D71A31" w:rsidP="00D71A31">
      <w:pPr>
        <w:autoSpaceDE w:val="0"/>
        <w:autoSpaceDN w:val="0"/>
        <w:adjustRightInd w:val="0"/>
        <w:spacing w:line="300" w:lineRule="auto"/>
        <w:ind w:firstLine="709"/>
        <w:jc w:val="both"/>
        <w:rPr>
          <w:sz w:val="28"/>
          <w:szCs w:val="28"/>
        </w:rPr>
      </w:pPr>
    </w:p>
    <w:p w:rsidR="00FA1270" w:rsidRDefault="00FA1270">
      <w:pPr>
        <w:spacing w:line="240" w:lineRule="auto"/>
        <w:ind w:firstLine="0"/>
        <w:rPr>
          <w:b/>
          <w:sz w:val="24"/>
          <w:lang w:eastAsia="ar-SA"/>
        </w:rPr>
      </w:pPr>
      <w:r>
        <w:rPr>
          <w:sz w:val="24"/>
          <w:lang w:eastAsia="ar-SA"/>
        </w:rPr>
        <w:br w:type="page"/>
      </w:r>
    </w:p>
    <w:p w:rsidR="00FA1270" w:rsidRPr="00582F70" w:rsidRDefault="00FA1270" w:rsidP="00FA1270">
      <w:pPr>
        <w:autoSpaceDE w:val="0"/>
        <w:autoSpaceDN w:val="0"/>
        <w:adjustRightInd w:val="0"/>
        <w:spacing w:line="300" w:lineRule="auto"/>
        <w:ind w:firstLine="709"/>
        <w:jc w:val="center"/>
        <w:rPr>
          <w:b/>
          <w:sz w:val="28"/>
          <w:szCs w:val="28"/>
        </w:rPr>
      </w:pPr>
      <w:r w:rsidRPr="00582F70">
        <w:rPr>
          <w:b/>
          <w:sz w:val="28"/>
          <w:szCs w:val="28"/>
        </w:rPr>
        <w:lastRenderedPageBreak/>
        <w:t>4. ВЫВОД</w:t>
      </w:r>
    </w:p>
    <w:p w:rsidR="00FA1270" w:rsidRPr="00582F70" w:rsidRDefault="00FA1270" w:rsidP="00FA1270">
      <w:pPr>
        <w:autoSpaceDE w:val="0"/>
        <w:autoSpaceDN w:val="0"/>
        <w:adjustRightInd w:val="0"/>
        <w:spacing w:line="300" w:lineRule="auto"/>
        <w:ind w:firstLine="709"/>
        <w:jc w:val="both"/>
        <w:rPr>
          <w:sz w:val="28"/>
          <w:szCs w:val="28"/>
        </w:rPr>
      </w:pPr>
    </w:p>
    <w:p w:rsidR="00FA1270" w:rsidRPr="00FA1270" w:rsidRDefault="00FA1270" w:rsidP="00FA1270">
      <w:pPr>
        <w:autoSpaceDE w:val="0"/>
        <w:autoSpaceDN w:val="0"/>
        <w:adjustRightInd w:val="0"/>
        <w:spacing w:line="300" w:lineRule="auto"/>
        <w:ind w:firstLine="709"/>
        <w:jc w:val="both"/>
        <w:rPr>
          <w:sz w:val="28"/>
          <w:szCs w:val="28"/>
        </w:rPr>
      </w:pPr>
      <w:r w:rsidRPr="00FA1270">
        <w:rPr>
          <w:sz w:val="28"/>
          <w:szCs w:val="28"/>
        </w:rPr>
        <w:t>Настоящим проектом межевания  выполнено:</w:t>
      </w:r>
    </w:p>
    <w:p w:rsidR="00FA1270" w:rsidRPr="00FA1270" w:rsidRDefault="00FA1270" w:rsidP="00EE1841">
      <w:pPr>
        <w:spacing w:line="300" w:lineRule="auto"/>
        <w:ind w:firstLine="708"/>
        <w:jc w:val="both"/>
        <w:rPr>
          <w:sz w:val="28"/>
          <w:szCs w:val="28"/>
        </w:rPr>
      </w:pPr>
      <w:r w:rsidRPr="00FA1270">
        <w:rPr>
          <w:sz w:val="28"/>
          <w:szCs w:val="28"/>
        </w:rPr>
        <w:t>1.Образован</w:t>
      </w:r>
      <w:r w:rsidR="00EE1841">
        <w:rPr>
          <w:sz w:val="28"/>
          <w:szCs w:val="28"/>
        </w:rPr>
        <w:t xml:space="preserve">земельный участок, путём </w:t>
      </w:r>
      <w:r w:rsidR="00EE1841" w:rsidRPr="008E1AEB">
        <w:rPr>
          <w:sz w:val="28"/>
          <w:szCs w:val="28"/>
        </w:rPr>
        <w:t xml:space="preserve"> перераспределения земельн</w:t>
      </w:r>
      <w:r w:rsidR="00EE1841">
        <w:rPr>
          <w:sz w:val="28"/>
          <w:szCs w:val="28"/>
        </w:rPr>
        <w:t>ого</w:t>
      </w:r>
      <w:r w:rsidR="00EE1841" w:rsidRPr="008E1AEB">
        <w:rPr>
          <w:sz w:val="28"/>
          <w:szCs w:val="28"/>
        </w:rPr>
        <w:t xml:space="preserve"> участк</w:t>
      </w:r>
      <w:r w:rsidR="00EE1841">
        <w:rPr>
          <w:sz w:val="28"/>
          <w:szCs w:val="28"/>
        </w:rPr>
        <w:t>а</w:t>
      </w:r>
      <w:r w:rsidR="00EE1841" w:rsidRPr="008E1AEB">
        <w:rPr>
          <w:sz w:val="28"/>
          <w:szCs w:val="28"/>
        </w:rPr>
        <w:t xml:space="preserve"> с кадастровыми номер</w:t>
      </w:r>
      <w:r w:rsidR="00EE1841">
        <w:rPr>
          <w:sz w:val="28"/>
          <w:szCs w:val="28"/>
        </w:rPr>
        <w:t>о</w:t>
      </w:r>
      <w:r w:rsidR="00EE1841" w:rsidRPr="008E1AEB">
        <w:rPr>
          <w:sz w:val="28"/>
          <w:szCs w:val="28"/>
        </w:rPr>
        <w:t xml:space="preserve">м </w:t>
      </w:r>
      <w:r w:rsidR="00EE1841" w:rsidRPr="000B404F">
        <w:rPr>
          <w:rFonts w:cs="Times New Roman"/>
          <w:color w:val="252625"/>
          <w:sz w:val="28"/>
          <w:szCs w:val="28"/>
          <w:shd w:val="clear" w:color="auto" w:fill="FFFFFF"/>
        </w:rPr>
        <w:t>74:25:0100703:3</w:t>
      </w:r>
      <w:r w:rsidR="00EE1841">
        <w:rPr>
          <w:sz w:val="28"/>
          <w:szCs w:val="28"/>
        </w:rPr>
        <w:t>, в том числе за счё</w:t>
      </w:r>
      <w:r w:rsidR="00EE1841" w:rsidRPr="008E1AEB">
        <w:rPr>
          <w:sz w:val="28"/>
          <w:szCs w:val="28"/>
        </w:rPr>
        <w:t>т земель, находящихся в государственной или муниципальной собствен</w:t>
      </w:r>
      <w:r w:rsidR="00EE1841">
        <w:rPr>
          <w:sz w:val="28"/>
          <w:szCs w:val="28"/>
        </w:rPr>
        <w:t>ности (нера</w:t>
      </w:r>
      <w:r w:rsidR="00EE1841">
        <w:rPr>
          <w:sz w:val="28"/>
          <w:szCs w:val="28"/>
        </w:rPr>
        <w:t>з</w:t>
      </w:r>
      <w:r w:rsidR="00EE1841">
        <w:rPr>
          <w:sz w:val="28"/>
          <w:szCs w:val="28"/>
        </w:rPr>
        <w:t>граниченных земель)</w:t>
      </w:r>
      <w:r w:rsidRPr="00FA1270">
        <w:rPr>
          <w:sz w:val="28"/>
          <w:szCs w:val="28"/>
        </w:rPr>
        <w:t>:ЗУ1.</w:t>
      </w:r>
    </w:p>
    <w:p w:rsidR="00FA1270" w:rsidRPr="00FA1270" w:rsidRDefault="00FA1270" w:rsidP="00FA1270">
      <w:pPr>
        <w:autoSpaceDE w:val="0"/>
        <w:autoSpaceDN w:val="0"/>
        <w:adjustRightInd w:val="0"/>
        <w:spacing w:line="300" w:lineRule="auto"/>
        <w:ind w:firstLine="709"/>
        <w:jc w:val="both"/>
        <w:rPr>
          <w:sz w:val="28"/>
          <w:szCs w:val="28"/>
        </w:rPr>
      </w:pPr>
      <w:r w:rsidRPr="00FA1270">
        <w:rPr>
          <w:sz w:val="28"/>
          <w:szCs w:val="28"/>
        </w:rPr>
        <w:t>1.1. Сформированы границы:</w:t>
      </w:r>
    </w:p>
    <w:p w:rsidR="00FA1270" w:rsidRPr="00FA1270" w:rsidRDefault="00FA1270" w:rsidP="00FA1270">
      <w:pPr>
        <w:pStyle w:val="afff2"/>
        <w:spacing w:after="0" w:line="300" w:lineRule="auto"/>
        <w:ind w:left="0" w:firstLine="709"/>
        <w:jc w:val="both"/>
        <w:rPr>
          <w:color w:val="000000"/>
          <w:sz w:val="28"/>
          <w:szCs w:val="28"/>
        </w:rPr>
      </w:pPr>
      <w:r w:rsidRPr="00FA1270">
        <w:rPr>
          <w:color w:val="000000"/>
          <w:sz w:val="28"/>
          <w:szCs w:val="28"/>
        </w:rPr>
        <w:t xml:space="preserve">- земельного участка :ЗУ1 с площадью </w:t>
      </w:r>
      <w:r w:rsidR="001908A4">
        <w:rPr>
          <w:color w:val="000000"/>
          <w:sz w:val="28"/>
          <w:szCs w:val="28"/>
        </w:rPr>
        <w:t>1134</w:t>
      </w:r>
      <w:r w:rsidRPr="00FA1270">
        <w:rPr>
          <w:color w:val="000000"/>
          <w:sz w:val="28"/>
          <w:szCs w:val="28"/>
        </w:rPr>
        <w:t xml:space="preserve">кв.м. по адресу: </w:t>
      </w:r>
      <w:r w:rsidRPr="00FA1270">
        <w:rPr>
          <w:rStyle w:val="CharacterStyle11"/>
          <w:rFonts w:eastAsia="Calibri"/>
          <w:color w:val="000000" w:themeColor="text1"/>
          <w:sz w:val="28"/>
          <w:szCs w:val="28"/>
        </w:rPr>
        <w:t xml:space="preserve">Российская Федерация, Челябинская область, г. Златоуст, </w:t>
      </w:r>
      <w:r w:rsidRPr="00FA1270">
        <w:rPr>
          <w:rStyle w:val="aa"/>
          <w:color w:val="000000" w:themeColor="text1"/>
          <w:sz w:val="28"/>
          <w:szCs w:val="28"/>
          <w:u w:val="none"/>
        </w:rPr>
        <w:t>п. Тайнак</w:t>
      </w:r>
      <w:r w:rsidRPr="00FA1270">
        <w:rPr>
          <w:color w:val="000000"/>
          <w:sz w:val="28"/>
          <w:szCs w:val="28"/>
        </w:rPr>
        <w:t xml:space="preserve">. </w:t>
      </w:r>
    </w:p>
    <w:p w:rsidR="00FA1270" w:rsidRPr="00FA1270" w:rsidRDefault="00FA1270" w:rsidP="00FA1270">
      <w:pPr>
        <w:pStyle w:val="afff2"/>
        <w:spacing w:after="0" w:line="300" w:lineRule="auto"/>
        <w:ind w:left="0" w:firstLine="709"/>
        <w:jc w:val="both"/>
        <w:rPr>
          <w:color w:val="000000"/>
          <w:sz w:val="28"/>
          <w:szCs w:val="28"/>
        </w:rPr>
      </w:pPr>
      <w:r w:rsidRPr="00FA1270">
        <w:rPr>
          <w:color w:val="000000"/>
          <w:sz w:val="28"/>
          <w:szCs w:val="28"/>
        </w:rPr>
        <w:t xml:space="preserve">Категория земель: </w:t>
      </w:r>
      <w:r w:rsidRPr="00FA1270">
        <w:rPr>
          <w:sz w:val="28"/>
          <w:szCs w:val="28"/>
        </w:rPr>
        <w:t xml:space="preserve">Земли </w:t>
      </w:r>
      <w:r w:rsidR="001908A4">
        <w:rPr>
          <w:sz w:val="28"/>
          <w:szCs w:val="28"/>
        </w:rPr>
        <w:t>населённых пунктов</w:t>
      </w:r>
      <w:r w:rsidRPr="00FA1270">
        <w:rPr>
          <w:color w:val="000000"/>
          <w:sz w:val="28"/>
          <w:szCs w:val="28"/>
        </w:rPr>
        <w:t>;</w:t>
      </w:r>
    </w:p>
    <w:p w:rsidR="00FA1270" w:rsidRPr="00FA1270" w:rsidRDefault="00FA1270" w:rsidP="00FA1270">
      <w:pPr>
        <w:pStyle w:val="afff2"/>
        <w:spacing w:after="0" w:line="300" w:lineRule="auto"/>
        <w:ind w:left="0" w:firstLine="709"/>
        <w:jc w:val="both"/>
        <w:rPr>
          <w:color w:val="000000"/>
          <w:sz w:val="28"/>
          <w:szCs w:val="28"/>
        </w:rPr>
      </w:pPr>
      <w:r w:rsidRPr="00FA1270">
        <w:rPr>
          <w:color w:val="000000"/>
          <w:sz w:val="28"/>
          <w:szCs w:val="28"/>
        </w:rPr>
        <w:t xml:space="preserve">Вид разрешённого использования: </w:t>
      </w:r>
      <w:r w:rsidR="001908A4">
        <w:rPr>
          <w:sz w:val="28"/>
          <w:szCs w:val="28"/>
        </w:rPr>
        <w:t>Объекты дорожного сервиса</w:t>
      </w:r>
      <w:r w:rsidRPr="00FA1270">
        <w:rPr>
          <w:color w:val="000000"/>
          <w:sz w:val="28"/>
          <w:szCs w:val="28"/>
        </w:rPr>
        <w:t>.</w:t>
      </w:r>
    </w:p>
    <w:p w:rsidR="00FA1270" w:rsidRPr="00FA1270" w:rsidRDefault="00FA1270" w:rsidP="00FA1270">
      <w:pPr>
        <w:pStyle w:val="afff2"/>
        <w:numPr>
          <w:ilvl w:val="0"/>
          <w:numId w:val="19"/>
        </w:numPr>
        <w:spacing w:after="0" w:line="300" w:lineRule="auto"/>
        <w:ind w:left="0" w:firstLine="709"/>
        <w:jc w:val="both"/>
        <w:rPr>
          <w:sz w:val="28"/>
          <w:szCs w:val="28"/>
        </w:rPr>
      </w:pPr>
      <w:r w:rsidRPr="00FA1270">
        <w:rPr>
          <w:sz w:val="28"/>
          <w:szCs w:val="28"/>
          <w:lang w:eastAsia="ar-SA"/>
        </w:rPr>
        <w:t xml:space="preserve">Сведения о формируемом земельном участке подлежат внесению в Единый государственный реестр объектов недвижимости. </w:t>
      </w:r>
    </w:p>
    <w:p w:rsidR="00FA1270" w:rsidRPr="00FA1270" w:rsidRDefault="00FA1270" w:rsidP="00FA1270">
      <w:pPr>
        <w:pStyle w:val="afff2"/>
        <w:numPr>
          <w:ilvl w:val="0"/>
          <w:numId w:val="19"/>
        </w:numPr>
        <w:autoSpaceDE w:val="0"/>
        <w:autoSpaceDN w:val="0"/>
        <w:adjustRightInd w:val="0"/>
        <w:spacing w:after="0" w:line="300" w:lineRule="auto"/>
        <w:ind w:left="0" w:firstLine="709"/>
        <w:jc w:val="both"/>
        <w:rPr>
          <w:sz w:val="28"/>
          <w:szCs w:val="28"/>
        </w:rPr>
      </w:pPr>
      <w:r w:rsidRPr="00FA1270">
        <w:rPr>
          <w:sz w:val="28"/>
          <w:szCs w:val="28"/>
        </w:rPr>
        <w:t>П</w:t>
      </w:r>
      <w:r w:rsidRPr="00FA1270">
        <w:rPr>
          <w:color w:val="000000"/>
          <w:sz w:val="28"/>
          <w:szCs w:val="28"/>
        </w:rPr>
        <w:t>роектом межевания предложены к утверждению красные линии в пределах границы территории, в отношении которой разработан проект м</w:t>
      </w:r>
      <w:r w:rsidRPr="00FA1270">
        <w:rPr>
          <w:color w:val="000000"/>
          <w:sz w:val="28"/>
          <w:szCs w:val="28"/>
        </w:rPr>
        <w:t>е</w:t>
      </w:r>
      <w:r w:rsidRPr="00FA1270">
        <w:rPr>
          <w:color w:val="000000"/>
          <w:sz w:val="28"/>
          <w:szCs w:val="28"/>
        </w:rPr>
        <w:t xml:space="preserve">жевания, а так же линии </w:t>
      </w:r>
      <w:r w:rsidRPr="00FA1270">
        <w:rPr>
          <w:sz w:val="28"/>
          <w:szCs w:val="28"/>
        </w:rPr>
        <w:t>отступа от красных линий в целях определения мест допустимого размещения зданий, строений</w:t>
      </w:r>
    </w:p>
    <w:p w:rsidR="00FA1270" w:rsidRPr="00E8470C" w:rsidRDefault="00FA1270" w:rsidP="00FA1270">
      <w:pPr>
        <w:numPr>
          <w:ilvl w:val="0"/>
          <w:numId w:val="19"/>
        </w:numPr>
        <w:autoSpaceDE w:val="0"/>
        <w:autoSpaceDN w:val="0"/>
        <w:adjustRightInd w:val="0"/>
        <w:spacing w:line="300" w:lineRule="auto"/>
        <w:ind w:left="0" w:firstLine="709"/>
        <w:jc w:val="both"/>
        <w:rPr>
          <w:color w:val="000000"/>
          <w:sz w:val="28"/>
          <w:szCs w:val="28"/>
        </w:rPr>
      </w:pPr>
      <w:r w:rsidRPr="00FA1270">
        <w:rPr>
          <w:color w:val="000000"/>
          <w:sz w:val="28"/>
          <w:szCs w:val="28"/>
        </w:rPr>
        <w:t>Проект межевания содержит текстовые материалы (пояснительная записка с приложениями), графические материалы (чертеж межевания терр</w:t>
      </w:r>
      <w:r w:rsidRPr="00FA1270">
        <w:rPr>
          <w:color w:val="000000"/>
          <w:sz w:val="28"/>
          <w:szCs w:val="28"/>
        </w:rPr>
        <w:t>и</w:t>
      </w:r>
      <w:r w:rsidRPr="00FA1270">
        <w:rPr>
          <w:color w:val="000000"/>
          <w:sz w:val="28"/>
          <w:szCs w:val="28"/>
        </w:rPr>
        <w:t>тории), списки координат поворотных</w:t>
      </w:r>
      <w:r w:rsidRPr="00E8470C">
        <w:rPr>
          <w:color w:val="000000"/>
          <w:sz w:val="28"/>
          <w:szCs w:val="28"/>
        </w:rPr>
        <w:t xml:space="preserve"> точек границ образуем</w:t>
      </w:r>
      <w:r>
        <w:rPr>
          <w:color w:val="000000"/>
          <w:sz w:val="28"/>
          <w:szCs w:val="28"/>
        </w:rPr>
        <w:t>ого</w:t>
      </w:r>
      <w:r w:rsidRPr="00E8470C">
        <w:rPr>
          <w:color w:val="000000"/>
          <w:sz w:val="28"/>
          <w:szCs w:val="28"/>
        </w:rPr>
        <w:t xml:space="preserve"> земельн</w:t>
      </w:r>
      <w:r>
        <w:rPr>
          <w:color w:val="000000"/>
          <w:sz w:val="28"/>
          <w:szCs w:val="28"/>
        </w:rPr>
        <w:t xml:space="preserve">ого </w:t>
      </w:r>
      <w:r w:rsidRPr="00E8470C">
        <w:rPr>
          <w:color w:val="000000"/>
          <w:sz w:val="28"/>
          <w:szCs w:val="28"/>
        </w:rPr>
        <w:t>участк</w:t>
      </w:r>
      <w:r>
        <w:rPr>
          <w:color w:val="000000"/>
          <w:sz w:val="28"/>
          <w:szCs w:val="28"/>
        </w:rPr>
        <w:t>а</w:t>
      </w:r>
      <w:r w:rsidRPr="00E8470C">
        <w:rPr>
          <w:color w:val="000000"/>
          <w:sz w:val="28"/>
          <w:szCs w:val="28"/>
        </w:rPr>
        <w:t>.</w:t>
      </w:r>
    </w:p>
    <w:p w:rsidR="00FA1270" w:rsidRPr="00E8470C" w:rsidRDefault="00FA1270" w:rsidP="00FA1270">
      <w:pPr>
        <w:autoSpaceDE w:val="0"/>
        <w:autoSpaceDN w:val="0"/>
        <w:adjustRightInd w:val="0"/>
        <w:spacing w:line="300" w:lineRule="auto"/>
        <w:ind w:firstLine="709"/>
        <w:jc w:val="both"/>
        <w:rPr>
          <w:color w:val="000000"/>
          <w:sz w:val="28"/>
          <w:szCs w:val="28"/>
        </w:rPr>
      </w:pPr>
      <w:r>
        <w:rPr>
          <w:color w:val="000000"/>
          <w:sz w:val="28"/>
          <w:szCs w:val="28"/>
        </w:rPr>
        <w:t>5.</w:t>
      </w:r>
      <w:r w:rsidRPr="00E8470C">
        <w:rPr>
          <w:color w:val="000000"/>
          <w:sz w:val="28"/>
          <w:szCs w:val="28"/>
        </w:rPr>
        <w:t xml:space="preserve"> Графические материалы выполнены в масштабе 1:1000 и более и включают в себя план использования территории и проект межевания терр</w:t>
      </w:r>
      <w:r w:rsidRPr="00E8470C">
        <w:rPr>
          <w:color w:val="000000"/>
          <w:sz w:val="28"/>
          <w:szCs w:val="28"/>
        </w:rPr>
        <w:t>и</w:t>
      </w:r>
      <w:r w:rsidRPr="00E8470C">
        <w:rPr>
          <w:color w:val="000000"/>
          <w:sz w:val="28"/>
          <w:szCs w:val="28"/>
        </w:rPr>
        <w:t>тории, на которых указаны красные линии, границы земельных участков, контуры зданий и сооружений, существующие и проектируемые территории общего пользования, рекомендуемые публичные сервитуты.</w:t>
      </w:r>
    </w:p>
    <w:p w:rsidR="00FA1270" w:rsidRPr="00E8470C" w:rsidRDefault="00FA1270" w:rsidP="00FA1270">
      <w:pPr>
        <w:autoSpaceDE w:val="0"/>
        <w:autoSpaceDN w:val="0"/>
        <w:adjustRightInd w:val="0"/>
        <w:spacing w:line="300" w:lineRule="auto"/>
        <w:ind w:firstLine="709"/>
        <w:jc w:val="both"/>
        <w:rPr>
          <w:color w:val="000000"/>
          <w:sz w:val="28"/>
          <w:szCs w:val="28"/>
        </w:rPr>
      </w:pPr>
      <w:r>
        <w:rPr>
          <w:color w:val="000000"/>
          <w:sz w:val="28"/>
          <w:szCs w:val="28"/>
        </w:rPr>
        <w:t>6</w:t>
      </w:r>
      <w:r w:rsidRPr="00E8470C">
        <w:rPr>
          <w:color w:val="000000"/>
          <w:sz w:val="28"/>
          <w:szCs w:val="28"/>
        </w:rPr>
        <w:t>. Материалы изготовлены в 2 экз, в бумажном виде и электронном в</w:t>
      </w:r>
      <w:r w:rsidRPr="00E8470C">
        <w:rPr>
          <w:color w:val="000000"/>
          <w:sz w:val="28"/>
          <w:szCs w:val="28"/>
        </w:rPr>
        <w:t>и</w:t>
      </w:r>
      <w:r w:rsidRPr="00E8470C">
        <w:rPr>
          <w:color w:val="000000"/>
          <w:sz w:val="28"/>
          <w:szCs w:val="28"/>
        </w:rPr>
        <w:t>де:</w:t>
      </w:r>
    </w:p>
    <w:p w:rsidR="00FA1270" w:rsidRPr="00E8470C" w:rsidRDefault="00FA1270" w:rsidP="00FA1270">
      <w:pPr>
        <w:autoSpaceDE w:val="0"/>
        <w:autoSpaceDN w:val="0"/>
        <w:adjustRightInd w:val="0"/>
        <w:spacing w:line="300" w:lineRule="auto"/>
        <w:ind w:firstLine="709"/>
        <w:jc w:val="both"/>
        <w:rPr>
          <w:color w:val="000000"/>
          <w:sz w:val="28"/>
          <w:szCs w:val="28"/>
        </w:rPr>
      </w:pPr>
      <w:r w:rsidRPr="00E8470C">
        <w:rPr>
          <w:i/>
          <w:color w:val="000000"/>
          <w:sz w:val="28"/>
          <w:szCs w:val="28"/>
        </w:rPr>
        <w:t>а)</w:t>
      </w:r>
      <w:r w:rsidRPr="00E8470C">
        <w:rPr>
          <w:color w:val="000000"/>
          <w:sz w:val="28"/>
          <w:szCs w:val="28"/>
        </w:rPr>
        <w:t xml:space="preserve">  - пояснительная записка c приложениями в формате .pdf;</w:t>
      </w:r>
    </w:p>
    <w:p w:rsidR="00FA1270" w:rsidRPr="00E8470C" w:rsidRDefault="00FA1270" w:rsidP="00FA1270">
      <w:pPr>
        <w:autoSpaceDE w:val="0"/>
        <w:autoSpaceDN w:val="0"/>
        <w:adjustRightInd w:val="0"/>
        <w:spacing w:line="300" w:lineRule="auto"/>
        <w:ind w:firstLine="709"/>
        <w:jc w:val="both"/>
        <w:rPr>
          <w:color w:val="000000"/>
          <w:sz w:val="28"/>
          <w:szCs w:val="28"/>
        </w:rPr>
      </w:pPr>
      <w:r w:rsidRPr="00E8470C">
        <w:rPr>
          <w:i/>
          <w:color w:val="000000"/>
          <w:sz w:val="28"/>
          <w:szCs w:val="28"/>
        </w:rPr>
        <w:t>б)</w:t>
      </w:r>
      <w:r w:rsidRPr="00E8470C">
        <w:rPr>
          <w:color w:val="000000"/>
          <w:sz w:val="28"/>
          <w:szCs w:val="28"/>
        </w:rPr>
        <w:t xml:space="preserve"> чертеж межевания территории в формате .pdf и .gif;</w:t>
      </w:r>
    </w:p>
    <w:p w:rsidR="00FA1270" w:rsidRPr="00E8470C" w:rsidRDefault="00FA1270" w:rsidP="00FA1270">
      <w:pPr>
        <w:autoSpaceDE w:val="0"/>
        <w:autoSpaceDN w:val="0"/>
        <w:adjustRightInd w:val="0"/>
        <w:spacing w:line="300" w:lineRule="auto"/>
        <w:ind w:firstLine="709"/>
        <w:jc w:val="both"/>
        <w:rPr>
          <w:sz w:val="28"/>
          <w:szCs w:val="28"/>
        </w:rPr>
      </w:pPr>
      <w:r w:rsidRPr="00E8470C">
        <w:rPr>
          <w:i/>
          <w:color w:val="000000"/>
          <w:sz w:val="28"/>
          <w:szCs w:val="28"/>
        </w:rPr>
        <w:t>в)</w:t>
      </w:r>
      <w:r w:rsidRPr="00E8470C">
        <w:rPr>
          <w:color w:val="000000"/>
          <w:sz w:val="28"/>
          <w:szCs w:val="28"/>
        </w:rPr>
        <w:t xml:space="preserve"> списки координат поворотных точек границ образуем</w:t>
      </w:r>
      <w:r>
        <w:rPr>
          <w:color w:val="000000"/>
          <w:sz w:val="28"/>
          <w:szCs w:val="28"/>
        </w:rPr>
        <w:t>ого</w:t>
      </w:r>
      <w:r w:rsidRPr="00E8470C">
        <w:rPr>
          <w:color w:val="000000"/>
          <w:sz w:val="28"/>
          <w:szCs w:val="28"/>
        </w:rPr>
        <w:t xml:space="preserve"> земельн</w:t>
      </w:r>
      <w:r>
        <w:rPr>
          <w:color w:val="000000"/>
          <w:sz w:val="28"/>
          <w:szCs w:val="28"/>
        </w:rPr>
        <w:t>ого</w:t>
      </w:r>
      <w:r w:rsidRPr="00E8470C">
        <w:rPr>
          <w:color w:val="000000"/>
          <w:sz w:val="28"/>
          <w:szCs w:val="28"/>
        </w:rPr>
        <w:t xml:space="preserve"> участк</w:t>
      </w:r>
      <w:r>
        <w:rPr>
          <w:color w:val="000000"/>
          <w:sz w:val="28"/>
          <w:szCs w:val="28"/>
        </w:rPr>
        <w:t>а</w:t>
      </w:r>
      <w:r w:rsidRPr="00E8470C">
        <w:rPr>
          <w:color w:val="000000"/>
          <w:sz w:val="28"/>
          <w:szCs w:val="28"/>
        </w:rPr>
        <w:t xml:space="preserve"> в формате .doc.</w:t>
      </w:r>
    </w:p>
    <w:p w:rsidR="00FA1270" w:rsidRPr="00582F70" w:rsidRDefault="00FA1270" w:rsidP="00FA1270">
      <w:pPr>
        <w:autoSpaceDE w:val="0"/>
        <w:autoSpaceDN w:val="0"/>
        <w:adjustRightInd w:val="0"/>
        <w:spacing w:line="300" w:lineRule="auto"/>
        <w:ind w:firstLine="709"/>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870E30" w:rsidRDefault="00870E30" w:rsidP="00FA1270">
      <w:pPr>
        <w:pStyle w:val="afffd"/>
        <w:jc w:val="center"/>
        <w:rPr>
          <w:rFonts w:ascii="Times New Roman" w:hAnsi="Times New Roman"/>
          <w:i w:val="0"/>
          <w:sz w:val="36"/>
          <w:szCs w:val="36"/>
          <w:lang w:val="ru-RU"/>
        </w:rPr>
      </w:pPr>
    </w:p>
    <w:p w:rsidR="00FA1270" w:rsidRDefault="00FA1270" w:rsidP="00FA1270">
      <w:pPr>
        <w:pStyle w:val="afffd"/>
        <w:jc w:val="center"/>
        <w:rPr>
          <w:rFonts w:ascii="Times New Roman" w:hAnsi="Times New Roman"/>
          <w:i w:val="0"/>
          <w:sz w:val="36"/>
          <w:szCs w:val="36"/>
          <w:lang w:val="ru-RU"/>
        </w:rPr>
      </w:pPr>
    </w:p>
    <w:p w:rsidR="00CA39A4" w:rsidRPr="00F14B76" w:rsidRDefault="00CA39A4" w:rsidP="00CA39A4">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FA1270" w:rsidRDefault="00FA1270" w:rsidP="00FA1270"/>
    <w:p w:rsidR="00FA1270" w:rsidRDefault="00FA1270" w:rsidP="00FA1270"/>
    <w:p w:rsidR="00FA1270" w:rsidRPr="005426C3" w:rsidRDefault="00FA1270" w:rsidP="00FA1270">
      <w:pPr>
        <w:rPr>
          <w:sz w:val="36"/>
          <w:szCs w:val="36"/>
        </w:rPr>
      </w:pPr>
    </w:p>
    <w:p w:rsidR="00FA1270" w:rsidRPr="00CA39A4" w:rsidRDefault="00FA1270" w:rsidP="00FA1270">
      <w:pPr>
        <w:pStyle w:val="afffd"/>
        <w:jc w:val="center"/>
        <w:rPr>
          <w:rFonts w:ascii="Times New Roman" w:hAnsi="Times New Roman"/>
          <w:b/>
          <w:i w:val="0"/>
          <w:szCs w:val="28"/>
          <w:lang w:val="ru-RU"/>
        </w:rPr>
      </w:pPr>
      <w:r w:rsidRPr="00CA39A4">
        <w:rPr>
          <w:rFonts w:ascii="Times New Roman" w:hAnsi="Times New Roman"/>
          <w:b/>
          <w:i w:val="0"/>
          <w:szCs w:val="28"/>
          <w:lang w:val="ru-RU"/>
        </w:rPr>
        <w:t>ШИФР: 00</w:t>
      </w:r>
      <w:r w:rsidR="00CA39A4" w:rsidRPr="00CA39A4">
        <w:rPr>
          <w:rFonts w:ascii="Times New Roman" w:hAnsi="Times New Roman"/>
          <w:b/>
          <w:i w:val="0"/>
          <w:szCs w:val="28"/>
          <w:lang w:val="ru-RU"/>
        </w:rPr>
        <w:t>6</w:t>
      </w:r>
      <w:r w:rsidRPr="00CA39A4">
        <w:rPr>
          <w:rFonts w:ascii="Times New Roman" w:hAnsi="Times New Roman"/>
          <w:b/>
          <w:i w:val="0"/>
          <w:szCs w:val="28"/>
          <w:lang w:val="ru-RU"/>
        </w:rPr>
        <w:t>/25-ПМТ</w:t>
      </w:r>
    </w:p>
    <w:p w:rsidR="00FA1270" w:rsidRPr="005426C3" w:rsidRDefault="00FA1270" w:rsidP="00FA1270">
      <w:pPr>
        <w:pStyle w:val="afffd"/>
        <w:jc w:val="center"/>
        <w:rPr>
          <w:rFonts w:ascii="Times New Roman" w:hAnsi="Times New Roman"/>
          <w:i w:val="0"/>
          <w:sz w:val="36"/>
          <w:szCs w:val="36"/>
          <w:lang w:val="ru-RU"/>
        </w:rPr>
      </w:pPr>
    </w:p>
    <w:p w:rsidR="00FA1270" w:rsidRPr="005426C3" w:rsidRDefault="00FA1270" w:rsidP="00FA1270">
      <w:pPr>
        <w:pStyle w:val="afffd"/>
        <w:jc w:val="center"/>
        <w:rPr>
          <w:rFonts w:ascii="Times New Roman" w:hAnsi="Times New Roman"/>
          <w:i w:val="0"/>
          <w:sz w:val="36"/>
          <w:szCs w:val="36"/>
          <w:lang w:val="ru-RU"/>
        </w:rPr>
      </w:pPr>
      <w:r w:rsidRPr="005426C3">
        <w:rPr>
          <w:rFonts w:ascii="Times New Roman" w:hAnsi="Times New Roman"/>
          <w:i w:val="0"/>
          <w:sz w:val="36"/>
          <w:szCs w:val="36"/>
          <w:lang w:val="ru-RU"/>
        </w:rPr>
        <w:t>Основная (утверждаемая) часть проекта межевания терр</w:t>
      </w:r>
      <w:r w:rsidRPr="005426C3">
        <w:rPr>
          <w:rFonts w:ascii="Times New Roman" w:hAnsi="Times New Roman"/>
          <w:i w:val="0"/>
          <w:sz w:val="36"/>
          <w:szCs w:val="36"/>
          <w:lang w:val="ru-RU"/>
        </w:rPr>
        <w:t>и</w:t>
      </w:r>
      <w:r w:rsidRPr="005426C3">
        <w:rPr>
          <w:rFonts w:ascii="Times New Roman" w:hAnsi="Times New Roman"/>
          <w:i w:val="0"/>
          <w:sz w:val="36"/>
          <w:szCs w:val="36"/>
          <w:lang w:val="ru-RU"/>
        </w:rPr>
        <w:t>тории</w:t>
      </w:r>
    </w:p>
    <w:p w:rsidR="00D71A31" w:rsidRDefault="00FA1270">
      <w:pPr>
        <w:pStyle w:val="aff7"/>
        <w:spacing w:line="276" w:lineRule="auto"/>
        <w:rPr>
          <w:bCs/>
          <w:color w:val="000000"/>
          <w:sz w:val="36"/>
          <w:szCs w:val="36"/>
        </w:rPr>
      </w:pPr>
      <w:r w:rsidRPr="005426C3">
        <w:rPr>
          <w:bCs/>
          <w:color w:val="000000"/>
          <w:sz w:val="36"/>
          <w:szCs w:val="36"/>
        </w:rPr>
        <w:t>Графические материалы</w:t>
      </w: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Pr="00F14B76" w:rsidRDefault="00DA5F2E" w:rsidP="00DA5F2E">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DA5F2E" w:rsidRDefault="00DA5F2E" w:rsidP="00DA5F2E"/>
    <w:p w:rsidR="00DA5F2E" w:rsidRDefault="00DA5F2E" w:rsidP="00DA5F2E"/>
    <w:p w:rsidR="00DA5F2E" w:rsidRPr="005426C3" w:rsidRDefault="00DA5F2E" w:rsidP="00DA5F2E">
      <w:pPr>
        <w:rPr>
          <w:sz w:val="36"/>
          <w:szCs w:val="36"/>
        </w:rPr>
      </w:pPr>
    </w:p>
    <w:p w:rsidR="00DA5F2E" w:rsidRPr="00CA39A4" w:rsidRDefault="00DA5F2E" w:rsidP="00DA5F2E">
      <w:pPr>
        <w:pStyle w:val="afffd"/>
        <w:jc w:val="center"/>
        <w:rPr>
          <w:rFonts w:ascii="Times New Roman" w:hAnsi="Times New Roman"/>
          <w:b/>
          <w:i w:val="0"/>
          <w:szCs w:val="28"/>
          <w:lang w:val="ru-RU"/>
        </w:rPr>
      </w:pPr>
      <w:r w:rsidRPr="00CA39A4">
        <w:rPr>
          <w:rFonts w:ascii="Times New Roman" w:hAnsi="Times New Roman"/>
          <w:b/>
          <w:i w:val="0"/>
          <w:szCs w:val="28"/>
          <w:lang w:val="ru-RU"/>
        </w:rPr>
        <w:t>ШИФР: 006/25-ПМТ</w:t>
      </w:r>
    </w:p>
    <w:p w:rsidR="00DA5F2E" w:rsidRPr="005426C3" w:rsidRDefault="00DA5F2E" w:rsidP="00DA5F2E">
      <w:pPr>
        <w:pStyle w:val="afffd"/>
        <w:jc w:val="center"/>
        <w:rPr>
          <w:rFonts w:ascii="Times New Roman" w:hAnsi="Times New Roman"/>
          <w:i w:val="0"/>
          <w:sz w:val="36"/>
          <w:szCs w:val="36"/>
          <w:lang w:val="ru-RU"/>
        </w:rPr>
      </w:pPr>
    </w:p>
    <w:p w:rsidR="00DA5F2E" w:rsidRPr="005426C3" w:rsidRDefault="00DA5F2E" w:rsidP="00DA5F2E">
      <w:pPr>
        <w:pStyle w:val="afffd"/>
        <w:jc w:val="center"/>
        <w:rPr>
          <w:rFonts w:ascii="Times New Roman" w:hAnsi="Times New Roman"/>
          <w:i w:val="0"/>
          <w:sz w:val="36"/>
          <w:szCs w:val="36"/>
          <w:lang w:val="ru-RU"/>
        </w:rPr>
      </w:pPr>
      <w:r w:rsidRPr="005426C3">
        <w:rPr>
          <w:rFonts w:ascii="Times New Roman" w:hAnsi="Times New Roman"/>
          <w:i w:val="0"/>
          <w:sz w:val="36"/>
          <w:szCs w:val="36"/>
          <w:lang w:val="ru-RU"/>
        </w:rPr>
        <w:t>Основная (утверждаемая) часть проекта межевания терр</w:t>
      </w:r>
      <w:r w:rsidRPr="005426C3">
        <w:rPr>
          <w:rFonts w:ascii="Times New Roman" w:hAnsi="Times New Roman"/>
          <w:i w:val="0"/>
          <w:sz w:val="36"/>
          <w:szCs w:val="36"/>
          <w:lang w:val="ru-RU"/>
        </w:rPr>
        <w:t>и</w:t>
      </w:r>
      <w:r w:rsidRPr="005426C3">
        <w:rPr>
          <w:rFonts w:ascii="Times New Roman" w:hAnsi="Times New Roman"/>
          <w:i w:val="0"/>
          <w:sz w:val="36"/>
          <w:szCs w:val="36"/>
          <w:lang w:val="ru-RU"/>
        </w:rPr>
        <w:t>тории</w:t>
      </w:r>
    </w:p>
    <w:p w:rsidR="00DA5F2E" w:rsidRDefault="00DA5F2E" w:rsidP="00DA5F2E">
      <w:pPr>
        <w:pStyle w:val="aff7"/>
        <w:spacing w:line="276" w:lineRule="auto"/>
        <w:rPr>
          <w:bCs/>
          <w:color w:val="000000"/>
          <w:sz w:val="36"/>
          <w:szCs w:val="36"/>
        </w:rPr>
      </w:pPr>
      <w:r w:rsidRPr="005426C3">
        <w:rPr>
          <w:bCs/>
          <w:color w:val="000000"/>
          <w:sz w:val="36"/>
          <w:szCs w:val="36"/>
        </w:rPr>
        <w:t>Графические материалы</w:t>
      </w: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033099">
      <w:pPr>
        <w:pStyle w:val="aff7"/>
        <w:spacing w:line="276" w:lineRule="auto"/>
        <w:rPr>
          <w:sz w:val="24"/>
          <w:lang w:eastAsia="ar-SA"/>
        </w:rPr>
      </w:pPr>
      <w:r>
        <w:rPr>
          <w:noProof/>
        </w:rPr>
        <w:drawing>
          <wp:anchor distT="0" distB="0" distL="114300" distR="114300" simplePos="0" relativeHeight="251661312" behindDoc="1" locked="0" layoutInCell="1" allowOverlap="1">
            <wp:simplePos x="0" y="0"/>
            <wp:positionH relativeFrom="page">
              <wp:align>center</wp:align>
            </wp:positionH>
            <wp:positionV relativeFrom="paragraph">
              <wp:posOffset>144145</wp:posOffset>
            </wp:positionV>
            <wp:extent cx="2080260" cy="1447800"/>
            <wp:effectExtent l="0" t="0" r="0" b="0"/>
            <wp:wrapNone/>
            <wp:docPr id="5999" name="Рисунок 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260" cy="1447800"/>
                    </a:xfrm>
                    <a:prstGeom prst="rect">
                      <a:avLst/>
                    </a:prstGeom>
                  </pic:spPr>
                </pic:pic>
              </a:graphicData>
            </a:graphic>
          </wp:anchor>
        </w:drawing>
      </w: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tbl>
      <w:tblPr>
        <w:tblW w:w="4660" w:type="pct"/>
        <w:tblInd w:w="392" w:type="dxa"/>
        <w:tblLook w:val="04A0"/>
      </w:tblPr>
      <w:tblGrid>
        <w:gridCol w:w="3316"/>
        <w:gridCol w:w="3558"/>
        <w:gridCol w:w="2051"/>
      </w:tblGrid>
      <w:tr w:rsidR="00DA5F2E" w:rsidRPr="0022534C" w:rsidTr="00147005">
        <w:trPr>
          <w:trHeight w:val="454"/>
        </w:trPr>
        <w:tc>
          <w:tcPr>
            <w:tcW w:w="1858" w:type="pct"/>
            <w:shd w:val="clear" w:color="auto" w:fill="auto"/>
            <w:vAlign w:val="center"/>
          </w:tcPr>
          <w:p w:rsidR="00DA5F2E" w:rsidRPr="0022534C" w:rsidRDefault="00DA5F2E" w:rsidP="00147005">
            <w:pPr>
              <w:pStyle w:val="afffd"/>
              <w:jc w:val="center"/>
              <w:rPr>
                <w:rFonts w:ascii="Times New Roman" w:hAnsi="Times New Roman"/>
                <w:b/>
                <w:i w:val="0"/>
                <w:szCs w:val="28"/>
                <w:lang w:val="ru-RU"/>
              </w:rPr>
            </w:pPr>
            <w:r w:rsidRPr="0022534C">
              <w:rPr>
                <w:rFonts w:ascii="Times New Roman" w:hAnsi="Times New Roman"/>
                <w:b/>
                <w:i w:val="0"/>
                <w:szCs w:val="28"/>
                <w:lang w:val="ru-RU"/>
              </w:rPr>
              <w:t>Кадастровый инженер</w:t>
            </w:r>
          </w:p>
        </w:tc>
        <w:tc>
          <w:tcPr>
            <w:tcW w:w="1993" w:type="pct"/>
            <w:shd w:val="clear" w:color="auto" w:fill="auto"/>
            <w:vAlign w:val="center"/>
          </w:tcPr>
          <w:p w:rsidR="00DA5F2E" w:rsidRPr="0022534C" w:rsidRDefault="00DA5F2E" w:rsidP="00147005">
            <w:pPr>
              <w:contextualSpacing/>
              <w:jc w:val="center"/>
              <w:rPr>
                <w:b/>
                <w:sz w:val="28"/>
                <w:szCs w:val="28"/>
              </w:rPr>
            </w:pPr>
          </w:p>
        </w:tc>
        <w:tc>
          <w:tcPr>
            <w:tcW w:w="1149" w:type="pct"/>
            <w:shd w:val="clear" w:color="auto" w:fill="auto"/>
            <w:vAlign w:val="center"/>
          </w:tcPr>
          <w:p w:rsidR="00DA5F2E" w:rsidRPr="0022534C" w:rsidRDefault="00DA5F2E" w:rsidP="00147005">
            <w:pPr>
              <w:pStyle w:val="afffd"/>
              <w:jc w:val="center"/>
              <w:rPr>
                <w:rFonts w:ascii="Times New Roman" w:hAnsi="Times New Roman"/>
                <w:b/>
                <w:i w:val="0"/>
                <w:szCs w:val="28"/>
                <w:lang w:val="ru-RU"/>
              </w:rPr>
            </w:pPr>
            <w:r w:rsidRPr="0022534C">
              <w:rPr>
                <w:rFonts w:ascii="Times New Roman" w:hAnsi="Times New Roman"/>
                <w:b/>
                <w:i w:val="0"/>
                <w:szCs w:val="28"/>
                <w:lang w:val="ru-RU"/>
              </w:rPr>
              <w:t>К.Г.Вязников</w:t>
            </w:r>
          </w:p>
        </w:tc>
      </w:tr>
    </w:tbl>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Pr="0022534C" w:rsidRDefault="00DA5F2E" w:rsidP="00DA5F2E">
      <w:pPr>
        <w:pStyle w:val="afffd"/>
        <w:jc w:val="center"/>
        <w:rPr>
          <w:rFonts w:ascii="Times New Roman" w:hAnsi="Times New Roman"/>
          <w:b/>
          <w:i w:val="0"/>
          <w:szCs w:val="28"/>
          <w:lang w:val="ru-RU"/>
        </w:rPr>
      </w:pPr>
      <w:r w:rsidRPr="0022534C">
        <w:rPr>
          <w:rFonts w:ascii="Times New Roman" w:hAnsi="Times New Roman"/>
          <w:b/>
          <w:i w:val="0"/>
          <w:szCs w:val="28"/>
          <w:lang w:val="ru-RU"/>
        </w:rPr>
        <w:t>2025 год</w:t>
      </w:r>
    </w:p>
    <w:p w:rsidR="00DA5F2E" w:rsidRDefault="00DA5F2E" w:rsidP="00DA5F2E">
      <w:pPr>
        <w:pStyle w:val="aff7"/>
        <w:ind w:right="120"/>
        <w:rPr>
          <w:szCs w:val="28"/>
        </w:rPr>
      </w:pPr>
      <w:r>
        <w:rPr>
          <w:szCs w:val="28"/>
        </w:rPr>
        <w:lastRenderedPageBreak/>
        <w:t>г</w:t>
      </w:r>
      <w:r w:rsidRPr="0022534C">
        <w:rPr>
          <w:szCs w:val="28"/>
        </w:rPr>
        <w:t xml:space="preserve">. </w:t>
      </w:r>
      <w:r>
        <w:rPr>
          <w:szCs w:val="28"/>
        </w:rPr>
        <w:t>Златоуст</w:t>
      </w:r>
    </w:p>
    <w:p w:rsidR="00147005" w:rsidRDefault="00147005" w:rsidP="00DA5F2E">
      <w:pPr>
        <w:pStyle w:val="aff7"/>
        <w:ind w:right="120"/>
        <w:rPr>
          <w:szCs w:val="28"/>
        </w:rPr>
      </w:pPr>
    </w:p>
    <w:p w:rsidR="00147005" w:rsidRDefault="00147005" w:rsidP="00DA5F2E">
      <w:pPr>
        <w:pStyle w:val="aff7"/>
        <w:ind w:right="120"/>
        <w:rPr>
          <w:sz w:val="24"/>
          <w:lang w:eastAsia="ar-SA"/>
        </w:rPr>
      </w:pPr>
      <w:r>
        <w:rPr>
          <w:noProof/>
        </w:rPr>
        <w:lastRenderedPageBreak/>
        <w:drawing>
          <wp:inline distT="0" distB="0" distL="0" distR="0">
            <wp:extent cx="5857875" cy="90582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7875" cy="90582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67400" cy="8991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7400" cy="8991600"/>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29300" cy="89630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300" cy="896302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57875" cy="89916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875" cy="8991600"/>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86450" cy="90582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90582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10250" cy="89820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0250" cy="89820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38825" cy="89820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89820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48350" cy="90201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8350" cy="90201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791200" cy="89439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200" cy="89439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48350" cy="89630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8350" cy="896302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48350" cy="90392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8350" cy="903922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00725" cy="89725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725" cy="8972550"/>
                    </a:xfrm>
                    <a:prstGeom prst="rect">
                      <a:avLst/>
                    </a:prstGeom>
                  </pic:spPr>
                </pic:pic>
              </a:graphicData>
            </a:graphic>
          </wp:inline>
        </w:drawing>
      </w:r>
    </w:p>
    <w:p w:rsidR="00FE7DA8" w:rsidRDefault="00FE7DA8" w:rsidP="00DA5F2E">
      <w:pPr>
        <w:pStyle w:val="aff7"/>
        <w:ind w:right="120"/>
        <w:rPr>
          <w:sz w:val="24"/>
          <w:lang w:eastAsia="ar-SA"/>
        </w:rPr>
      </w:pPr>
      <w:r>
        <w:rPr>
          <w:noProof/>
        </w:rPr>
        <w:lastRenderedPageBreak/>
        <w:drawing>
          <wp:inline distT="0" distB="0" distL="0" distR="0">
            <wp:extent cx="5781675" cy="89630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675" cy="8963025"/>
                    </a:xfrm>
                    <a:prstGeom prst="rect">
                      <a:avLst/>
                    </a:prstGeom>
                  </pic:spPr>
                </pic:pic>
              </a:graphicData>
            </a:graphic>
          </wp:inline>
        </w:drawing>
      </w:r>
    </w:p>
    <w:p w:rsidR="00FE7DA8" w:rsidRDefault="00FE7DA8" w:rsidP="00DA5F2E">
      <w:pPr>
        <w:pStyle w:val="aff7"/>
        <w:ind w:right="120"/>
        <w:rPr>
          <w:sz w:val="24"/>
          <w:lang w:eastAsia="ar-SA"/>
        </w:rPr>
      </w:pPr>
      <w:r>
        <w:rPr>
          <w:noProof/>
        </w:rPr>
        <w:lastRenderedPageBreak/>
        <w:drawing>
          <wp:inline distT="0" distB="0" distL="0" distR="0">
            <wp:extent cx="5838825" cy="8972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8825" cy="8972550"/>
                    </a:xfrm>
                    <a:prstGeom prst="rect">
                      <a:avLst/>
                    </a:prstGeom>
                  </pic:spPr>
                </pic:pic>
              </a:graphicData>
            </a:graphic>
          </wp:inline>
        </w:drawing>
      </w:r>
    </w:p>
    <w:sectPr w:rsidR="00FE7DA8" w:rsidSect="005A1BE4">
      <w:headerReference w:type="default" r:id="rId27"/>
      <w:footerReference w:type="default" r:id="rId28"/>
      <w:pgSz w:w="11906" w:h="16838"/>
      <w:pgMar w:top="0" w:right="866" w:bottom="360" w:left="1680" w:header="105" w:footer="825"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40F" w:rsidRDefault="00B7440F">
      <w:r>
        <w:separator/>
      </w:r>
    </w:p>
  </w:endnote>
  <w:endnote w:type="continuationSeparator" w:id="1">
    <w:p w:rsidR="00B7440F" w:rsidRDefault="00B744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Arial Unicode M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ISOCPEUR">
    <w:altName w:val="Times New Roman"/>
    <w:charset w:val="CC"/>
    <w:family w:val="swiss"/>
    <w:pitch w:val="default"/>
    <w:sig w:usb0="00000287" w:usb1="00000000" w:usb2="00000000" w:usb3="00000000" w:csb0="4000009F" w:csb1="DFD70000"/>
  </w:font>
  <w:font w:name="ГОСТ тип А">
    <w:altName w:val="Arial"/>
    <w:charset w:val="CC"/>
    <w:family w:val="swiss"/>
    <w:pitch w:val="default"/>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default"/>
    <w:sig w:usb0="000002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Kudriashov">
    <w:altName w:val="Times New Roman"/>
    <w:charset w:val="00"/>
    <w:family w:val="auto"/>
    <w:pitch w:val="default"/>
    <w:sig w:usb0="00000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NTTimes/Cyrillic">
    <w:altName w:val="Times New Roman"/>
    <w:charset w:val="CC"/>
    <w:family w:val="auto"/>
    <w:pitch w:val="default"/>
    <w:sig w:usb0="00000000" w:usb1="00000000" w:usb2="00000000" w:usb3="00000000" w:csb0="0004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DF9" w:rsidRDefault="00D00DF9">
    <w:pPr>
      <w:pStyle w:val="aff9"/>
      <w:jc w:val="right"/>
    </w:pPr>
  </w:p>
  <w:p w:rsidR="00D00DF9" w:rsidRDefault="00D00DF9">
    <w:pPr>
      <w:tabs>
        <w:tab w:val="left" w:pos="7320"/>
        <w:tab w:val="left" w:pos="7995"/>
        <w:tab w:val="left" w:pos="9510"/>
        <w:tab w:val="right" w:pos="9781"/>
      </w:tabs>
      <w:ind w:left="1287" w:right="-284" w:firstLine="0"/>
      <w:jc w:val="center"/>
      <w:rPr>
        <w:b/>
      </w:rPr>
    </w:pPr>
  </w:p>
  <w:p w:rsidR="00D00DF9" w:rsidRDefault="00D00DF9">
    <w:pPr>
      <w:tabs>
        <w:tab w:val="left" w:pos="7320"/>
        <w:tab w:val="right" w:pos="9781"/>
      </w:tabs>
      <w:ind w:left="1287" w:right="-284" w:firstLine="3249"/>
    </w:pPr>
  </w:p>
  <w:p w:rsidR="00D00DF9" w:rsidRDefault="00D00DF9">
    <w:pPr>
      <w:tabs>
        <w:tab w:val="left" w:pos="7320"/>
        <w:tab w:val="left" w:pos="7995"/>
        <w:tab w:val="left" w:pos="9510"/>
        <w:tab w:val="right" w:pos="9781"/>
      </w:tabs>
      <w:ind w:left="1287" w:right="-284" w:firstLine="0"/>
      <w:jc w:val="center"/>
      <w:rPr>
        <w:b/>
        <w:lang w:val="en-US"/>
      </w:rPr>
    </w:pPr>
  </w:p>
  <w:p w:rsidR="00D00DF9" w:rsidRDefault="00D00DF9">
    <w:pPr>
      <w:ind w:left="3402"/>
    </w:pPr>
    <w:r>
      <w:rPr>
        <w:b/>
      </w:rPr>
      <w:t xml:space="preserve">                 006/25-ПМТ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40F" w:rsidRDefault="00B7440F">
      <w:r>
        <w:separator/>
      </w:r>
    </w:p>
  </w:footnote>
  <w:footnote w:type="continuationSeparator" w:id="1">
    <w:p w:rsidR="00B7440F" w:rsidRDefault="00B744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DF9" w:rsidRDefault="005A1BE4">
    <w:pPr>
      <w:ind w:firstLine="851"/>
      <w:jc w:val="both"/>
    </w:pPr>
    <w:r>
      <w:rPr>
        <w:noProof/>
      </w:rPr>
      <w:pict>
        <v:group id="Группа 1653" o:spid="_x0000_s14337" style="position:absolute;left:0;text-align:left;margin-left:27pt;margin-top:21.75pt;width:547.65pt;height:11in;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">
          <v:group id="Группа 1654" o:spid="_x0000_s14373"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Группа 1655" o:spid="_x0000_s14380"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Надпись 1656" o:spid="_x0000_s14385"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8bhMMA&#10;AADaAAAADwAAAGRycy9kb3ducmV2LnhtbESPW2sCMRSE34X+h3AE32pWaaWsZqVdKgoVi5e+HzZn&#10;L7g5WTZR03/fCAUfh5n5hlksg2nFlXrXWFYwGScgiAurG64UnI6r5zcQziNrbC2Tgl9ysMyeBgtM&#10;tb3xnq4HX4kIYZeigtr7LpXSFTUZdGPbEUevtL1BH2VfSd3jLcJNK6dJMpMGG44LNXaU11ScDxej&#10;IJjp58fuq8pNsN/bc75evc7KH6VGw/A+B+Ep+Ef4v73RCl7gfiXe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8bhMMAAADaAAAADwAAAAAAAAAAAAAAAACYAgAAZHJzL2Rv&#10;d25yZXYueG1sUEsFBgAAAAAEAAQA9QAAAIgDAAAAAA==&#10;" strokeweight="2.25pt">
                <v:textbox style="layout-flow:vertical;mso-layout-flow-alt:bottom-to-top" inset=".5mm,.3mm,.5mm,.3mm">
                  <w:txbxContent>
                    <w:p w:rsidR="00D00DF9" w:rsidRDefault="00D00DF9">
                      <w:pPr>
                        <w:pStyle w:val="affff"/>
                      </w:pPr>
                      <w:r>
                        <w:t>Инв. № подп</w:t>
                      </w:r>
                    </w:p>
                  </w:txbxContent>
                </v:textbox>
              </v:shape>
              <v:shape id="Надпись 1657" o:spid="_x0000_s14384"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H8MA&#10;AADaAAAADwAAAGRycy9kb3ducmV2LnhtbESPQWvCQBSE7wX/w/KE3uqmAaWkrmKD0oKlotb7I/tM&#10;QrJvQ3ZNtv/eLRR6HGbmG2a5DqYVA/WutqzgeZaAIC6srrlU8H3ePb2AcB5ZY2uZFPyQg/Vq8rDE&#10;TNuRjzScfCkihF2GCirvu0xKV1Rk0M1sRxy9q+0N+ij7Uuoexwg3rUyTZCEN1hwXKuwor6hoTjej&#10;IJh0+/a1L3MT7OGzyd9388X1otTjNGxeQXgK/j/81/7QCubweyXe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H8MAAADaAAAADwAAAAAAAAAAAAAAAACYAgAAZHJzL2Rv&#10;d25yZXYueG1sUEsFBgAAAAAEAAQA9QAAAIgDAAAAAA==&#10;" strokeweight="2.25pt">
                <v:textbox style="layout-flow:vertical;mso-layout-flow-alt:bottom-to-top" inset=".5mm,.3mm,.5mm,.3mm">
                  <w:txbxContent>
                    <w:p w:rsidR="00D00DF9" w:rsidRDefault="00D00DF9">
                      <w:pPr>
                        <w:pStyle w:val="affff"/>
                      </w:pPr>
                      <w:r>
                        <w:t>Подп. и дата</w:t>
                      </w:r>
                    </w:p>
                  </w:txbxContent>
                </v:textbox>
              </v:shape>
              <v:shape id="Надпись 1658" o:spid="_x0000_s14383"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gaMMA&#10;AADaAAAADwAAAGRycy9kb3ducmV2LnhtbESP3WrCQBSE74W+w3IKvdNNhQZJ3UgbKhZaFFO9P2RP&#10;fjB7NmRX3b59tyB4OczMN8xyFUwvLjS6zrKC51kCgriyuuNGweFnPV2AcB5ZY2+ZFPySg1X+MFli&#10;pu2V93QpfSMihF2GClrvh0xKV7Vk0M3sQBy92o4GfZRjI/WI1wg3vZwnSSoNdhwXWhyoaKk6lWej&#10;IJj5x/v2qylMsLvvU7FZv6T1Uamnx/D2CsJT8Pfwrf2pFaTwfyXe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EgaMMAAADaAAAADwAAAAAAAAAAAAAAAACYAgAAZHJzL2Rv&#10;d25yZXYueG1sUEsFBgAAAAAEAAQA9QAAAIgDAAAAAA==&#10;" strokeweight="2.25pt">
                <v:textbox style="layout-flow:vertical;mso-layout-flow-alt:bottom-to-top" inset=".5mm,.3mm,.5mm,.3mm">
                  <w:txbxContent>
                    <w:p w:rsidR="00D00DF9" w:rsidRDefault="00D00DF9">
                      <w:pPr>
                        <w:pStyle w:val="affff"/>
                      </w:pPr>
                      <w:r>
                        <w:t>Взам. инв. №</w:t>
                      </w:r>
                    </w:p>
                  </w:txbxContent>
                </v:textbox>
              </v:shape>
              <v:shape id="Надпись 1659" o:spid="_x0000_s14382"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F88MA&#10;AADaAAAADwAAAGRycy9kb3ducmV2LnhtbESP3WoCMRSE7wXfIZxC7zRbobasZkWXSgsWS7d6f9ic&#10;/cHNybJJNX37RhC8HGbmG2a5CqYTZxpca1nB0zQBQVxa3XKt4PCznbyCcB5ZY2eZFPyRg1U2Hi0x&#10;1fbC33QufC0ihF2KChrv+1RKVzZk0E1tTxy9yg4GfZRDLfWAlwg3nZwlyVwabDkuNNhT3lB5Kn6N&#10;gmBmb5v9rs5NsF+fp/x9+zyvjko9PoT1AoSn4O/hW/tDK3iB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F88MAAADaAAAADwAAAAAAAAAAAAAAAACYAgAAZHJzL2Rv&#10;d25yZXYueG1sUEsFBgAAAAAEAAQA9QAAAIgDAAAAAA==&#10;" strokeweight="2.25pt">
                <v:textbox style="layout-flow:vertical;mso-layout-flow-alt:bottom-to-top" inset=".5mm,.3mm,.5mm,.3mm">
                  <w:txbxContent>
                    <w:p w:rsidR="00D00DF9" w:rsidRDefault="00D00DF9">
                      <w:pPr>
                        <w:pStyle w:val="affff"/>
                      </w:pPr>
                      <w:r>
                        <w:t>Инв. № дубл.</w:t>
                      </w:r>
                    </w:p>
                  </w:txbxContent>
                </v:textbox>
              </v:shape>
              <v:shape id="Надпись 1660" o:spid="_x0000_s14381"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Rgb4A&#10;AADaAAAADwAAAGRycy9kb3ducmV2LnhtbERPy4rCMBTdD/gP4QruxlRhRKpRtCgjKIqv/aW5tsXm&#10;pjRR49+bxcAsD+c9nQdTiye1rrKsYNBPQBDnVldcKLic199jEM4ja6wtk4I3OZjPOl9TTLV98ZGe&#10;J1+IGMIuRQWl900qpctLMuj6tiGO3M22Bn2EbSF1i68Ybmo5TJKRNFhxbCixoayk/H56GAXBDFfL&#10;/bbITLCH3T37Xf+Mblelet2wmIDwFPy/+M+90Qri1ngl3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EYG+AAAA2gAAAA8AAAAAAAAAAAAAAAAAmAIAAGRycy9kb3ducmV2&#10;LnhtbFBLBQYAAAAABAAEAPUAAACDAwAAAAA=&#10;" strokeweight="2.25pt">
                <v:textbox style="layout-flow:vertical;mso-layout-flow-alt:bottom-to-top" inset=".5mm,.3mm,.5mm,.3mm">
                  <w:txbxContent>
                    <w:p w:rsidR="00D00DF9" w:rsidRDefault="00D00DF9">
                      <w:pPr>
                        <w:pStyle w:val="affff"/>
                      </w:pPr>
                      <w:r>
                        <w:t>Подп. и дата</w:t>
                      </w:r>
                    </w:p>
                  </w:txbxContent>
                </v:textbox>
              </v:shape>
            </v:group>
            <v:group id="Группа 1661" o:spid="_x0000_s1437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Надпись 1662" o:spid="_x0000_s14379"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xUcQA&#10;AADbAAAADwAAAGRycy9kb3ducmV2LnhtbESPQWvCQBCF7wX/wzJCb3VToSLRVWxQWqgotXofsmMS&#10;zM6G7Krbf+8cCr3N8N689818mVyrbtSHxrOB11EGirj0tuHKwPFn8zIFFSKyxdYzGfilAMvF4GmO&#10;ufV3/qbbIVZKQjjkaKCOscu1DmVNDsPId8SinX3vMMraV9r2eJdw1+pxlk20w4alocaOiprKy+Hq&#10;DCQ3Xr/vvqrCJb/fXoqPzdvkfDLmeZhWM1CRUvw3/11/WsEXevlFB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VHEAAAA2wAAAA8AAAAAAAAAAAAAAAAAmAIAAGRycy9k&#10;b3ducmV2LnhtbFBLBQYAAAAABAAEAPUAAACJAwAAAAA=&#10;" strokeweight="2.25pt">
                <v:textbox style="layout-flow:vertical;mso-layout-flow-alt:bottom-to-top" inset=".5mm,.3mm,.5mm,.3mm">
                  <w:txbxContent>
                    <w:p w:rsidR="00D00DF9" w:rsidRDefault="00D00DF9">
                      <w:pPr>
                        <w:pStyle w:val="affff"/>
                      </w:pPr>
                    </w:p>
                  </w:txbxContent>
                </v:textbox>
              </v:shape>
              <v:shape id="Надпись 1663" o:spid="_x0000_s14378"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UysIA&#10;AADbAAAADwAAAGRycy9kb3ducmV2LnhtbERP32vCMBB+H/g/hBv4NtMWlNEZxRXLBo6JOt+P5mxL&#10;m0tpMs3+ezMY7O0+vp+3XAfTiyuNrrWsIJ0lIIgrq1uuFXydyqdnEM4ja+wtk4IfcrBeTR6WmGt7&#10;4wNdj74WMYRdjgoa74dcSlc1ZNDN7EAcuYsdDfoIx1rqEW8x3PQyS5KFNNhybGhwoKKhqjt+GwXB&#10;ZNvXz11dmGD3H13xVs4Xl7NS08eweQHhKfh/8Z/7Xcf5K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FTKwgAAANsAAAAPAAAAAAAAAAAAAAAAAJgCAABkcnMvZG93&#10;bnJldi54bWxQSwUGAAAAAAQABAD1AAAAhwMAAAAA&#10;" strokeweight="2.25pt">
                <v:textbox style="layout-flow:vertical;mso-layout-flow-alt:bottom-to-top" inset=".5mm,.3mm,.5mm,.3mm">
                  <w:txbxContent>
                    <w:p w:rsidR="00D00DF9" w:rsidRDefault="00D00DF9">
                      <w:pPr>
                        <w:pStyle w:val="affff"/>
                      </w:pPr>
                    </w:p>
                  </w:txbxContent>
                </v:textbox>
              </v:shape>
              <v:shape id="Надпись 1664" o:spid="_x0000_s14377"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KvcEA&#10;AADbAAAADwAAAGRycy9kb3ducmV2LnhtbERP22rCQBB9F/oPyxT6ppsGKhJdg4aKhZaKt/chOyYh&#10;2dmQXXX7991Cwbc5nOss8mA6caPBNZYVvE4SEMSl1Q1XCk7HzXgGwnlkjZ1lUvBDDvLl02iBmbZ3&#10;3tPt4CsRQ9hlqKD2vs+kdGVNBt3E9sSRu9jBoI9wqKQe8B7DTSfTJJlKgw3Hhhp7Kmoq28PVKAgm&#10;fV9/f1aFCXb31Rbbzdv0clbq5Tms5iA8Bf8Q/7s/dJyfwt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Kyr3BAAAA2wAAAA8AAAAAAAAAAAAAAAAAmAIAAGRycy9kb3du&#10;cmV2LnhtbFBLBQYAAAAABAAEAPUAAACGAwAAAAA=&#10;" strokeweight="2.25pt">
                <v:textbox style="layout-flow:vertical;mso-layout-flow-alt:bottom-to-top" inset=".5mm,.3mm,.5mm,.3mm">
                  <w:txbxContent>
                    <w:p w:rsidR="00D00DF9" w:rsidRDefault="00D00DF9">
                      <w:pPr>
                        <w:pStyle w:val="affff"/>
                      </w:pPr>
                    </w:p>
                  </w:txbxContent>
                </v:textbox>
              </v:shape>
              <v:shape id="Надпись 1665" o:spid="_x0000_s14376"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vJsEA&#10;AADbAAAADwAAAGRycy9kb3ducmV2LnhtbERP22oCMRB9F/yHMIW+1Wwt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bybBAAAA2wAAAA8AAAAAAAAAAAAAAAAAmAIAAGRycy9kb3du&#10;cmV2LnhtbFBLBQYAAAAABAAEAPUAAACGAwAAAAA=&#10;" strokeweight="2.25pt">
                <v:textbox style="layout-flow:vertical;mso-layout-flow-alt:bottom-to-top" inset=".5mm,.3mm,.5mm,.3mm">
                  <w:txbxContent>
                    <w:p w:rsidR="00D00DF9" w:rsidRDefault="00D00DF9">
                      <w:pPr>
                        <w:pStyle w:val="affff"/>
                      </w:pPr>
                    </w:p>
                  </w:txbxContent>
                </v:textbox>
              </v:shape>
              <v:shape id="Надпись 1666" o:spid="_x0000_s14375"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sEA&#10;AADbAAAADwAAAGRycy9kb3ducmV2LnhtbERP22oCMRB9F/yHMIW+1Wyl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91LBAAAA2wAAAA8AAAAAAAAAAAAAAAAAmAIAAGRycy9kb3du&#10;cmV2LnhtbFBLBQYAAAAABAAEAPUAAACGAwAAAAA=&#10;" strokeweight="2.25pt">
                <v:textbox style="layout-flow:vertical;mso-layout-flow-alt:bottom-to-top" inset=".5mm,.3mm,.5mm,.3mm">
                  <w:txbxContent>
                    <w:p w:rsidR="00D00DF9" w:rsidRDefault="00D00DF9">
                      <w:pPr>
                        <w:pStyle w:val="affff"/>
                      </w:pPr>
                    </w:p>
                  </w:txbxContent>
                </v:textbox>
              </v:shape>
            </v:group>
          </v:group>
          <v:rect id="Прямоугольник 1667" o:spid="_x0000_s14372"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asIA&#10;AADbAAAADwAAAGRycy9kb3ducmV2LnhtbERPTWvCQBC9C/6HZYRepG5aqmh0lRIq1J40eultyE6T&#10;0Oxsmlk1/ffdguBtHu9zVpveNepCndSeDTxNElDEhbc1lwZOx+3jHJQEZIuNZzLwSwKb9XCwwtT6&#10;Kx/okodSxRCWFA1UIbSp1lJU5FAmviWO3JfvHIYIu1LbDq8x3DX6OUlm2mHNsaHClrKKiu/87Ayg&#10;25Uvu5/FRy4neZsex9lePjNjHkb96xJUoD7cxTf3u43zp/D/Sz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VNqwgAAANsAAAAPAAAAAAAAAAAAAAAAAJgCAABkcnMvZG93&#10;bnJldi54bWxQSwUGAAAAAAQABAD1AAAAhwMAAAAA&#10;" strokeweight="2.25pt"/>
          <v:group id="Группа 1668" o:spid="_x0000_s14338"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Прямоугольник 1669" o:spid="_x0000_s14371" style="position:absolute;left:1140;top:12894;width:10488;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hsIA&#10;AADbAAAADwAAAGRycy9kb3ducmV2LnhtbERPTWvCQBC9F/wPywi9lLpRbGtTV5GgUD3Z6MXbkJ0m&#10;odnZmNlq/PfdQqG3ebzPmS9716gLdVJ7NjAeJaCIC29rLg0cD5vHGSgJyBYbz2TgRgLLxeBujqn1&#10;V/6gSx5KFUNYUjRQhdCmWktRkUMZ+ZY4cp++cxgi7EptO7zGcNfoSZI8a4c1x4YKW8oqKr7yb2cA&#10;3bacbs+vu1yOsn46PGR7OWXG3A/71RuoQH34F/+5322c/wK/v8Q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2iGwgAAANsAAAAPAAAAAAAAAAAAAAAAAJgCAABkcnMvZG93&#10;bnJldi54bWxQSwUGAAAAAAQABAD1AAAAhwMAAAAA&#10;" strokeweight="2.25pt"/>
            <v:group id="Группа 1670" o:spid="_x0000_s14339"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Группа 1671" o:spid="_x0000_s14368"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Надпись 1672" o:spid="_x0000_s14370" type="#_x0000_t202" style="position:absolute;left:9096;top:9973;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Jm78A&#10;AADbAAAADwAAAGRycy9kb3ducmV2LnhtbERPz2vCMBS+D/wfwhO8rakt6OgaRYTBjlsVdLe35tkW&#10;m5eSZLX+98tB8Pjx/S63k+nFSM53lhUskxQEcW11x42C4+Hj9Q2ED8gae8uk4E4etpvZS4mFtjf+&#10;prEKjYgh7AtU0IYwFFL6uiWDPrEDceQu1hkMEbpGaoe3GG56maXpShrsODa0ONC+pfpa/RkFzcH9&#10;rMevdJfpfv2Lp3NurcyVWsyn3TuIQFN4ih/uT60gi+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UmbvwAAANsAAAAPAAAAAAAAAAAAAAAAAJgCAABkcnMvZG93bnJl&#10;di54bWxQSwUGAAAAAAQABAD1AAAAhAMAAAAA&#10;" strokeweight="2.25pt">
                  <v:textbox inset=".5mm,.3mm,.5mm,.3mm">
                    <w:txbxContent>
                      <w:p w:rsidR="00D00DF9" w:rsidRDefault="00D00DF9">
                        <w:pPr>
                          <w:pStyle w:val="affff"/>
                        </w:pPr>
                        <w:r>
                          <w:rPr>
                            <w:sz w:val="16"/>
                            <w:szCs w:val="16"/>
                          </w:rPr>
                          <w:t>Лист</w:t>
                        </w:r>
                      </w:p>
                    </w:txbxContent>
                  </v:textbox>
                </v:shape>
                <v:shape id="Надпись 1673" o:spid="_x0000_s14369" type="#_x0000_t202" style="position:absolute;left:9097;top:10259;width:850;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sAMEA&#10;AADbAAAADwAAAGRycy9kb3ducmV2LnhtbESPT4vCMBTE78J+h/AWvNnUCrp0jSKC4NF/oHt727xt&#10;yzYvJYm1fnsjCB6HmfkNM1/2phEdOV9bVjBOUhDEhdU1lwpOx83oC4QPyBoby6TgTh6Wi4/BHHNt&#10;b7yn7hBKESHsc1RQhdDmUvqiIoM+sS1x9P6sMxiidKXUDm8RbhqZpelUGqw5LlTY0rqi4v9wNQrK&#10;o/uZdbt0lelm9ovny8RaOVFq+NmvvkEE6sM7/GpvtYJsD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B7ADBAAAA2wAAAA8AAAAAAAAAAAAAAAAAmAIAAGRycy9kb3du&#10;cmV2LnhtbFBLBQYAAAAABAAEAPUAAACGAwAAAAA=&#10;" strokeweight="2.25pt">
                  <v:textbox inset=".5mm,.3mm,.5mm,.3mm">
                    <w:txbxContent>
                      <w:p w:rsidR="00D00DF9" w:rsidRDefault="005A1BE4">
                        <w:pPr>
                          <w:pStyle w:val="affff"/>
                          <w:spacing w:before="120"/>
                          <w:rPr>
                            <w:sz w:val="22"/>
                          </w:rPr>
                        </w:pPr>
                        <w:r>
                          <w:rPr>
                            <w:sz w:val="22"/>
                            <w:lang w:val="en-US"/>
                          </w:rPr>
                          <w:fldChar w:fldCharType="begin"/>
                        </w:r>
                        <w:r w:rsidR="00D00DF9">
                          <w:rPr>
                            <w:sz w:val="22"/>
                            <w:lang w:val="en-US"/>
                          </w:rPr>
                          <w:instrText xml:space="preserve"> PAGE  \* MERGEFORMAT </w:instrText>
                        </w:r>
                        <w:r>
                          <w:rPr>
                            <w:sz w:val="22"/>
                            <w:lang w:val="en-US"/>
                          </w:rPr>
                          <w:fldChar w:fldCharType="separate"/>
                        </w:r>
                        <w:r w:rsidR="006466AE">
                          <w:rPr>
                            <w:noProof/>
                            <w:sz w:val="22"/>
                            <w:lang w:val="en-US"/>
                          </w:rPr>
                          <w:t>44</w:t>
                        </w:r>
                        <w:r>
                          <w:rPr>
                            <w:sz w:val="22"/>
                            <w:lang w:val="en-US"/>
                          </w:rPr>
                          <w:fldChar w:fldCharType="end"/>
                        </w:r>
                      </w:p>
                    </w:txbxContent>
                  </v:textbox>
                </v:shape>
              </v:group>
              <v:shape id="Надпись 1674" o:spid="_x0000_s14367" type="#_x0000_t202" style="position:absolute;left:4672;top:11413;width:6236;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yd8IA&#10;AADbAAAADwAAAGRycy9kb3ducmV2LnhtbESPQWvCQBSE7wX/w/IEb3VjAlVSVxFB6FGTgvb2mn1N&#10;gtm3YXebxH/fLRR6HGbmG2a7n0wnBnK+taxgtUxAEFdWt1wreC9PzxsQPiBr7CyTggd52O9mT1vM&#10;tR35QkMRahEh7HNU0ITQ51L6qiGDfml74uh9WWcwROlqqR2OEW46mSbJizTYclxosKdjQ9W9+DYK&#10;6tJ9rIdzckh1t/7E6y2zVmZKLebT4RVEoCn8h//ab1pBmsL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3J3wgAAANsAAAAPAAAAAAAAAAAAAAAAAJgCAABkcnMvZG93&#10;bnJldi54bWxQSwUGAAAAAAQABAD1AAAAhwMAAAAA&#10;" strokeweight="2.25pt">
                <v:textbox inset=".5mm,.3mm,.5mm,.3mm">
                  <w:txbxContent>
                    <w:p w:rsidR="00D00DF9" w:rsidRDefault="00D00DF9">
                      <w:pPr>
                        <w:pStyle w:val="aff7"/>
                        <w:spacing w:line="192" w:lineRule="auto"/>
                        <w:rPr>
                          <w:sz w:val="32"/>
                        </w:rPr>
                      </w:pPr>
                    </w:p>
                  </w:txbxContent>
                </v:textbox>
              </v:shape>
              <v:group id="Группа 1675" o:spid="_x0000_s14340"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1676" o:spid="_x0000_s14361"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Надпись 1677" o:spid="_x0000_s14366"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A8MA&#10;AADbAAAADwAAAGRycy9kb3ducmV2LnhtbESPQWvCQBSE7wX/w/IEb82mkZqSuooIgkebCLa31+xr&#10;Epp9G3bXmP77bqHgcZiZb5j1djK9GMn5zrKCpyQFQVxb3XGj4FwdHl9A+ICssbdMCn7Iw3Yze1hj&#10;oe2N32gsQyMihH2BCtoQhkJKX7dk0Cd2II7el3UGQ5SukdrhLcJNL7M0XUmDHceFFgfat1R/l1ej&#10;oKncRz6e0l2m+/wTL+9La+VSqcV82r2CCDSFe/i/fdQKsm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qA8MAAADbAAAADwAAAAAAAAAAAAAAAACYAgAAZHJzL2Rv&#10;d25yZXYueG1sUEsFBgAAAAAEAAQA9QAAAIgDAAAAAA==&#10;" strokeweight="2.25pt">
                    <v:textbox inset=".5mm,.3mm,.5mm,.3mm">
                      <w:txbxContent>
                        <w:p w:rsidR="00D00DF9" w:rsidRDefault="00D00DF9">
                          <w:pPr>
                            <w:pStyle w:val="affff"/>
                          </w:pPr>
                          <w:r>
                            <w:t>Лит</w:t>
                          </w:r>
                        </w:p>
                      </w:txbxContent>
                    </v:textbox>
                  </v:shape>
                  <v:shape id="Надпись 1678" o:spid="_x0000_s14365"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0dMEA&#10;AADbAAAADwAAAGRycy9kb3ducmV2LnhtbESPQYvCMBSE74L/ITzBm02toEs1igjCHndV0L09m2db&#10;bF5KEmv995uFBY/DzHzDrDa9aURHzteWFUyTFARxYXXNpYLTcT/5AOEDssbGMil4kYfNejhYYa7t&#10;k7+pO4RSRAj7HBVUIbS5lL6oyKBPbEscvZt1BkOUrpTa4TPCTSOzNJ1LgzXHhQpb2lVU3A8Po6A8&#10;up9F95VuM90srni+zKyVM6XGo367BBGoD+/wf/tTK8jm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dHTBAAAA2wAAAA8AAAAAAAAAAAAAAAAAmAIAAGRycy9kb3du&#10;cmV2LnhtbFBLBQYAAAAABAAEAPUAAACGAwAAAAA=&#10;" strokeweight="2.25pt">
                    <v:textbox inset=".5mm,.3mm,.5mm,.3mm">
                      <w:txbxContent>
                        <w:p w:rsidR="00D00DF9" w:rsidRDefault="00D00DF9">
                          <w:pPr>
                            <w:pStyle w:val="affff"/>
                          </w:pPr>
                          <w:r>
                            <w:t>№ докум.</w:t>
                          </w:r>
                        </w:p>
                      </w:txbxContent>
                    </v:textbox>
                  </v:shape>
                  <v:shape id="Надпись 1679" o:spid="_x0000_s14364"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78EA&#10;AADbAAAADwAAAGRycy9kb3ducmV2LnhtbESPQYvCMBSE7wv+h/AEb2tqha1Uo4gg7NFVQb09m2db&#10;bF5Kkq3df78RBI/DzHzDLFa9aURHzteWFUzGCQjiwuqaSwXHw/ZzBsIHZI2NZVLwRx5Wy8HHAnNt&#10;H/xD3T6UIkLY56igCqHNpfRFRQb92LbE0btZZzBE6UqpHT4i3DQyTZIvabDmuFBhS5uKivv+1ygo&#10;D+6Sdbtkneomu+LpPLVWTpUaDfv1HESgPrzDr/a3VpBm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0e/BAAAA2wAAAA8AAAAAAAAAAAAAAAAAmAIAAGRycy9kb3du&#10;cmV2LnhtbFBLBQYAAAAABAAEAPUAAACGAwAAAAA=&#10;" strokeweight="2.25pt">
                    <v:textbox inset=".5mm,.3mm,.5mm,.3mm">
                      <w:txbxContent>
                        <w:p w:rsidR="00D00DF9" w:rsidRDefault="00D00DF9">
                          <w:pPr>
                            <w:pStyle w:val="affff"/>
                          </w:pPr>
                          <w:r>
                            <w:t>Изм.</w:t>
                          </w:r>
                        </w:p>
                      </w:txbxContent>
                    </v:textbox>
                  </v:shape>
                  <v:shape id="Надпись 1680" o:spid="_x0000_s14363"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Fnb8A&#10;AADbAAAADwAAAGRycy9kb3ducmV2LnhtbERPz2vCMBS+D/wfwhO8rakt6OgaRYTBjlsVdLe35tkW&#10;m5eSZLX+98tB8Pjx/S63k+nFSM53lhUskxQEcW11x42C4+Hj9Q2ED8gae8uk4E4etpvZS4mFtjf+&#10;prEKjYgh7AtU0IYwFFL6uiWDPrEDceQu1hkMEbpGaoe3GG56maXpShrsODa0ONC+pfpa/RkFzcH9&#10;rMevdJfpfv2Lp3NurcyVWsyn3TuIQFN4ih/uT60gi2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WdvwAAANsAAAAPAAAAAAAAAAAAAAAAAJgCAABkcnMvZG93bnJl&#10;di54bWxQSwUGAAAAAAQABAD1AAAAhAMAAAAA&#10;" strokeweight="2.25pt">
                    <v:textbox inset=".5mm,.3mm,.5mm,.3mm">
                      <w:txbxContent>
                        <w:p w:rsidR="00D00DF9" w:rsidRDefault="00D00DF9">
                          <w:pPr>
                            <w:pStyle w:val="affff"/>
                          </w:pPr>
                          <w:r>
                            <w:t>Подп.</w:t>
                          </w:r>
                        </w:p>
                      </w:txbxContent>
                    </v:textbox>
                  </v:shape>
                  <v:shape id="Надпись 1681" o:spid="_x0000_s14362"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gBsMA&#10;AADbAAAADwAAAGRycy9kb3ducmV2LnhtbESPQWvCQBSE74L/YXlCb7oxQtOmriKC0GNNBNvba/Y1&#10;Cc2+Dbtrkv57t1DocZiZb5jtfjKdGMj51rKC9SoBQVxZ3XKt4FKelk8gfEDW2FkmBT/kYb+bz7aY&#10;azvymYYi1CJC2OeooAmhz6X0VUMG/cr2xNH7ss5giNLVUjscI9x0Mk2SR2mw5bjQYE/Hhqrv4mYU&#10;1KX7yIa35JDqLvvE6/vGWrlR6mExHV5ABJrCf/iv/aoVpM/w+y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gBsMAAADbAAAADwAAAAAAAAAAAAAAAACYAgAAZHJzL2Rv&#10;d25yZXYueG1sUEsFBgAAAAAEAAQA9QAAAIgDAAAAAA==&#10;" strokeweight="2.25pt">
                    <v:textbox inset=".5mm,.3mm,.5mm,.3mm">
                      <w:txbxContent>
                        <w:p w:rsidR="00D00DF9" w:rsidRDefault="00D00DF9">
                          <w:pPr>
                            <w:pStyle w:val="affff"/>
                          </w:pPr>
                          <w:r>
                            <w:rPr>
                              <w:sz w:val="16"/>
                              <w:szCs w:val="16"/>
                            </w:rPr>
                            <w:t>Дата</w:t>
                          </w:r>
                        </w:p>
                      </w:txbxContent>
                    </v:textbox>
                  </v:shape>
                </v:group>
                <v:group id="Группа 1682" o:spid="_x0000_s14341"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Группа 1683" o:spid="_x0000_s14348"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Группа 1684" o:spid="_x0000_s14355"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Надпись 1685" o:spid="_x0000_s14360"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QhcQA&#10;AADbAAAADwAAAGRycy9kb3ducmV2LnhtbESPT2sCMRTE7wW/Q3hCbzVRocjWKP5B6KWHrsL2+Nw8&#10;dxc3L2sSdf32TaHgcZiZ3zDzZW9bcSMfGscaxiMFgrh0puFKw2G/e5uBCBHZYOuYNDwowHIxeJlj&#10;Ztydv+mWx0okCIcMNdQxdpmUoazJYhi5jjh5J+ctxiR9JY3He4LbVk6UepcWG04LNXa0qak851er&#10;4Uv1RaGKHx8muJ1dzPFxWK1zrV+H/eoDRKQ+PsP/7U+jYTqF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0IXEAAAA2wAAAA8AAAAAAAAAAAAAAAAAmAIAAGRycy9k&#10;b3ducmV2LnhtbFBLBQYAAAAABAAEAPUAAACJAwAAAAA=&#10;" strokeweight="1pt">
                        <v:textbox inset=".5mm,.3mm,.5mm,.3mm">
                          <w:txbxContent>
                            <w:p w:rsidR="00D00DF9" w:rsidRDefault="00D00DF9">
                              <w:pPr>
                                <w:pStyle w:val="affff"/>
                              </w:pPr>
                            </w:p>
                          </w:txbxContent>
                        </v:textbox>
                      </v:shape>
                      <v:shape id="Надпись 1686" o:spid="_x0000_s14359"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I8cQA&#10;AADbAAAADwAAAGRycy9kb3ducmV2LnhtbESPT2sCMRTE7wW/Q3iCt5pUS5HVKP6h4MVDV2F7fN08&#10;d5duXtYk1fXbN4WCx2FmfsMsVr1txZV8aBxreBkrEMSlMw1XGk7H9+cZiBCRDbaOScOdAqyWg6cF&#10;Zsbd+IOueaxEgnDIUEMdY5dJGcqaLIax64iTd3beYkzSV9J4vCW4beVEqTdpseG0UGNH25rK7/zH&#10;ajiovihU8enDBHezi/m6n9abXOvRsF/PQUTq4yP8394bD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PHEAAAA2wAAAA8AAAAAAAAAAAAAAAAAmAIAAGRycy9k&#10;b3ducmV2LnhtbFBLBQYAAAAABAAEAPUAAACJAwAAAAA=&#10;" strokeweight="1pt">
                        <v:textbox inset=".5mm,.3mm,.5mm,.3mm">
                          <w:txbxContent>
                            <w:p w:rsidR="00D00DF9" w:rsidRDefault="00D00DF9">
                              <w:pPr>
                                <w:pStyle w:val="affff"/>
                              </w:pPr>
                            </w:p>
                          </w:txbxContent>
                        </v:textbox>
                      </v:shape>
                      <v:shape id="Надпись 1687" o:spid="_x0000_s14358"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tasQA&#10;AADbAAAADwAAAGRycy9kb3ducmV2LnhtbESPT2sCMRTE7wW/Q3iCt5pUaZHVKP6h4MVDV2F7fN08&#10;d5duXtYk1fXbN4WCx2FmfsMsVr1txZV8aBxreBkrEMSlMw1XGk7H9+cZiBCRDbaOScOdAqyWg6cF&#10;Zsbd+IOueaxEgnDIUEMdY5dJGcqaLIax64iTd3beYkzSV9J4vCW4beVEqTdpseG0UGNH25rK7/zH&#10;ajiovihU8enDBHezi/m6n9abXOvRsF/PQUTq4yP8394bD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7WrEAAAA2wAAAA8AAAAAAAAAAAAAAAAAmAIAAGRycy9k&#10;b3ducmV2LnhtbFBLBQYAAAAABAAEAPUAAACJAwAAAAA=&#10;" strokeweight="1pt">
                        <v:textbox inset=".5mm,.3mm,.5mm,.3mm">
                          <w:txbxContent>
                            <w:p w:rsidR="00D00DF9" w:rsidRDefault="00D00DF9">
                              <w:pPr>
                                <w:pStyle w:val="affff"/>
                              </w:pPr>
                            </w:p>
                          </w:txbxContent>
                        </v:textbox>
                      </v:shape>
                      <v:shape id="Надпись 1688" o:spid="_x0000_s14357"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zHcMA&#10;AADbAAAADwAAAGRycy9kb3ducmV2LnhtbESPQWsCMRSE7wX/Q3iCt5poQWRrFLUIvXhwK2yPz81z&#10;d3Hzsk2irv/eFAo9DjPzDbNY9bYVN/KhcaxhMlYgiEtnGq40HL92r3MQISIbbB2ThgcFWC0HLwvM&#10;jLvzgW55rESCcMhQQx1jl0kZyposhrHriJN3dt5iTNJX0ni8J7ht5VSpmbTYcFqosaNtTeUlv1oN&#10;e9UXhSq+fZjix/zHnB7H9SbXejTs1+8gIvXxP/zX/jQa3m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zHcMAAADbAAAADwAAAAAAAAAAAAAAAACYAgAAZHJzL2Rv&#10;d25yZXYueG1sUEsFBgAAAAAEAAQA9QAAAIgDAAAAAA==&#10;" strokeweight="1pt">
                        <v:textbox inset=".5mm,.3mm,.5mm,.3mm">
                          <w:txbxContent>
                            <w:p w:rsidR="00D00DF9" w:rsidRDefault="00D00DF9">
                              <w:pPr>
                                <w:pStyle w:val="affff"/>
                              </w:pPr>
                            </w:p>
                          </w:txbxContent>
                        </v:textbox>
                      </v:shape>
                      <v:shape id="Надпись 1689" o:spid="_x0000_s14356"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WhsQA&#10;AADbAAAADwAAAGRycy9kb3ducmV2LnhtbESPT2sCMRTE7wW/Q3iCt5pUoZXVKP6h4MVDV2F7fN08&#10;d5duXtYk1fXbN4WCx2FmfsMsVr1txZV8aBxreBkrEMSlMw1XGk7H9+cZiBCRDbaOScOdAqyWg6cF&#10;Zsbd+IOueaxEgnDIUEMdY5dJGcqaLIax64iTd3beYkzSV9J4vCW4beVEqVdpseG0UGNH25rK7/zH&#10;ajiovihU8enDBHezi/m6n9abXOvRsF/PQUTq4yP8394bDd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1obEAAAA2wAAAA8AAAAAAAAAAAAAAAAAmAIAAGRycy9k&#10;b3ducmV2LnhtbFBLBQYAAAAABAAEAPUAAACJAwAAAAA=&#10;" strokeweight="1pt">
                        <v:textbox inset=".5mm,.3mm,.5mm,.3mm">
                          <w:txbxContent>
                            <w:p w:rsidR="00D00DF9" w:rsidRDefault="00D00DF9">
                              <w:pPr>
                                <w:pStyle w:val="affff"/>
                              </w:pPr>
                            </w:p>
                          </w:txbxContent>
                        </v:textbox>
                      </v:shape>
                    </v:group>
                    <v:group id="Группа 1690" o:spid="_x0000_s14349"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Надпись 1691" o:spid="_x0000_s14354"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b8QA&#10;AADbAAAADwAAAGRycy9kb3ducmV2LnhtbESPT2sCMRTE7wW/Q3iCt5pUoehqFP9Q8OKhq7A9vm6e&#10;u0s3L2uS6vrtm0Khx2FmfsMs171txY18aBxreBkrEMSlMw1XGs6nt+cZiBCRDbaOScODAqxXg6cl&#10;Zsbd+Z1ueaxEgnDIUEMdY5dJGcqaLIax64iTd3HeYkzSV9J4vCe4beVEqVdpseG0UGNHu5rKr/zb&#10;ajiqvihU8eHDBPezq/l8nDfbXOvRsN8sQETq43/4r30wGqZ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52/EAAAA2wAAAA8AAAAAAAAAAAAAAAAAmAIAAGRycy9k&#10;b3ducmV2LnhtbFBLBQYAAAAABAAEAPUAAACJAwAAAAA=&#10;" strokeweight="1pt">
                        <v:textbox inset=".5mm,.3mm,.5mm,.3mm">
                          <w:txbxContent>
                            <w:p w:rsidR="00D00DF9" w:rsidRDefault="00D00DF9">
                              <w:pPr>
                                <w:pStyle w:val="affff"/>
                              </w:pPr>
                            </w:p>
                          </w:txbxContent>
                        </v:textbox>
                      </v:shape>
                      <v:shape id="Надпись 1692" o:spid="_x0000_s14353"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9j8EA&#10;AADbAAAADwAAAGRycy9kb3ducmV2LnhtbERPz2vCMBS+C/sfwht402QyhnSmRTcGu3iwK3THZ/Ns&#10;i81Ll2Ra/3tzGOz48f3eFJMdxIV86B1reFoqEMSNMz23Gqqvj8UaRIjIBgfHpOFGAYr8YbbBzLgr&#10;H+hSxlakEA4ZauhiHDMpQ9ORxbB0I3HiTs5bjAn6VhqP1xRuB7lS6kVa7Dk1dDjSW0fNufy1GvZq&#10;qmtVf/uwwvf1jznequ2u1Hr+OG1fQUSa4r/4z/1pNDyn9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PY/BAAAA2wAAAA8AAAAAAAAAAAAAAAAAmAIAAGRycy9kb3du&#10;cmV2LnhtbFBLBQYAAAAABAAEAPUAAACGAwAAAAA=&#10;" strokeweight="1pt">
                        <v:textbox inset=".5mm,.3mm,.5mm,.3mm">
                          <w:txbxContent>
                            <w:p w:rsidR="00D00DF9" w:rsidRDefault="00D00DF9">
                              <w:pPr>
                                <w:pStyle w:val="affff"/>
                              </w:pPr>
                            </w:p>
                          </w:txbxContent>
                        </v:textbox>
                      </v:shape>
                      <v:shape id="Надпись 1693" o:spid="_x0000_s14352"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FMQA&#10;AADbAAAADwAAAGRycy9kb3ducmV2LnhtbESPT2sCMRTE7wW/Q3hCbzVRSpGtUfyD4MVDt8L2+Nw8&#10;dxc3L2sSdf32plDocZiZ3zCzRW9bcSMfGscaxiMFgrh0puFKw+F7+zYFESKywdYxaXhQgMV88DLD&#10;zLg7f9Etj5VIEA4Zaqhj7DIpQ1mTxTByHXHyTs5bjEn6ShqP9wS3rZwo9SEtNpwWauxoXVN5zq9W&#10;w171RaGKHx8muJlezPFxWK5yrV+H/fITRKQ+/of/2juj4X0Mv1/S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mBTEAAAA2wAAAA8AAAAAAAAAAAAAAAAAmAIAAGRycy9k&#10;b3ducmV2LnhtbFBLBQYAAAAABAAEAPUAAACJAwAAAAA=&#10;" strokeweight="1pt">
                        <v:textbox inset=".5mm,.3mm,.5mm,.3mm">
                          <w:txbxContent>
                            <w:p w:rsidR="00D00DF9" w:rsidRDefault="00D00DF9">
                              <w:pPr>
                                <w:pStyle w:val="affff"/>
                              </w:pPr>
                            </w:p>
                          </w:txbxContent>
                        </v:textbox>
                      </v:shape>
                      <v:shape id="Надпись 1694" o:spid="_x0000_s14351"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GY8QA&#10;AADbAAAADwAAAGRycy9kb3ducmV2LnhtbESPQWvCQBSE74L/YXlCb7rbUERSV7GWQi89GAPx+Jp9&#10;TUKzb+PuVuO/7xYKHoeZ+YZZb0fbiwv50DnW8LhQIIhrZzpuNJTHt/kKRIjIBnvHpOFGAbab6WSN&#10;uXFXPtCliI1IEA45amhjHHIpQ92SxbBwA3Hyvpy3GJP0jTQerwlue5kptZQWO04LLQ60b6n+Ln6s&#10;hg81VpWqTj5k+Lo6m89buXsptH6YjbtnEJHGeA//t9+NhqcM/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BmPEAAAA2wAAAA8AAAAAAAAAAAAAAAAAmAIAAGRycy9k&#10;b3ducmV2LnhtbFBLBQYAAAAABAAEAPUAAACJAwAAAAA=&#10;" strokeweight="1pt">
                        <v:textbox inset=".5mm,.3mm,.5mm,.3mm">
                          <w:txbxContent>
                            <w:p w:rsidR="00D00DF9" w:rsidRDefault="00D00DF9">
                              <w:pPr>
                                <w:pStyle w:val="affff"/>
                              </w:pPr>
                            </w:p>
                          </w:txbxContent>
                        </v:textbox>
                      </v:shape>
                      <v:shape id="Надпись 1695" o:spid="_x0000_s14350"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j+MQA&#10;AADbAAAADwAAAGRycy9kb3ducmV2LnhtbESPT2sCMRTE7wW/Q3iCt5pUS5HVKP6h4MVDV2F7fN08&#10;d5duXtYk1fXbN4WCx2FmfsMsVr1txZV8aBxreBkrEMSlMw1XGk7H9+cZiBCRDbaOScOdAqyWg6cF&#10;Zsbd+IOueaxEgnDIUEMdY5dJGcqaLIax64iTd3beYkzSV9J4vCW4beVEqTdpseG0UGNH25rK7/zH&#10;ajiovihU8enDBHezi/m6n9abXOvRsF/PQUTq4yP8394bD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o/jEAAAA2wAAAA8AAAAAAAAAAAAAAAAAmAIAAGRycy9k&#10;b3ducmV2LnhtbFBLBQYAAAAABAAEAPUAAACJAwAAAAA=&#10;" strokeweight="1pt">
                        <v:textbox inset=".5mm,.3mm,.5mm,.3mm">
                          <w:txbxContent>
                            <w:p w:rsidR="00D00DF9" w:rsidRDefault="00D00DF9">
                              <w:pPr>
                                <w:pStyle w:val="affff"/>
                              </w:pPr>
                            </w:p>
                          </w:txbxContent>
                        </v:textbox>
                      </v:shape>
                    </v:group>
                  </v:group>
                  <v:line id="Линия 1696" o:spid="_x0000_s14347"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3VcMAAADbAAAADwAAAGRycy9kb3ducmV2LnhtbESPwWrDMBBE74X8g9hAb42cYEpxo4QQ&#10;CPjgHOKW9LpYW8vUWtmWYrt/HwUKPQ4zb4bZ7mfbipEG3zhWsF4lIIgrpxuuFXx+nF7eQPiArLF1&#10;TAp+ycN+t3jaYqbdxBcay1CLWMI+QwUmhC6T0leGLPqV64ij9+0GiyHKoZZ6wCmW21ZukuRVWmw4&#10;Lhjs6Gio+ilvVkF6zo3+mgtfXJL8Sk2fHvvSKfW8nA/vIALN4T/8R+c6cik8vs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3t1XDAAAA2wAAAA8AAAAAAAAAAAAA&#10;AAAAoQIAAGRycy9kb3ducmV2LnhtbFBLBQYAAAAABAAEAPkAAACRAwAAAAA=&#10;" strokeweight="2.25pt"/>
                  <v:line id="Линия 1697" o:spid="_x0000_s14346"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line id="Линия 1698" o:spid="_x0000_s14345"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ucEAAADbAAAADwAAAGRycy9kb3ducmV2LnhtbESPQYvCMBSE74L/ITzB25oqIkvXWJaC&#10;0IMerLJ7fTRvm7LNS22i1n9vBMHjMPPNMOtssK24Uu8bxwrmswQEceV0w7WC03H78QnCB2SNrWNS&#10;cCcP2WY8WmOq3Y0PdC1DLWIJ+xQVmBC6VEpfGbLoZ64jjt6f6y2GKPta6h5vsdy2cpEkK2mx4bhg&#10;sKPcUPVfXqyC5b4w+nfY+d0hKX6oOS/zc+mUmk6G7y8QgYbwDr/oQkduB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Yy5wQAAANsAAAAPAAAAAAAAAAAAAAAA&#10;AKECAABkcnMvZG93bnJldi54bWxQSwUGAAAAAAQABAD5AAAAjwMAAAAA&#10;" strokeweight="2.25pt"/>
                  <v:line id="Линия 1699" o:spid="_x0000_s14344"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Линия 1700" o:spid="_x0000_s14343"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Линия 1701" o:spid="_x0000_s14342"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group>
              </v:group>
            </v:group>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FFFFF81"/>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83"/>
    <w:multiLevelType w:val="singleLevel"/>
    <w:tmpl w:val="FFFFFF83"/>
    <w:lvl w:ilvl="0">
      <w:start w:val="1"/>
      <w:numFmt w:val="bullet"/>
      <w:pStyle w:val="2"/>
      <w:lvlText w:val=""/>
      <w:lvlJc w:val="left"/>
      <w:pPr>
        <w:tabs>
          <w:tab w:val="num" w:pos="643"/>
        </w:tabs>
        <w:ind w:left="643" w:hanging="360"/>
      </w:pPr>
      <w:rPr>
        <w:rFonts w:ascii="Symbol" w:hAnsi="Symbol" w:hint="default"/>
      </w:rPr>
    </w:lvl>
  </w:abstractNum>
  <w:abstractNum w:abstractNumId="2">
    <w:nsid w:val="038822FE"/>
    <w:multiLevelType w:val="multilevel"/>
    <w:tmpl w:val="54CC888A"/>
    <w:lvl w:ilvl="0">
      <w:numFmt w:val="bullet"/>
      <w:lvlText w:val="•"/>
      <w:lvlJc w:val="left"/>
      <w:pPr>
        <w:ind w:left="1211"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571"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931"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2291"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651"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3011"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3371"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731"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4091" w:hanging="360"/>
      </w:pPr>
      <w:rPr>
        <w:rFonts w:ascii="StarSymbol, 'Arial Unicode MS'" w:eastAsia="StarSymbol, 'Arial Unicode MS'" w:hAnsi="StarSymbol, 'Arial Unicode MS'" w:cs="StarSymbol, 'Arial Unicode MS'"/>
        <w:b/>
        <w:bCs/>
        <w:sz w:val="18"/>
        <w:szCs w:val="18"/>
      </w:rPr>
    </w:lvl>
  </w:abstractNum>
  <w:abstractNum w:abstractNumId="3">
    <w:nsid w:val="06010002"/>
    <w:multiLevelType w:val="multilevel"/>
    <w:tmpl w:val="D53041F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
    <w:nsid w:val="07992FED"/>
    <w:multiLevelType w:val="hybridMultilevel"/>
    <w:tmpl w:val="A75E3866"/>
    <w:lvl w:ilvl="0" w:tplc="89D6641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A12D11"/>
    <w:multiLevelType w:val="multilevel"/>
    <w:tmpl w:val="48D46820"/>
    <w:styleLink w:val="WW8Num16"/>
    <w:lvl w:ilvl="0">
      <w:numFmt w:val="bullet"/>
      <w:lvlText w:val=""/>
      <w:lvlJc w:val="left"/>
      <w:pPr>
        <w:ind w:left="720" w:hanging="360"/>
      </w:pPr>
      <w:rPr>
        <w:rFonts w:ascii="Symbol" w:hAnsi="Symbol" w:cs="Symbol"/>
        <w:b w:val="0"/>
        <w:bCs w:val="0"/>
        <w:color w:val="000000"/>
        <w:sz w:val="24"/>
        <w:szCs w:val="24"/>
        <w:u w:val="none"/>
        <w:shd w:val="clear" w:color="auto" w:fill="FFFFFF"/>
        <w:lang w:eastAsia="ru-RU"/>
      </w:rPr>
    </w:lvl>
    <w:lvl w:ilvl="1">
      <w:numFmt w:val="bullet"/>
      <w:lvlText w:val=""/>
      <w:lvlJc w:val="left"/>
      <w:pPr>
        <w:ind w:left="1080" w:hanging="360"/>
      </w:pPr>
      <w:rPr>
        <w:rFonts w:ascii="Symbol" w:hAnsi="Symbol" w:cs="Symbol"/>
        <w:b w:val="0"/>
        <w:bCs w:val="0"/>
        <w:color w:val="000000"/>
        <w:sz w:val="24"/>
        <w:szCs w:val="24"/>
        <w:u w:val="none"/>
        <w:shd w:val="clear" w:color="auto" w:fill="FFFFFF"/>
        <w:lang w:eastAsia="ru-RU"/>
      </w:rPr>
    </w:lvl>
    <w:lvl w:ilvl="2">
      <w:numFmt w:val="bullet"/>
      <w:lvlText w:val=""/>
      <w:lvlJc w:val="left"/>
      <w:pPr>
        <w:ind w:left="1440" w:hanging="360"/>
      </w:pPr>
      <w:rPr>
        <w:rFonts w:ascii="Symbol" w:hAnsi="Symbol" w:cs="Symbol"/>
        <w:b w:val="0"/>
        <w:bCs w:val="0"/>
        <w:color w:val="000000"/>
        <w:sz w:val="24"/>
        <w:szCs w:val="24"/>
        <w:u w:val="none"/>
        <w:shd w:val="clear" w:color="auto" w:fill="FFFFFF"/>
        <w:lang w:eastAsia="ru-RU"/>
      </w:rPr>
    </w:lvl>
    <w:lvl w:ilvl="3">
      <w:numFmt w:val="bullet"/>
      <w:lvlText w:val=""/>
      <w:lvlJc w:val="left"/>
      <w:pPr>
        <w:ind w:left="1800" w:hanging="360"/>
      </w:pPr>
      <w:rPr>
        <w:rFonts w:ascii="Symbol" w:hAnsi="Symbol" w:cs="Symbol"/>
        <w:b w:val="0"/>
        <w:bCs w:val="0"/>
        <w:color w:val="000000"/>
        <w:sz w:val="24"/>
        <w:szCs w:val="24"/>
        <w:u w:val="none"/>
        <w:shd w:val="clear" w:color="auto" w:fill="FFFFFF"/>
        <w:lang w:eastAsia="ru-RU"/>
      </w:rPr>
    </w:lvl>
    <w:lvl w:ilvl="4">
      <w:numFmt w:val="bullet"/>
      <w:lvlText w:val=""/>
      <w:lvlJc w:val="left"/>
      <w:pPr>
        <w:ind w:left="2160" w:hanging="360"/>
      </w:pPr>
      <w:rPr>
        <w:rFonts w:ascii="Symbol" w:hAnsi="Symbol" w:cs="Symbol"/>
        <w:b w:val="0"/>
        <w:bCs w:val="0"/>
        <w:color w:val="000000"/>
        <w:sz w:val="24"/>
        <w:szCs w:val="24"/>
        <w:u w:val="none"/>
        <w:shd w:val="clear" w:color="auto" w:fill="FFFFFF"/>
        <w:lang w:eastAsia="ru-RU"/>
      </w:rPr>
    </w:lvl>
    <w:lvl w:ilvl="5">
      <w:numFmt w:val="bullet"/>
      <w:lvlText w:val=""/>
      <w:lvlJc w:val="left"/>
      <w:pPr>
        <w:ind w:left="2520" w:hanging="360"/>
      </w:pPr>
      <w:rPr>
        <w:rFonts w:ascii="Symbol" w:hAnsi="Symbol" w:cs="Symbol"/>
        <w:b w:val="0"/>
        <w:bCs w:val="0"/>
        <w:color w:val="000000"/>
        <w:sz w:val="24"/>
        <w:szCs w:val="24"/>
        <w:u w:val="none"/>
        <w:shd w:val="clear" w:color="auto" w:fill="FFFFFF"/>
        <w:lang w:eastAsia="ru-RU"/>
      </w:rPr>
    </w:lvl>
    <w:lvl w:ilvl="6">
      <w:numFmt w:val="bullet"/>
      <w:lvlText w:val=""/>
      <w:lvlJc w:val="left"/>
      <w:pPr>
        <w:ind w:left="2880" w:hanging="360"/>
      </w:pPr>
      <w:rPr>
        <w:rFonts w:ascii="Symbol" w:hAnsi="Symbol" w:cs="Symbol"/>
        <w:b w:val="0"/>
        <w:bCs w:val="0"/>
        <w:color w:val="000000"/>
        <w:sz w:val="24"/>
        <w:szCs w:val="24"/>
        <w:u w:val="none"/>
        <w:shd w:val="clear" w:color="auto" w:fill="FFFFFF"/>
        <w:lang w:eastAsia="ru-RU"/>
      </w:rPr>
    </w:lvl>
    <w:lvl w:ilvl="7">
      <w:numFmt w:val="bullet"/>
      <w:lvlText w:val=""/>
      <w:lvlJc w:val="left"/>
      <w:pPr>
        <w:ind w:left="3240" w:hanging="360"/>
      </w:pPr>
      <w:rPr>
        <w:rFonts w:ascii="Symbol" w:hAnsi="Symbol" w:cs="Symbol"/>
        <w:b w:val="0"/>
        <w:bCs w:val="0"/>
        <w:color w:val="000000"/>
        <w:sz w:val="24"/>
        <w:szCs w:val="24"/>
        <w:u w:val="none"/>
        <w:shd w:val="clear" w:color="auto" w:fill="FFFFFF"/>
        <w:lang w:eastAsia="ru-RU"/>
      </w:rPr>
    </w:lvl>
    <w:lvl w:ilvl="8">
      <w:numFmt w:val="bullet"/>
      <w:lvlText w:val=""/>
      <w:lvlJc w:val="left"/>
      <w:pPr>
        <w:ind w:left="3600" w:hanging="360"/>
      </w:pPr>
      <w:rPr>
        <w:rFonts w:ascii="Symbol" w:hAnsi="Symbol" w:cs="Symbol"/>
        <w:b w:val="0"/>
        <w:bCs w:val="0"/>
        <w:color w:val="000000"/>
        <w:sz w:val="24"/>
        <w:szCs w:val="24"/>
        <w:u w:val="none"/>
        <w:shd w:val="clear" w:color="auto" w:fill="FFFFFF"/>
        <w:lang w:eastAsia="ru-RU"/>
      </w:rPr>
    </w:lvl>
  </w:abstractNum>
  <w:abstractNum w:abstractNumId="6">
    <w:nsid w:val="12516B6C"/>
    <w:multiLevelType w:val="hybridMultilevel"/>
    <w:tmpl w:val="2CE47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C118D1"/>
    <w:multiLevelType w:val="multilevel"/>
    <w:tmpl w:val="12C118D1"/>
    <w:lvl w:ilvl="0">
      <w:start w:val="1"/>
      <w:numFmt w:val="decimal"/>
      <w:lvlText w:val="%1."/>
      <w:lvlJc w:val="left"/>
      <w:pPr>
        <w:tabs>
          <w:tab w:val="num" w:pos="720"/>
        </w:tabs>
        <w:ind w:left="720" w:hanging="360"/>
      </w:pPr>
      <w:rPr>
        <w:rFonts w:hint="default"/>
        <w:sz w:val="25"/>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59A7B3A"/>
    <w:multiLevelType w:val="hybridMultilevel"/>
    <w:tmpl w:val="FB1E6A0C"/>
    <w:lvl w:ilvl="0" w:tplc="D8F0E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025231"/>
    <w:multiLevelType w:val="multilevel"/>
    <w:tmpl w:val="C004EF2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
    <w:nsid w:val="21AB4378"/>
    <w:multiLevelType w:val="multilevel"/>
    <w:tmpl w:val="21AB4378"/>
    <w:lvl w:ilvl="0">
      <w:start w:val="1"/>
      <w:numFmt w:val="bullet"/>
      <w:pStyle w:val="a"/>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22FF4043"/>
    <w:multiLevelType w:val="multilevel"/>
    <w:tmpl w:val="22FF404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FA50412"/>
    <w:multiLevelType w:val="multilevel"/>
    <w:tmpl w:val="2FA50412"/>
    <w:lvl w:ilvl="0">
      <w:start w:val="1"/>
      <w:numFmt w:val="decimal"/>
      <w:lvlText w:val="%1."/>
      <w:lvlJc w:val="left"/>
      <w:pPr>
        <w:tabs>
          <w:tab w:val="num" w:pos="735"/>
        </w:tabs>
        <w:ind w:left="735" w:hanging="360"/>
      </w:pPr>
      <w:rPr>
        <w:rFonts w:hint="default"/>
      </w:rPr>
    </w:lvl>
    <w:lvl w:ilvl="1">
      <w:start w:val="1"/>
      <w:numFmt w:val="lowerLetter"/>
      <w:lvlText w:val="%2."/>
      <w:lvlJc w:val="left"/>
      <w:pPr>
        <w:tabs>
          <w:tab w:val="num" w:pos="1455"/>
        </w:tabs>
        <w:ind w:left="1455" w:hanging="360"/>
      </w:pPr>
    </w:lvl>
    <w:lvl w:ilvl="2">
      <w:start w:val="1"/>
      <w:numFmt w:val="lowerRoman"/>
      <w:lvlText w:val="%3."/>
      <w:lvlJc w:val="right"/>
      <w:pPr>
        <w:tabs>
          <w:tab w:val="num" w:pos="2175"/>
        </w:tabs>
        <w:ind w:left="2175" w:hanging="180"/>
      </w:pPr>
    </w:lvl>
    <w:lvl w:ilvl="3">
      <w:start w:val="1"/>
      <w:numFmt w:val="decimal"/>
      <w:lvlText w:val="%4."/>
      <w:lvlJc w:val="left"/>
      <w:pPr>
        <w:tabs>
          <w:tab w:val="num" w:pos="2895"/>
        </w:tabs>
        <w:ind w:left="2895" w:hanging="360"/>
      </w:pPr>
    </w:lvl>
    <w:lvl w:ilvl="4">
      <w:start w:val="1"/>
      <w:numFmt w:val="lowerLetter"/>
      <w:lvlText w:val="%5."/>
      <w:lvlJc w:val="left"/>
      <w:pPr>
        <w:tabs>
          <w:tab w:val="num" w:pos="3615"/>
        </w:tabs>
        <w:ind w:left="3615" w:hanging="360"/>
      </w:pPr>
    </w:lvl>
    <w:lvl w:ilvl="5">
      <w:start w:val="1"/>
      <w:numFmt w:val="lowerRoman"/>
      <w:lvlText w:val="%6."/>
      <w:lvlJc w:val="right"/>
      <w:pPr>
        <w:tabs>
          <w:tab w:val="num" w:pos="4335"/>
        </w:tabs>
        <w:ind w:left="4335" w:hanging="180"/>
      </w:pPr>
    </w:lvl>
    <w:lvl w:ilvl="6">
      <w:start w:val="1"/>
      <w:numFmt w:val="decimal"/>
      <w:lvlText w:val="%7."/>
      <w:lvlJc w:val="left"/>
      <w:pPr>
        <w:tabs>
          <w:tab w:val="num" w:pos="5055"/>
        </w:tabs>
        <w:ind w:left="5055" w:hanging="360"/>
      </w:pPr>
    </w:lvl>
    <w:lvl w:ilvl="7">
      <w:start w:val="1"/>
      <w:numFmt w:val="lowerLetter"/>
      <w:lvlText w:val="%8."/>
      <w:lvlJc w:val="left"/>
      <w:pPr>
        <w:tabs>
          <w:tab w:val="num" w:pos="5775"/>
        </w:tabs>
        <w:ind w:left="5775" w:hanging="360"/>
      </w:pPr>
    </w:lvl>
    <w:lvl w:ilvl="8">
      <w:start w:val="1"/>
      <w:numFmt w:val="lowerRoman"/>
      <w:lvlText w:val="%9."/>
      <w:lvlJc w:val="right"/>
      <w:pPr>
        <w:tabs>
          <w:tab w:val="num" w:pos="6495"/>
        </w:tabs>
        <w:ind w:left="6495" w:hanging="180"/>
      </w:pPr>
    </w:lvl>
  </w:abstractNum>
  <w:abstractNum w:abstractNumId="13">
    <w:nsid w:val="375F71E5"/>
    <w:multiLevelType w:val="multilevel"/>
    <w:tmpl w:val="5762C490"/>
    <w:styleLink w:val="WW8Num12"/>
    <w:lvl w:ilvl="0">
      <w:start w:val="1"/>
      <w:numFmt w:val="decimal"/>
      <w:lvlText w:val="%1."/>
      <w:lvlJc w:val="left"/>
      <w:pPr>
        <w:ind w:left="72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1">
      <w:start w:val="6"/>
      <w:numFmt w:val="decimal"/>
      <w:lvlText w:val="%1.%2."/>
      <w:lvlJc w:val="left"/>
      <w:pPr>
        <w:ind w:left="108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nsid w:val="38345307"/>
    <w:multiLevelType w:val="multilevel"/>
    <w:tmpl w:val="38345307"/>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A6F0285"/>
    <w:multiLevelType w:val="hybridMultilevel"/>
    <w:tmpl w:val="09207688"/>
    <w:lvl w:ilvl="0" w:tplc="DBDC1B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FB359E4"/>
    <w:multiLevelType w:val="multilevel"/>
    <w:tmpl w:val="75F0F4B8"/>
    <w:lvl w:ilvl="0">
      <w:numFmt w:val="bullet"/>
      <w:lvlText w:val="•"/>
      <w:lvlJc w:val="left"/>
      <w:pPr>
        <w:ind w:left="1222"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582"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942"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2302"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662"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3022"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3382"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742"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4102" w:hanging="360"/>
      </w:pPr>
      <w:rPr>
        <w:rFonts w:ascii="StarSymbol, 'Arial Unicode MS'" w:eastAsia="StarSymbol, 'Arial Unicode MS'" w:hAnsi="StarSymbol, 'Arial Unicode MS'" w:cs="StarSymbol, 'Arial Unicode MS'"/>
        <w:b/>
        <w:bCs/>
        <w:sz w:val="18"/>
        <w:szCs w:val="18"/>
      </w:rPr>
    </w:lvl>
  </w:abstractNum>
  <w:abstractNum w:abstractNumId="17">
    <w:nsid w:val="4FD5566F"/>
    <w:multiLevelType w:val="multilevel"/>
    <w:tmpl w:val="749865B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
    <w:nsid w:val="4FE419D3"/>
    <w:multiLevelType w:val="multilevel"/>
    <w:tmpl w:val="EA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D13154"/>
    <w:multiLevelType w:val="hybridMultilevel"/>
    <w:tmpl w:val="B476A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B0240D"/>
    <w:multiLevelType w:val="hybridMultilevel"/>
    <w:tmpl w:val="E3C0FD76"/>
    <w:lvl w:ilvl="0" w:tplc="DBA845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8EE5E78"/>
    <w:multiLevelType w:val="hybridMultilevel"/>
    <w:tmpl w:val="3036D54A"/>
    <w:lvl w:ilvl="0" w:tplc="542CB592">
      <w:start w:val="6"/>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2">
    <w:nsid w:val="5CF140EB"/>
    <w:multiLevelType w:val="hybridMultilevel"/>
    <w:tmpl w:val="57467F7A"/>
    <w:lvl w:ilvl="0" w:tplc="8CCABF0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2073A1"/>
    <w:multiLevelType w:val="hybridMultilevel"/>
    <w:tmpl w:val="30F6BECC"/>
    <w:lvl w:ilvl="0" w:tplc="AE7C533A">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32A158E"/>
    <w:multiLevelType w:val="hybridMultilevel"/>
    <w:tmpl w:val="A9A6C236"/>
    <w:lvl w:ilvl="0" w:tplc="69C29A6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5EC6CE9"/>
    <w:multiLevelType w:val="multilevel"/>
    <w:tmpl w:val="65EC6CE9"/>
    <w:lvl w:ilvl="0">
      <w:start w:val="1"/>
      <w:numFmt w:val="bullet"/>
      <w:pStyle w:val="a0"/>
      <w:lvlText w:val=""/>
      <w:lvlJc w:val="left"/>
      <w:pPr>
        <w:tabs>
          <w:tab w:val="num" w:pos="2149"/>
        </w:tabs>
        <w:ind w:left="2149"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67B9616F"/>
    <w:multiLevelType w:val="hybridMultilevel"/>
    <w:tmpl w:val="BC6E8260"/>
    <w:lvl w:ilvl="0" w:tplc="0210831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9802239"/>
    <w:multiLevelType w:val="multilevel"/>
    <w:tmpl w:val="28CA5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8D6C3F"/>
    <w:multiLevelType w:val="multilevel"/>
    <w:tmpl w:val="DB84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0E4F55"/>
    <w:multiLevelType w:val="hybridMultilevel"/>
    <w:tmpl w:val="9F144614"/>
    <w:lvl w:ilvl="0" w:tplc="55DE9D2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6C24E03"/>
    <w:multiLevelType w:val="multilevel"/>
    <w:tmpl w:val="2B04913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1">
    <w:nsid w:val="77E6098D"/>
    <w:multiLevelType w:val="multilevel"/>
    <w:tmpl w:val="27647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5"/>
  </w:num>
  <w:num w:numId="3">
    <w:abstractNumId w:val="1"/>
  </w:num>
  <w:num w:numId="4">
    <w:abstractNumId w:val="14"/>
  </w:num>
  <w:num w:numId="5">
    <w:abstractNumId w:val="10"/>
  </w:num>
  <w:num w:numId="6">
    <w:abstractNumId w:val="11"/>
  </w:num>
  <w:num w:numId="7">
    <w:abstractNumId w:val="12"/>
  </w:num>
  <w:num w:numId="8">
    <w:abstractNumId w:val="7"/>
  </w:num>
  <w:num w:numId="9">
    <w:abstractNumId w:val="31"/>
  </w:num>
  <w:num w:numId="10">
    <w:abstractNumId w:val="27"/>
  </w:num>
  <w:num w:numId="11">
    <w:abstractNumId w:val="15"/>
  </w:num>
  <w:num w:numId="12">
    <w:abstractNumId w:val="20"/>
  </w:num>
  <w:num w:numId="13">
    <w:abstractNumId w:val="18"/>
  </w:num>
  <w:num w:numId="14">
    <w:abstractNumId w:val="28"/>
  </w:num>
  <w:num w:numId="15">
    <w:abstractNumId w:val="23"/>
  </w:num>
  <w:num w:numId="16">
    <w:abstractNumId w:val="19"/>
  </w:num>
  <w:num w:numId="17">
    <w:abstractNumId w:val="6"/>
  </w:num>
  <w:num w:numId="18">
    <w:abstractNumId w:val="29"/>
  </w:num>
  <w:num w:numId="19">
    <w:abstractNumId w:val="8"/>
  </w:num>
  <w:num w:numId="20">
    <w:abstractNumId w:val="4"/>
  </w:num>
  <w:num w:numId="21">
    <w:abstractNumId w:val="21"/>
  </w:num>
  <w:num w:numId="22">
    <w:abstractNumId w:val="30"/>
  </w:num>
  <w:num w:numId="23">
    <w:abstractNumId w:val="17"/>
  </w:num>
  <w:num w:numId="24">
    <w:abstractNumId w:val="13"/>
  </w:num>
  <w:num w:numId="25">
    <w:abstractNumId w:val="5"/>
  </w:num>
  <w:num w:numId="26">
    <w:abstractNumId w:val="2"/>
  </w:num>
  <w:num w:numId="27">
    <w:abstractNumId w:val="16"/>
  </w:num>
  <w:num w:numId="28">
    <w:abstractNumId w:val="22"/>
  </w:num>
  <w:num w:numId="29">
    <w:abstractNumId w:val="3"/>
  </w:num>
  <w:num w:numId="30">
    <w:abstractNumId w:val="26"/>
  </w:num>
  <w:num w:numId="31">
    <w:abstractNumId w:val="24"/>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567"/>
  <w:autoHyphenation/>
  <w:drawingGridHorizontalSpacing w:val="120"/>
  <w:displayHorizontalDrawingGridEvery w:val="2"/>
  <w:characterSpacingControl w:val="doNotCompress"/>
  <w:hdrShapeDefaults>
    <o:shapedefaults v:ext="edit" spidmax="15362" fillcolor="white">
      <v:fill color="white"/>
    </o:shapedefaults>
    <o:shapelayout v:ext="edit">
      <o:idmap v:ext="edit" data="14"/>
    </o:shapelayout>
  </w:hdrShapeDefaults>
  <w:footnotePr>
    <w:footnote w:id="0"/>
    <w:footnote w:id="1"/>
  </w:footnotePr>
  <w:endnotePr>
    <w:endnote w:id="0"/>
    <w:endnote w:id="1"/>
  </w:endnotePr>
  <w:compat/>
  <w:rsids>
    <w:rsidRoot w:val="007C5ABC"/>
    <w:rsid w:val="000003AB"/>
    <w:rsid w:val="000004E4"/>
    <w:rsid w:val="00000912"/>
    <w:rsid w:val="00000DD6"/>
    <w:rsid w:val="00001127"/>
    <w:rsid w:val="0000129D"/>
    <w:rsid w:val="00001C03"/>
    <w:rsid w:val="00002B9B"/>
    <w:rsid w:val="00002DB3"/>
    <w:rsid w:val="00003253"/>
    <w:rsid w:val="0000333D"/>
    <w:rsid w:val="00003365"/>
    <w:rsid w:val="0000392D"/>
    <w:rsid w:val="00004143"/>
    <w:rsid w:val="00004439"/>
    <w:rsid w:val="00004B34"/>
    <w:rsid w:val="00004CD1"/>
    <w:rsid w:val="00004E49"/>
    <w:rsid w:val="000050A1"/>
    <w:rsid w:val="000058BA"/>
    <w:rsid w:val="00005C45"/>
    <w:rsid w:val="00005CED"/>
    <w:rsid w:val="00005FBA"/>
    <w:rsid w:val="0000655C"/>
    <w:rsid w:val="00006884"/>
    <w:rsid w:val="00006F48"/>
    <w:rsid w:val="00007023"/>
    <w:rsid w:val="000078A7"/>
    <w:rsid w:val="00007BA2"/>
    <w:rsid w:val="00007F90"/>
    <w:rsid w:val="00007FAE"/>
    <w:rsid w:val="00010296"/>
    <w:rsid w:val="0001036A"/>
    <w:rsid w:val="000107FF"/>
    <w:rsid w:val="00010CE0"/>
    <w:rsid w:val="000120BF"/>
    <w:rsid w:val="00012266"/>
    <w:rsid w:val="000124CB"/>
    <w:rsid w:val="00012FBC"/>
    <w:rsid w:val="00013184"/>
    <w:rsid w:val="000138FF"/>
    <w:rsid w:val="00013A01"/>
    <w:rsid w:val="00013E67"/>
    <w:rsid w:val="000142BA"/>
    <w:rsid w:val="00014BF3"/>
    <w:rsid w:val="00014D67"/>
    <w:rsid w:val="00014F9F"/>
    <w:rsid w:val="000150AC"/>
    <w:rsid w:val="00015140"/>
    <w:rsid w:val="000151CB"/>
    <w:rsid w:val="000152B8"/>
    <w:rsid w:val="0001553F"/>
    <w:rsid w:val="0001594F"/>
    <w:rsid w:val="00015BEB"/>
    <w:rsid w:val="00015CA6"/>
    <w:rsid w:val="00015E87"/>
    <w:rsid w:val="00015F15"/>
    <w:rsid w:val="00016492"/>
    <w:rsid w:val="000168F3"/>
    <w:rsid w:val="0001742B"/>
    <w:rsid w:val="00017AA4"/>
    <w:rsid w:val="00017D65"/>
    <w:rsid w:val="000200C4"/>
    <w:rsid w:val="0002032F"/>
    <w:rsid w:val="0002051B"/>
    <w:rsid w:val="00020649"/>
    <w:rsid w:val="00020B29"/>
    <w:rsid w:val="00020C7D"/>
    <w:rsid w:val="00021150"/>
    <w:rsid w:val="000219F1"/>
    <w:rsid w:val="00021ACB"/>
    <w:rsid w:val="00021E16"/>
    <w:rsid w:val="00021E1B"/>
    <w:rsid w:val="00021E81"/>
    <w:rsid w:val="00021EF5"/>
    <w:rsid w:val="00021F2B"/>
    <w:rsid w:val="000222D5"/>
    <w:rsid w:val="000223A4"/>
    <w:rsid w:val="000228C1"/>
    <w:rsid w:val="00022E1B"/>
    <w:rsid w:val="00022FF9"/>
    <w:rsid w:val="0002328C"/>
    <w:rsid w:val="00023986"/>
    <w:rsid w:val="00023B1D"/>
    <w:rsid w:val="00023B51"/>
    <w:rsid w:val="000244A8"/>
    <w:rsid w:val="000247F8"/>
    <w:rsid w:val="00024E76"/>
    <w:rsid w:val="00024E8A"/>
    <w:rsid w:val="00024F53"/>
    <w:rsid w:val="0002528F"/>
    <w:rsid w:val="00025352"/>
    <w:rsid w:val="0002537D"/>
    <w:rsid w:val="00025ED8"/>
    <w:rsid w:val="0002634E"/>
    <w:rsid w:val="000268A9"/>
    <w:rsid w:val="00026C76"/>
    <w:rsid w:val="00026DDA"/>
    <w:rsid w:val="00026F56"/>
    <w:rsid w:val="0002710F"/>
    <w:rsid w:val="000274C9"/>
    <w:rsid w:val="00027543"/>
    <w:rsid w:val="0002784F"/>
    <w:rsid w:val="00027AD8"/>
    <w:rsid w:val="00030405"/>
    <w:rsid w:val="00031758"/>
    <w:rsid w:val="000318FC"/>
    <w:rsid w:val="00031BD8"/>
    <w:rsid w:val="00031C8D"/>
    <w:rsid w:val="00032059"/>
    <w:rsid w:val="00032909"/>
    <w:rsid w:val="00032DFB"/>
    <w:rsid w:val="00032E53"/>
    <w:rsid w:val="00032FE1"/>
    <w:rsid w:val="00033099"/>
    <w:rsid w:val="00033266"/>
    <w:rsid w:val="00033A92"/>
    <w:rsid w:val="00033DCC"/>
    <w:rsid w:val="00034B2A"/>
    <w:rsid w:val="00034C6F"/>
    <w:rsid w:val="000358C2"/>
    <w:rsid w:val="00036159"/>
    <w:rsid w:val="0003616F"/>
    <w:rsid w:val="00036CEA"/>
    <w:rsid w:val="00037238"/>
    <w:rsid w:val="000373FC"/>
    <w:rsid w:val="00040264"/>
    <w:rsid w:val="0004030D"/>
    <w:rsid w:val="000403C8"/>
    <w:rsid w:val="000406FF"/>
    <w:rsid w:val="00041596"/>
    <w:rsid w:val="000416C8"/>
    <w:rsid w:val="00041785"/>
    <w:rsid w:val="0004193A"/>
    <w:rsid w:val="00041F34"/>
    <w:rsid w:val="00042287"/>
    <w:rsid w:val="000428B1"/>
    <w:rsid w:val="00042EF3"/>
    <w:rsid w:val="0004373A"/>
    <w:rsid w:val="000438A2"/>
    <w:rsid w:val="00043A23"/>
    <w:rsid w:val="00044378"/>
    <w:rsid w:val="000451AE"/>
    <w:rsid w:val="000452C3"/>
    <w:rsid w:val="000459E8"/>
    <w:rsid w:val="00045EAE"/>
    <w:rsid w:val="00046A5A"/>
    <w:rsid w:val="00047088"/>
    <w:rsid w:val="00047112"/>
    <w:rsid w:val="000473F3"/>
    <w:rsid w:val="000479B2"/>
    <w:rsid w:val="00047DBD"/>
    <w:rsid w:val="00047FBE"/>
    <w:rsid w:val="00050329"/>
    <w:rsid w:val="000506A7"/>
    <w:rsid w:val="0005078D"/>
    <w:rsid w:val="000509B6"/>
    <w:rsid w:val="00050B64"/>
    <w:rsid w:val="000511FE"/>
    <w:rsid w:val="0005203E"/>
    <w:rsid w:val="000522A3"/>
    <w:rsid w:val="0005269B"/>
    <w:rsid w:val="0005292D"/>
    <w:rsid w:val="00052B62"/>
    <w:rsid w:val="0005330C"/>
    <w:rsid w:val="000534B6"/>
    <w:rsid w:val="000537B1"/>
    <w:rsid w:val="00053917"/>
    <w:rsid w:val="000539CA"/>
    <w:rsid w:val="00053F6F"/>
    <w:rsid w:val="0005405D"/>
    <w:rsid w:val="00054583"/>
    <w:rsid w:val="00054700"/>
    <w:rsid w:val="00054A37"/>
    <w:rsid w:val="00054C06"/>
    <w:rsid w:val="00055DED"/>
    <w:rsid w:val="00055E76"/>
    <w:rsid w:val="000564C8"/>
    <w:rsid w:val="0005658F"/>
    <w:rsid w:val="00056A43"/>
    <w:rsid w:val="00056A8A"/>
    <w:rsid w:val="000570A2"/>
    <w:rsid w:val="00057627"/>
    <w:rsid w:val="00057938"/>
    <w:rsid w:val="00057CD0"/>
    <w:rsid w:val="00057E28"/>
    <w:rsid w:val="000603B1"/>
    <w:rsid w:val="00060465"/>
    <w:rsid w:val="0006097C"/>
    <w:rsid w:val="00060BC6"/>
    <w:rsid w:val="00061994"/>
    <w:rsid w:val="00061E76"/>
    <w:rsid w:val="000622CE"/>
    <w:rsid w:val="000631BE"/>
    <w:rsid w:val="00063456"/>
    <w:rsid w:val="00063C8C"/>
    <w:rsid w:val="000641DA"/>
    <w:rsid w:val="000644FC"/>
    <w:rsid w:val="000645C1"/>
    <w:rsid w:val="00064D4F"/>
    <w:rsid w:val="0006550C"/>
    <w:rsid w:val="00065524"/>
    <w:rsid w:val="00065DD1"/>
    <w:rsid w:val="00065F6B"/>
    <w:rsid w:val="000663DA"/>
    <w:rsid w:val="000666A2"/>
    <w:rsid w:val="00066A61"/>
    <w:rsid w:val="00066FFA"/>
    <w:rsid w:val="00067A0A"/>
    <w:rsid w:val="00067F17"/>
    <w:rsid w:val="00070865"/>
    <w:rsid w:val="00070909"/>
    <w:rsid w:val="00070C27"/>
    <w:rsid w:val="0007188F"/>
    <w:rsid w:val="00071AB3"/>
    <w:rsid w:val="000720BC"/>
    <w:rsid w:val="000721A1"/>
    <w:rsid w:val="0007353A"/>
    <w:rsid w:val="0007398F"/>
    <w:rsid w:val="00073E86"/>
    <w:rsid w:val="00073FC0"/>
    <w:rsid w:val="000740F7"/>
    <w:rsid w:val="000741EF"/>
    <w:rsid w:val="00074A9F"/>
    <w:rsid w:val="00074C83"/>
    <w:rsid w:val="00075031"/>
    <w:rsid w:val="0007594D"/>
    <w:rsid w:val="00075B07"/>
    <w:rsid w:val="00075B6B"/>
    <w:rsid w:val="00075CD2"/>
    <w:rsid w:val="000760B4"/>
    <w:rsid w:val="00076183"/>
    <w:rsid w:val="000764BE"/>
    <w:rsid w:val="000764FD"/>
    <w:rsid w:val="0007650C"/>
    <w:rsid w:val="0007650D"/>
    <w:rsid w:val="00076934"/>
    <w:rsid w:val="00076C05"/>
    <w:rsid w:val="00076C4F"/>
    <w:rsid w:val="000771D6"/>
    <w:rsid w:val="000779A6"/>
    <w:rsid w:val="00077A71"/>
    <w:rsid w:val="00077D20"/>
    <w:rsid w:val="000801FE"/>
    <w:rsid w:val="0008027B"/>
    <w:rsid w:val="00080321"/>
    <w:rsid w:val="00080D2D"/>
    <w:rsid w:val="000813EB"/>
    <w:rsid w:val="0008152F"/>
    <w:rsid w:val="00081652"/>
    <w:rsid w:val="00081AE6"/>
    <w:rsid w:val="00082093"/>
    <w:rsid w:val="00082B24"/>
    <w:rsid w:val="00082FDB"/>
    <w:rsid w:val="00083401"/>
    <w:rsid w:val="000837C8"/>
    <w:rsid w:val="0008381B"/>
    <w:rsid w:val="0008388E"/>
    <w:rsid w:val="00083B7E"/>
    <w:rsid w:val="00083FC4"/>
    <w:rsid w:val="000844BE"/>
    <w:rsid w:val="00084989"/>
    <w:rsid w:val="000853B3"/>
    <w:rsid w:val="00085834"/>
    <w:rsid w:val="00085976"/>
    <w:rsid w:val="000863EA"/>
    <w:rsid w:val="000878AC"/>
    <w:rsid w:val="000902D0"/>
    <w:rsid w:val="000904E7"/>
    <w:rsid w:val="000913C7"/>
    <w:rsid w:val="000919D4"/>
    <w:rsid w:val="00092D0D"/>
    <w:rsid w:val="00092F6D"/>
    <w:rsid w:val="00093407"/>
    <w:rsid w:val="00093488"/>
    <w:rsid w:val="00093948"/>
    <w:rsid w:val="00093C82"/>
    <w:rsid w:val="00094052"/>
    <w:rsid w:val="00094455"/>
    <w:rsid w:val="00094EE1"/>
    <w:rsid w:val="00094FCE"/>
    <w:rsid w:val="0009509E"/>
    <w:rsid w:val="00095AFD"/>
    <w:rsid w:val="00095B3D"/>
    <w:rsid w:val="00095BF6"/>
    <w:rsid w:val="00095CD9"/>
    <w:rsid w:val="00096BB6"/>
    <w:rsid w:val="00096C34"/>
    <w:rsid w:val="00097176"/>
    <w:rsid w:val="0009763F"/>
    <w:rsid w:val="00097F6F"/>
    <w:rsid w:val="000A0AA0"/>
    <w:rsid w:val="000A0FAF"/>
    <w:rsid w:val="000A1499"/>
    <w:rsid w:val="000A19EF"/>
    <w:rsid w:val="000A1D3D"/>
    <w:rsid w:val="000A1DA6"/>
    <w:rsid w:val="000A284E"/>
    <w:rsid w:val="000A28A7"/>
    <w:rsid w:val="000A28CA"/>
    <w:rsid w:val="000A2C91"/>
    <w:rsid w:val="000A2CC1"/>
    <w:rsid w:val="000A34E0"/>
    <w:rsid w:val="000A3552"/>
    <w:rsid w:val="000A358C"/>
    <w:rsid w:val="000A3870"/>
    <w:rsid w:val="000A4018"/>
    <w:rsid w:val="000A441A"/>
    <w:rsid w:val="000A4792"/>
    <w:rsid w:val="000A48CA"/>
    <w:rsid w:val="000A4923"/>
    <w:rsid w:val="000A49AB"/>
    <w:rsid w:val="000A5185"/>
    <w:rsid w:val="000A52C1"/>
    <w:rsid w:val="000A52CA"/>
    <w:rsid w:val="000A53D5"/>
    <w:rsid w:val="000A5BC6"/>
    <w:rsid w:val="000A621D"/>
    <w:rsid w:val="000A634A"/>
    <w:rsid w:val="000A63A1"/>
    <w:rsid w:val="000A6BD3"/>
    <w:rsid w:val="000A6C34"/>
    <w:rsid w:val="000A6C75"/>
    <w:rsid w:val="000A6E2C"/>
    <w:rsid w:val="000A6FDF"/>
    <w:rsid w:val="000A7140"/>
    <w:rsid w:val="000A7A58"/>
    <w:rsid w:val="000A7CD4"/>
    <w:rsid w:val="000B03D6"/>
    <w:rsid w:val="000B0433"/>
    <w:rsid w:val="000B0492"/>
    <w:rsid w:val="000B0B91"/>
    <w:rsid w:val="000B1124"/>
    <w:rsid w:val="000B1406"/>
    <w:rsid w:val="000B1609"/>
    <w:rsid w:val="000B1C2F"/>
    <w:rsid w:val="000B23F6"/>
    <w:rsid w:val="000B2907"/>
    <w:rsid w:val="000B2A6D"/>
    <w:rsid w:val="000B2E4D"/>
    <w:rsid w:val="000B3295"/>
    <w:rsid w:val="000B34A5"/>
    <w:rsid w:val="000B35DB"/>
    <w:rsid w:val="000B3984"/>
    <w:rsid w:val="000B3BF9"/>
    <w:rsid w:val="000B450C"/>
    <w:rsid w:val="000B45BF"/>
    <w:rsid w:val="000B47E6"/>
    <w:rsid w:val="000B4A44"/>
    <w:rsid w:val="000B4C3B"/>
    <w:rsid w:val="000B52FF"/>
    <w:rsid w:val="000B53EA"/>
    <w:rsid w:val="000B5445"/>
    <w:rsid w:val="000B581F"/>
    <w:rsid w:val="000B585B"/>
    <w:rsid w:val="000B59C7"/>
    <w:rsid w:val="000B5ABC"/>
    <w:rsid w:val="000B6953"/>
    <w:rsid w:val="000B6C7D"/>
    <w:rsid w:val="000B6D64"/>
    <w:rsid w:val="000B7661"/>
    <w:rsid w:val="000B79DA"/>
    <w:rsid w:val="000B7E07"/>
    <w:rsid w:val="000C0F5E"/>
    <w:rsid w:val="000C0F7C"/>
    <w:rsid w:val="000C146A"/>
    <w:rsid w:val="000C172B"/>
    <w:rsid w:val="000C1B46"/>
    <w:rsid w:val="000C2753"/>
    <w:rsid w:val="000C2769"/>
    <w:rsid w:val="000C30E5"/>
    <w:rsid w:val="000C3A0C"/>
    <w:rsid w:val="000C4567"/>
    <w:rsid w:val="000C4B2B"/>
    <w:rsid w:val="000C5036"/>
    <w:rsid w:val="000C52E0"/>
    <w:rsid w:val="000C595F"/>
    <w:rsid w:val="000C5B45"/>
    <w:rsid w:val="000C5BA9"/>
    <w:rsid w:val="000C5DC8"/>
    <w:rsid w:val="000C5EAA"/>
    <w:rsid w:val="000C5EFF"/>
    <w:rsid w:val="000C6883"/>
    <w:rsid w:val="000C6A4A"/>
    <w:rsid w:val="000C70D3"/>
    <w:rsid w:val="000C742D"/>
    <w:rsid w:val="000C7499"/>
    <w:rsid w:val="000C7579"/>
    <w:rsid w:val="000C75AF"/>
    <w:rsid w:val="000C7644"/>
    <w:rsid w:val="000C76DE"/>
    <w:rsid w:val="000C79C7"/>
    <w:rsid w:val="000C79FB"/>
    <w:rsid w:val="000C7AE3"/>
    <w:rsid w:val="000C7C6E"/>
    <w:rsid w:val="000D01B4"/>
    <w:rsid w:val="000D03B8"/>
    <w:rsid w:val="000D0573"/>
    <w:rsid w:val="000D1191"/>
    <w:rsid w:val="000D14E6"/>
    <w:rsid w:val="000D1F79"/>
    <w:rsid w:val="000D206F"/>
    <w:rsid w:val="000D23EC"/>
    <w:rsid w:val="000D24A4"/>
    <w:rsid w:val="000D2715"/>
    <w:rsid w:val="000D2764"/>
    <w:rsid w:val="000D27B8"/>
    <w:rsid w:val="000D27C3"/>
    <w:rsid w:val="000D3164"/>
    <w:rsid w:val="000D3379"/>
    <w:rsid w:val="000D3643"/>
    <w:rsid w:val="000D3854"/>
    <w:rsid w:val="000D3BE3"/>
    <w:rsid w:val="000D3C54"/>
    <w:rsid w:val="000D413C"/>
    <w:rsid w:val="000D433D"/>
    <w:rsid w:val="000D47BA"/>
    <w:rsid w:val="000D4830"/>
    <w:rsid w:val="000D486D"/>
    <w:rsid w:val="000D4A54"/>
    <w:rsid w:val="000D4CE8"/>
    <w:rsid w:val="000D4E26"/>
    <w:rsid w:val="000D51C7"/>
    <w:rsid w:val="000D54E1"/>
    <w:rsid w:val="000D5519"/>
    <w:rsid w:val="000D55AD"/>
    <w:rsid w:val="000D569B"/>
    <w:rsid w:val="000D62B6"/>
    <w:rsid w:val="000D6342"/>
    <w:rsid w:val="000D68D3"/>
    <w:rsid w:val="000D6A12"/>
    <w:rsid w:val="000D6A18"/>
    <w:rsid w:val="000D6A86"/>
    <w:rsid w:val="000D6BC3"/>
    <w:rsid w:val="000D7D6F"/>
    <w:rsid w:val="000E0136"/>
    <w:rsid w:val="000E10E1"/>
    <w:rsid w:val="000E29B1"/>
    <w:rsid w:val="000E29B8"/>
    <w:rsid w:val="000E2DF1"/>
    <w:rsid w:val="000E3DE8"/>
    <w:rsid w:val="000E40B6"/>
    <w:rsid w:val="000E446B"/>
    <w:rsid w:val="000E4D50"/>
    <w:rsid w:val="000E55AE"/>
    <w:rsid w:val="000E5C10"/>
    <w:rsid w:val="000E6244"/>
    <w:rsid w:val="000E6485"/>
    <w:rsid w:val="000E6822"/>
    <w:rsid w:val="000E6BB8"/>
    <w:rsid w:val="000E7630"/>
    <w:rsid w:val="000E77FA"/>
    <w:rsid w:val="000E7EF0"/>
    <w:rsid w:val="000F010E"/>
    <w:rsid w:val="000F0CBE"/>
    <w:rsid w:val="000F117A"/>
    <w:rsid w:val="000F1518"/>
    <w:rsid w:val="000F215F"/>
    <w:rsid w:val="000F2443"/>
    <w:rsid w:val="000F2C61"/>
    <w:rsid w:val="000F2FE5"/>
    <w:rsid w:val="000F3331"/>
    <w:rsid w:val="000F33F3"/>
    <w:rsid w:val="000F4A1A"/>
    <w:rsid w:val="000F4AD8"/>
    <w:rsid w:val="000F4DAB"/>
    <w:rsid w:val="000F54E1"/>
    <w:rsid w:val="000F5597"/>
    <w:rsid w:val="000F567D"/>
    <w:rsid w:val="000F6051"/>
    <w:rsid w:val="000F6528"/>
    <w:rsid w:val="000F6C44"/>
    <w:rsid w:val="000F6CFE"/>
    <w:rsid w:val="000F72F1"/>
    <w:rsid w:val="000F7362"/>
    <w:rsid w:val="000F79D7"/>
    <w:rsid w:val="001001FC"/>
    <w:rsid w:val="00100309"/>
    <w:rsid w:val="00100FAE"/>
    <w:rsid w:val="001010F5"/>
    <w:rsid w:val="00101990"/>
    <w:rsid w:val="00102180"/>
    <w:rsid w:val="00102218"/>
    <w:rsid w:val="00102B35"/>
    <w:rsid w:val="00102B92"/>
    <w:rsid w:val="00102BA1"/>
    <w:rsid w:val="0010326C"/>
    <w:rsid w:val="00103343"/>
    <w:rsid w:val="0010342D"/>
    <w:rsid w:val="00103478"/>
    <w:rsid w:val="001035F7"/>
    <w:rsid w:val="00103E02"/>
    <w:rsid w:val="001046E0"/>
    <w:rsid w:val="0010492D"/>
    <w:rsid w:val="00104C58"/>
    <w:rsid w:val="00104E3A"/>
    <w:rsid w:val="00104F5A"/>
    <w:rsid w:val="00105233"/>
    <w:rsid w:val="00105710"/>
    <w:rsid w:val="00105770"/>
    <w:rsid w:val="00105BD1"/>
    <w:rsid w:val="00106112"/>
    <w:rsid w:val="00106278"/>
    <w:rsid w:val="00106F16"/>
    <w:rsid w:val="001073E2"/>
    <w:rsid w:val="00107444"/>
    <w:rsid w:val="00107526"/>
    <w:rsid w:val="00107544"/>
    <w:rsid w:val="00107A4E"/>
    <w:rsid w:val="00107F3F"/>
    <w:rsid w:val="00107FFD"/>
    <w:rsid w:val="00110743"/>
    <w:rsid w:val="00110833"/>
    <w:rsid w:val="0011090F"/>
    <w:rsid w:val="00110931"/>
    <w:rsid w:val="00110CCF"/>
    <w:rsid w:val="00110EEB"/>
    <w:rsid w:val="00111030"/>
    <w:rsid w:val="0011111B"/>
    <w:rsid w:val="001114D0"/>
    <w:rsid w:val="00111A92"/>
    <w:rsid w:val="00112297"/>
    <w:rsid w:val="00112359"/>
    <w:rsid w:val="00112420"/>
    <w:rsid w:val="00112452"/>
    <w:rsid w:val="0011268C"/>
    <w:rsid w:val="00112B48"/>
    <w:rsid w:val="0011355A"/>
    <w:rsid w:val="0011361D"/>
    <w:rsid w:val="001139FE"/>
    <w:rsid w:val="00113E8F"/>
    <w:rsid w:val="00114591"/>
    <w:rsid w:val="0011475B"/>
    <w:rsid w:val="001156BB"/>
    <w:rsid w:val="00115851"/>
    <w:rsid w:val="00115872"/>
    <w:rsid w:val="00115C5D"/>
    <w:rsid w:val="00115F17"/>
    <w:rsid w:val="001162D8"/>
    <w:rsid w:val="00116767"/>
    <w:rsid w:val="001169F1"/>
    <w:rsid w:val="00116C90"/>
    <w:rsid w:val="001172C4"/>
    <w:rsid w:val="00117349"/>
    <w:rsid w:val="0011764C"/>
    <w:rsid w:val="00117D0E"/>
    <w:rsid w:val="00117DFA"/>
    <w:rsid w:val="00117ED5"/>
    <w:rsid w:val="001200D5"/>
    <w:rsid w:val="001205F3"/>
    <w:rsid w:val="001210AA"/>
    <w:rsid w:val="001216DF"/>
    <w:rsid w:val="001219EC"/>
    <w:rsid w:val="001219F7"/>
    <w:rsid w:val="00121C89"/>
    <w:rsid w:val="0012205F"/>
    <w:rsid w:val="00122145"/>
    <w:rsid w:val="001227D3"/>
    <w:rsid w:val="00122C02"/>
    <w:rsid w:val="00122C8B"/>
    <w:rsid w:val="00123DF4"/>
    <w:rsid w:val="0012422E"/>
    <w:rsid w:val="00124317"/>
    <w:rsid w:val="0012438E"/>
    <w:rsid w:val="00124D9C"/>
    <w:rsid w:val="00124F07"/>
    <w:rsid w:val="001259A0"/>
    <w:rsid w:val="00125B64"/>
    <w:rsid w:val="001263B1"/>
    <w:rsid w:val="00126409"/>
    <w:rsid w:val="00126B6A"/>
    <w:rsid w:val="00126EF3"/>
    <w:rsid w:val="00127F03"/>
    <w:rsid w:val="0013012D"/>
    <w:rsid w:val="001301BB"/>
    <w:rsid w:val="00131320"/>
    <w:rsid w:val="001317C4"/>
    <w:rsid w:val="001320AA"/>
    <w:rsid w:val="001321B0"/>
    <w:rsid w:val="00132266"/>
    <w:rsid w:val="00132377"/>
    <w:rsid w:val="001323DE"/>
    <w:rsid w:val="0013240B"/>
    <w:rsid w:val="00132D4D"/>
    <w:rsid w:val="00133FCB"/>
    <w:rsid w:val="001343E7"/>
    <w:rsid w:val="00134407"/>
    <w:rsid w:val="00135736"/>
    <w:rsid w:val="0013574C"/>
    <w:rsid w:val="00135D56"/>
    <w:rsid w:val="001365A2"/>
    <w:rsid w:val="00136B26"/>
    <w:rsid w:val="001374E5"/>
    <w:rsid w:val="00137647"/>
    <w:rsid w:val="00140099"/>
    <w:rsid w:val="00140236"/>
    <w:rsid w:val="00140AFF"/>
    <w:rsid w:val="00140CB7"/>
    <w:rsid w:val="00141168"/>
    <w:rsid w:val="001415EB"/>
    <w:rsid w:val="001418AD"/>
    <w:rsid w:val="001418B5"/>
    <w:rsid w:val="00142370"/>
    <w:rsid w:val="0014252F"/>
    <w:rsid w:val="00143873"/>
    <w:rsid w:val="00143BAD"/>
    <w:rsid w:val="00145810"/>
    <w:rsid w:val="00145894"/>
    <w:rsid w:val="001459A4"/>
    <w:rsid w:val="00145BE6"/>
    <w:rsid w:val="0014666C"/>
    <w:rsid w:val="00146A2C"/>
    <w:rsid w:val="00147005"/>
    <w:rsid w:val="001475CC"/>
    <w:rsid w:val="0014773C"/>
    <w:rsid w:val="0014789E"/>
    <w:rsid w:val="00147F24"/>
    <w:rsid w:val="001500A1"/>
    <w:rsid w:val="0015064A"/>
    <w:rsid w:val="00150F95"/>
    <w:rsid w:val="001516AA"/>
    <w:rsid w:val="001517A5"/>
    <w:rsid w:val="001517C2"/>
    <w:rsid w:val="00151C79"/>
    <w:rsid w:val="0015237A"/>
    <w:rsid w:val="00153689"/>
    <w:rsid w:val="00153A24"/>
    <w:rsid w:val="00153EA2"/>
    <w:rsid w:val="00153EB1"/>
    <w:rsid w:val="00153FBD"/>
    <w:rsid w:val="00154A44"/>
    <w:rsid w:val="001550F6"/>
    <w:rsid w:val="001551AC"/>
    <w:rsid w:val="00155492"/>
    <w:rsid w:val="001560EB"/>
    <w:rsid w:val="0015662F"/>
    <w:rsid w:val="001567D2"/>
    <w:rsid w:val="00156F03"/>
    <w:rsid w:val="001576BC"/>
    <w:rsid w:val="00157761"/>
    <w:rsid w:val="00157A77"/>
    <w:rsid w:val="00157BDB"/>
    <w:rsid w:val="00157CF8"/>
    <w:rsid w:val="00160559"/>
    <w:rsid w:val="0016085A"/>
    <w:rsid w:val="001608C3"/>
    <w:rsid w:val="00160B72"/>
    <w:rsid w:val="00161102"/>
    <w:rsid w:val="00161175"/>
    <w:rsid w:val="001618E1"/>
    <w:rsid w:val="00161ABB"/>
    <w:rsid w:val="00162321"/>
    <w:rsid w:val="0016240E"/>
    <w:rsid w:val="00162446"/>
    <w:rsid w:val="00162904"/>
    <w:rsid w:val="00162995"/>
    <w:rsid w:val="00162A7F"/>
    <w:rsid w:val="00162EB3"/>
    <w:rsid w:val="00162F9F"/>
    <w:rsid w:val="00162FAB"/>
    <w:rsid w:val="001636FA"/>
    <w:rsid w:val="00164406"/>
    <w:rsid w:val="0016468E"/>
    <w:rsid w:val="00164DC5"/>
    <w:rsid w:val="00165022"/>
    <w:rsid w:val="00165046"/>
    <w:rsid w:val="00165908"/>
    <w:rsid w:val="00166184"/>
    <w:rsid w:val="001669D9"/>
    <w:rsid w:val="001673D5"/>
    <w:rsid w:val="00167709"/>
    <w:rsid w:val="00167E8E"/>
    <w:rsid w:val="001703A0"/>
    <w:rsid w:val="00170E03"/>
    <w:rsid w:val="001711EC"/>
    <w:rsid w:val="00171C0E"/>
    <w:rsid w:val="00171E0F"/>
    <w:rsid w:val="0017225F"/>
    <w:rsid w:val="0017232C"/>
    <w:rsid w:val="0017272E"/>
    <w:rsid w:val="0017317B"/>
    <w:rsid w:val="00173319"/>
    <w:rsid w:val="00173343"/>
    <w:rsid w:val="00173586"/>
    <w:rsid w:val="00173949"/>
    <w:rsid w:val="0017453E"/>
    <w:rsid w:val="00174543"/>
    <w:rsid w:val="00174C01"/>
    <w:rsid w:val="00175068"/>
    <w:rsid w:val="001757BE"/>
    <w:rsid w:val="00175EE9"/>
    <w:rsid w:val="001760DD"/>
    <w:rsid w:val="001763BB"/>
    <w:rsid w:val="00176CBE"/>
    <w:rsid w:val="00176EBB"/>
    <w:rsid w:val="00176F29"/>
    <w:rsid w:val="00177021"/>
    <w:rsid w:val="00177064"/>
    <w:rsid w:val="00177505"/>
    <w:rsid w:val="0017791E"/>
    <w:rsid w:val="001805B0"/>
    <w:rsid w:val="001808D6"/>
    <w:rsid w:val="00180C91"/>
    <w:rsid w:val="00181004"/>
    <w:rsid w:val="001813BD"/>
    <w:rsid w:val="00181725"/>
    <w:rsid w:val="0018185E"/>
    <w:rsid w:val="00182948"/>
    <w:rsid w:val="00182C67"/>
    <w:rsid w:val="00182DD8"/>
    <w:rsid w:val="00183285"/>
    <w:rsid w:val="001835CA"/>
    <w:rsid w:val="00183A24"/>
    <w:rsid w:val="00183D2F"/>
    <w:rsid w:val="0018451D"/>
    <w:rsid w:val="001845A7"/>
    <w:rsid w:val="00184D40"/>
    <w:rsid w:val="001851AA"/>
    <w:rsid w:val="001857A1"/>
    <w:rsid w:val="001858C4"/>
    <w:rsid w:val="00185B4B"/>
    <w:rsid w:val="001860D6"/>
    <w:rsid w:val="001865F7"/>
    <w:rsid w:val="00186B63"/>
    <w:rsid w:val="001873C9"/>
    <w:rsid w:val="00187522"/>
    <w:rsid w:val="00187EF1"/>
    <w:rsid w:val="001908A4"/>
    <w:rsid w:val="00190B7D"/>
    <w:rsid w:val="001914B9"/>
    <w:rsid w:val="001921D4"/>
    <w:rsid w:val="0019242B"/>
    <w:rsid w:val="0019281F"/>
    <w:rsid w:val="00193049"/>
    <w:rsid w:val="001930F6"/>
    <w:rsid w:val="0019311D"/>
    <w:rsid w:val="001931CC"/>
    <w:rsid w:val="001934A1"/>
    <w:rsid w:val="00193965"/>
    <w:rsid w:val="00193A8B"/>
    <w:rsid w:val="001946CD"/>
    <w:rsid w:val="00194737"/>
    <w:rsid w:val="0019474C"/>
    <w:rsid w:val="001949AF"/>
    <w:rsid w:val="00194D14"/>
    <w:rsid w:val="001951CD"/>
    <w:rsid w:val="001959B7"/>
    <w:rsid w:val="001966D1"/>
    <w:rsid w:val="00196953"/>
    <w:rsid w:val="00196D45"/>
    <w:rsid w:val="00197027"/>
    <w:rsid w:val="00197044"/>
    <w:rsid w:val="00197F2C"/>
    <w:rsid w:val="001A01C6"/>
    <w:rsid w:val="001A03AD"/>
    <w:rsid w:val="001A0706"/>
    <w:rsid w:val="001A08EE"/>
    <w:rsid w:val="001A0E90"/>
    <w:rsid w:val="001A0F1C"/>
    <w:rsid w:val="001A154C"/>
    <w:rsid w:val="001A1932"/>
    <w:rsid w:val="001A207D"/>
    <w:rsid w:val="001A2184"/>
    <w:rsid w:val="001A2199"/>
    <w:rsid w:val="001A22D5"/>
    <w:rsid w:val="001A274E"/>
    <w:rsid w:val="001A2857"/>
    <w:rsid w:val="001A28E4"/>
    <w:rsid w:val="001A2C91"/>
    <w:rsid w:val="001A2E34"/>
    <w:rsid w:val="001A30CA"/>
    <w:rsid w:val="001A31B5"/>
    <w:rsid w:val="001A38E6"/>
    <w:rsid w:val="001A3FF3"/>
    <w:rsid w:val="001A40F1"/>
    <w:rsid w:val="001A5210"/>
    <w:rsid w:val="001A5C6C"/>
    <w:rsid w:val="001A61AE"/>
    <w:rsid w:val="001A6512"/>
    <w:rsid w:val="001A6C54"/>
    <w:rsid w:val="001A7587"/>
    <w:rsid w:val="001A764A"/>
    <w:rsid w:val="001A78B7"/>
    <w:rsid w:val="001A7B05"/>
    <w:rsid w:val="001A7DE2"/>
    <w:rsid w:val="001A7FE9"/>
    <w:rsid w:val="001B02B0"/>
    <w:rsid w:val="001B0791"/>
    <w:rsid w:val="001B0AF3"/>
    <w:rsid w:val="001B0C77"/>
    <w:rsid w:val="001B159B"/>
    <w:rsid w:val="001B184B"/>
    <w:rsid w:val="001B1875"/>
    <w:rsid w:val="001B1A9C"/>
    <w:rsid w:val="001B1CA6"/>
    <w:rsid w:val="001B250E"/>
    <w:rsid w:val="001B25A4"/>
    <w:rsid w:val="001B294E"/>
    <w:rsid w:val="001B29BB"/>
    <w:rsid w:val="001B2C63"/>
    <w:rsid w:val="001B378E"/>
    <w:rsid w:val="001B4A3F"/>
    <w:rsid w:val="001B4C87"/>
    <w:rsid w:val="001B555E"/>
    <w:rsid w:val="001B557F"/>
    <w:rsid w:val="001B6058"/>
    <w:rsid w:val="001B60B1"/>
    <w:rsid w:val="001B61E7"/>
    <w:rsid w:val="001B6426"/>
    <w:rsid w:val="001B646E"/>
    <w:rsid w:val="001B6A06"/>
    <w:rsid w:val="001B7154"/>
    <w:rsid w:val="001B746C"/>
    <w:rsid w:val="001B762E"/>
    <w:rsid w:val="001B7B5B"/>
    <w:rsid w:val="001B7CDB"/>
    <w:rsid w:val="001C05FF"/>
    <w:rsid w:val="001C07B9"/>
    <w:rsid w:val="001C15CD"/>
    <w:rsid w:val="001C1CDA"/>
    <w:rsid w:val="001C1EDA"/>
    <w:rsid w:val="001C2334"/>
    <w:rsid w:val="001C264E"/>
    <w:rsid w:val="001C2747"/>
    <w:rsid w:val="001C2BB0"/>
    <w:rsid w:val="001C2F98"/>
    <w:rsid w:val="001C3176"/>
    <w:rsid w:val="001C3447"/>
    <w:rsid w:val="001C35FA"/>
    <w:rsid w:val="001C375D"/>
    <w:rsid w:val="001C56D5"/>
    <w:rsid w:val="001C56FE"/>
    <w:rsid w:val="001C5884"/>
    <w:rsid w:val="001C5B65"/>
    <w:rsid w:val="001C5CC4"/>
    <w:rsid w:val="001C5D8B"/>
    <w:rsid w:val="001C5ECF"/>
    <w:rsid w:val="001C6156"/>
    <w:rsid w:val="001C6224"/>
    <w:rsid w:val="001C6479"/>
    <w:rsid w:val="001C6610"/>
    <w:rsid w:val="001C6808"/>
    <w:rsid w:val="001C79AE"/>
    <w:rsid w:val="001C7FB4"/>
    <w:rsid w:val="001D0104"/>
    <w:rsid w:val="001D08F1"/>
    <w:rsid w:val="001D0B4C"/>
    <w:rsid w:val="001D1382"/>
    <w:rsid w:val="001D1A30"/>
    <w:rsid w:val="001D1A80"/>
    <w:rsid w:val="001D1C39"/>
    <w:rsid w:val="001D1E0F"/>
    <w:rsid w:val="001D2175"/>
    <w:rsid w:val="001D2A68"/>
    <w:rsid w:val="001D2F32"/>
    <w:rsid w:val="001D343F"/>
    <w:rsid w:val="001D41AF"/>
    <w:rsid w:val="001D4377"/>
    <w:rsid w:val="001D4624"/>
    <w:rsid w:val="001D4788"/>
    <w:rsid w:val="001D484A"/>
    <w:rsid w:val="001D4BA5"/>
    <w:rsid w:val="001D4BAA"/>
    <w:rsid w:val="001D5219"/>
    <w:rsid w:val="001D5444"/>
    <w:rsid w:val="001D5626"/>
    <w:rsid w:val="001D57AE"/>
    <w:rsid w:val="001D61A3"/>
    <w:rsid w:val="001D6589"/>
    <w:rsid w:val="001D69F2"/>
    <w:rsid w:val="001D6ACF"/>
    <w:rsid w:val="001D6F5A"/>
    <w:rsid w:val="001D6F63"/>
    <w:rsid w:val="001D6FDC"/>
    <w:rsid w:val="001D7057"/>
    <w:rsid w:val="001D78B4"/>
    <w:rsid w:val="001D7B9F"/>
    <w:rsid w:val="001E06F0"/>
    <w:rsid w:val="001E07F3"/>
    <w:rsid w:val="001E0CB0"/>
    <w:rsid w:val="001E1054"/>
    <w:rsid w:val="001E18BD"/>
    <w:rsid w:val="001E1F9C"/>
    <w:rsid w:val="001E23BB"/>
    <w:rsid w:val="001E3863"/>
    <w:rsid w:val="001E4499"/>
    <w:rsid w:val="001E47AA"/>
    <w:rsid w:val="001E4C2A"/>
    <w:rsid w:val="001E5035"/>
    <w:rsid w:val="001E562B"/>
    <w:rsid w:val="001E624A"/>
    <w:rsid w:val="001E6DA8"/>
    <w:rsid w:val="001E72C9"/>
    <w:rsid w:val="001E75C9"/>
    <w:rsid w:val="001E7E02"/>
    <w:rsid w:val="001F0243"/>
    <w:rsid w:val="001F08D6"/>
    <w:rsid w:val="001F0952"/>
    <w:rsid w:val="001F0BC5"/>
    <w:rsid w:val="001F0F96"/>
    <w:rsid w:val="001F18BD"/>
    <w:rsid w:val="001F1B6A"/>
    <w:rsid w:val="001F20FB"/>
    <w:rsid w:val="001F23A6"/>
    <w:rsid w:val="001F2689"/>
    <w:rsid w:val="001F2986"/>
    <w:rsid w:val="001F2A64"/>
    <w:rsid w:val="001F2E00"/>
    <w:rsid w:val="001F30F2"/>
    <w:rsid w:val="001F3526"/>
    <w:rsid w:val="001F35B0"/>
    <w:rsid w:val="001F3BE3"/>
    <w:rsid w:val="001F3C51"/>
    <w:rsid w:val="001F3DEF"/>
    <w:rsid w:val="001F4467"/>
    <w:rsid w:val="001F44D8"/>
    <w:rsid w:val="001F4F43"/>
    <w:rsid w:val="001F531B"/>
    <w:rsid w:val="001F58C3"/>
    <w:rsid w:val="001F59F0"/>
    <w:rsid w:val="001F655A"/>
    <w:rsid w:val="001F667C"/>
    <w:rsid w:val="001F72A6"/>
    <w:rsid w:val="001F7627"/>
    <w:rsid w:val="001F780C"/>
    <w:rsid w:val="001F7AB0"/>
    <w:rsid w:val="002002FB"/>
    <w:rsid w:val="00200AF4"/>
    <w:rsid w:val="00200E0F"/>
    <w:rsid w:val="002013D9"/>
    <w:rsid w:val="002017E9"/>
    <w:rsid w:val="002018B3"/>
    <w:rsid w:val="00201F00"/>
    <w:rsid w:val="002024A5"/>
    <w:rsid w:val="00202B41"/>
    <w:rsid w:val="00203053"/>
    <w:rsid w:val="00203446"/>
    <w:rsid w:val="00204214"/>
    <w:rsid w:val="00204519"/>
    <w:rsid w:val="00204581"/>
    <w:rsid w:val="00204C94"/>
    <w:rsid w:val="002053A1"/>
    <w:rsid w:val="00205F78"/>
    <w:rsid w:val="002072BE"/>
    <w:rsid w:val="002073DF"/>
    <w:rsid w:val="00207842"/>
    <w:rsid w:val="00207855"/>
    <w:rsid w:val="0020797D"/>
    <w:rsid w:val="00207B0E"/>
    <w:rsid w:val="0021005C"/>
    <w:rsid w:val="00210E20"/>
    <w:rsid w:val="00211281"/>
    <w:rsid w:val="002116BC"/>
    <w:rsid w:val="00211C4B"/>
    <w:rsid w:val="00212BDC"/>
    <w:rsid w:val="00212D3F"/>
    <w:rsid w:val="00212DAD"/>
    <w:rsid w:val="00213167"/>
    <w:rsid w:val="002137E1"/>
    <w:rsid w:val="00213993"/>
    <w:rsid w:val="002148E4"/>
    <w:rsid w:val="002154A5"/>
    <w:rsid w:val="00215D2D"/>
    <w:rsid w:val="002160FD"/>
    <w:rsid w:val="0021688C"/>
    <w:rsid w:val="00216AA1"/>
    <w:rsid w:val="00216EAE"/>
    <w:rsid w:val="00217111"/>
    <w:rsid w:val="002173B4"/>
    <w:rsid w:val="002179A2"/>
    <w:rsid w:val="00217ADC"/>
    <w:rsid w:val="00217D60"/>
    <w:rsid w:val="00217E3E"/>
    <w:rsid w:val="00217E4F"/>
    <w:rsid w:val="00217F57"/>
    <w:rsid w:val="0022167E"/>
    <w:rsid w:val="0022200C"/>
    <w:rsid w:val="00222047"/>
    <w:rsid w:val="00222368"/>
    <w:rsid w:val="0022240D"/>
    <w:rsid w:val="0022290A"/>
    <w:rsid w:val="002239E4"/>
    <w:rsid w:val="00223ACB"/>
    <w:rsid w:val="00223CB0"/>
    <w:rsid w:val="00223DE4"/>
    <w:rsid w:val="00223EAD"/>
    <w:rsid w:val="002240FE"/>
    <w:rsid w:val="002242BD"/>
    <w:rsid w:val="002249C6"/>
    <w:rsid w:val="00224A16"/>
    <w:rsid w:val="00224BB0"/>
    <w:rsid w:val="0022513F"/>
    <w:rsid w:val="002252FA"/>
    <w:rsid w:val="00225449"/>
    <w:rsid w:val="00225583"/>
    <w:rsid w:val="00226058"/>
    <w:rsid w:val="00226A49"/>
    <w:rsid w:val="00226DE7"/>
    <w:rsid w:val="00226E1F"/>
    <w:rsid w:val="002275D5"/>
    <w:rsid w:val="002279D9"/>
    <w:rsid w:val="00231B8F"/>
    <w:rsid w:val="002320E1"/>
    <w:rsid w:val="0023216C"/>
    <w:rsid w:val="002325D1"/>
    <w:rsid w:val="00232941"/>
    <w:rsid w:val="002329D6"/>
    <w:rsid w:val="00233391"/>
    <w:rsid w:val="00234090"/>
    <w:rsid w:val="00234E88"/>
    <w:rsid w:val="0023534F"/>
    <w:rsid w:val="002353FB"/>
    <w:rsid w:val="00235861"/>
    <w:rsid w:val="00236D5A"/>
    <w:rsid w:val="00237DFB"/>
    <w:rsid w:val="00240563"/>
    <w:rsid w:val="00241454"/>
    <w:rsid w:val="0024163F"/>
    <w:rsid w:val="0024192C"/>
    <w:rsid w:val="002420BA"/>
    <w:rsid w:val="00242561"/>
    <w:rsid w:val="0024375D"/>
    <w:rsid w:val="00243935"/>
    <w:rsid w:val="002439C1"/>
    <w:rsid w:val="00243A7E"/>
    <w:rsid w:val="0024409E"/>
    <w:rsid w:val="002442A3"/>
    <w:rsid w:val="00244952"/>
    <w:rsid w:val="00244E5B"/>
    <w:rsid w:val="00245092"/>
    <w:rsid w:val="0024534B"/>
    <w:rsid w:val="00245574"/>
    <w:rsid w:val="00245D7C"/>
    <w:rsid w:val="0024694C"/>
    <w:rsid w:val="0024698C"/>
    <w:rsid w:val="00246C6C"/>
    <w:rsid w:val="002472AA"/>
    <w:rsid w:val="0024748C"/>
    <w:rsid w:val="002476D0"/>
    <w:rsid w:val="00247B73"/>
    <w:rsid w:val="00247F5B"/>
    <w:rsid w:val="002508C4"/>
    <w:rsid w:val="00250931"/>
    <w:rsid w:val="00250CDF"/>
    <w:rsid w:val="002512B6"/>
    <w:rsid w:val="00251A65"/>
    <w:rsid w:val="00252006"/>
    <w:rsid w:val="00252068"/>
    <w:rsid w:val="0025218E"/>
    <w:rsid w:val="00252475"/>
    <w:rsid w:val="002524BA"/>
    <w:rsid w:val="0025253B"/>
    <w:rsid w:val="002526ED"/>
    <w:rsid w:val="0025341F"/>
    <w:rsid w:val="00253427"/>
    <w:rsid w:val="00253B06"/>
    <w:rsid w:val="00253B3D"/>
    <w:rsid w:val="002549C1"/>
    <w:rsid w:val="00254B63"/>
    <w:rsid w:val="00255093"/>
    <w:rsid w:val="002552B0"/>
    <w:rsid w:val="00255348"/>
    <w:rsid w:val="00255404"/>
    <w:rsid w:val="00256093"/>
    <w:rsid w:val="0025653E"/>
    <w:rsid w:val="00256627"/>
    <w:rsid w:val="0025691C"/>
    <w:rsid w:val="00256A15"/>
    <w:rsid w:val="00256ADA"/>
    <w:rsid w:val="00256ED3"/>
    <w:rsid w:val="00256F69"/>
    <w:rsid w:val="002570F2"/>
    <w:rsid w:val="002575CD"/>
    <w:rsid w:val="002576AF"/>
    <w:rsid w:val="00257B96"/>
    <w:rsid w:val="00257F5A"/>
    <w:rsid w:val="00257FBD"/>
    <w:rsid w:val="00260600"/>
    <w:rsid w:val="00260748"/>
    <w:rsid w:val="00260933"/>
    <w:rsid w:val="00261515"/>
    <w:rsid w:val="0026161E"/>
    <w:rsid w:val="002617E7"/>
    <w:rsid w:val="0026263D"/>
    <w:rsid w:val="0026270E"/>
    <w:rsid w:val="00262A05"/>
    <w:rsid w:val="00263113"/>
    <w:rsid w:val="002633EC"/>
    <w:rsid w:val="0026346E"/>
    <w:rsid w:val="0026499D"/>
    <w:rsid w:val="00264E7F"/>
    <w:rsid w:val="002652DB"/>
    <w:rsid w:val="002654D1"/>
    <w:rsid w:val="00265AA6"/>
    <w:rsid w:val="00265B36"/>
    <w:rsid w:val="00265CB6"/>
    <w:rsid w:val="002665A4"/>
    <w:rsid w:val="002666F9"/>
    <w:rsid w:val="00266C7B"/>
    <w:rsid w:val="00267341"/>
    <w:rsid w:val="002675E6"/>
    <w:rsid w:val="002701C5"/>
    <w:rsid w:val="002702B9"/>
    <w:rsid w:val="0027053A"/>
    <w:rsid w:val="002706DF"/>
    <w:rsid w:val="00270B09"/>
    <w:rsid w:val="00271112"/>
    <w:rsid w:val="00271139"/>
    <w:rsid w:val="0027124D"/>
    <w:rsid w:val="002714C3"/>
    <w:rsid w:val="00271675"/>
    <w:rsid w:val="0027180D"/>
    <w:rsid w:val="00271DF5"/>
    <w:rsid w:val="0027230D"/>
    <w:rsid w:val="00272A1B"/>
    <w:rsid w:val="00272C41"/>
    <w:rsid w:val="00272EF1"/>
    <w:rsid w:val="002731CC"/>
    <w:rsid w:val="0027326F"/>
    <w:rsid w:val="002733B2"/>
    <w:rsid w:val="00273568"/>
    <w:rsid w:val="002738B9"/>
    <w:rsid w:val="00273CC0"/>
    <w:rsid w:val="0027464C"/>
    <w:rsid w:val="002747D8"/>
    <w:rsid w:val="00274899"/>
    <w:rsid w:val="002753D9"/>
    <w:rsid w:val="00275CD2"/>
    <w:rsid w:val="00275D73"/>
    <w:rsid w:val="00276114"/>
    <w:rsid w:val="00276820"/>
    <w:rsid w:val="00276950"/>
    <w:rsid w:val="00277486"/>
    <w:rsid w:val="002775B8"/>
    <w:rsid w:val="00277C60"/>
    <w:rsid w:val="00277CE0"/>
    <w:rsid w:val="0028010D"/>
    <w:rsid w:val="002805E3"/>
    <w:rsid w:val="00280A5E"/>
    <w:rsid w:val="00281130"/>
    <w:rsid w:val="00281362"/>
    <w:rsid w:val="002815FB"/>
    <w:rsid w:val="002819D4"/>
    <w:rsid w:val="00281B4A"/>
    <w:rsid w:val="00282064"/>
    <w:rsid w:val="0028268C"/>
    <w:rsid w:val="00282B56"/>
    <w:rsid w:val="00282CBE"/>
    <w:rsid w:val="002838B1"/>
    <w:rsid w:val="002842E9"/>
    <w:rsid w:val="00284872"/>
    <w:rsid w:val="00284C42"/>
    <w:rsid w:val="00285293"/>
    <w:rsid w:val="002854ED"/>
    <w:rsid w:val="00285F5E"/>
    <w:rsid w:val="002864C5"/>
    <w:rsid w:val="0028674E"/>
    <w:rsid w:val="00286B20"/>
    <w:rsid w:val="00286E6A"/>
    <w:rsid w:val="0028730B"/>
    <w:rsid w:val="0028781D"/>
    <w:rsid w:val="00287E07"/>
    <w:rsid w:val="002906EC"/>
    <w:rsid w:val="00290D00"/>
    <w:rsid w:val="00290E8C"/>
    <w:rsid w:val="00291279"/>
    <w:rsid w:val="00291981"/>
    <w:rsid w:val="002925FA"/>
    <w:rsid w:val="00292A0A"/>
    <w:rsid w:val="00292D0E"/>
    <w:rsid w:val="00293339"/>
    <w:rsid w:val="0029355E"/>
    <w:rsid w:val="00294A6E"/>
    <w:rsid w:val="00294EC9"/>
    <w:rsid w:val="0029593D"/>
    <w:rsid w:val="00295965"/>
    <w:rsid w:val="00295D39"/>
    <w:rsid w:val="00296669"/>
    <w:rsid w:val="002966EF"/>
    <w:rsid w:val="00296EE5"/>
    <w:rsid w:val="00297A01"/>
    <w:rsid w:val="002A0016"/>
    <w:rsid w:val="002A011E"/>
    <w:rsid w:val="002A0982"/>
    <w:rsid w:val="002A0BBA"/>
    <w:rsid w:val="002A0D4A"/>
    <w:rsid w:val="002A0EDD"/>
    <w:rsid w:val="002A0F59"/>
    <w:rsid w:val="002A137D"/>
    <w:rsid w:val="002A16FB"/>
    <w:rsid w:val="002A26C5"/>
    <w:rsid w:val="002A2A68"/>
    <w:rsid w:val="002A3115"/>
    <w:rsid w:val="002A328F"/>
    <w:rsid w:val="002A39A3"/>
    <w:rsid w:val="002A41BC"/>
    <w:rsid w:val="002A4731"/>
    <w:rsid w:val="002A489C"/>
    <w:rsid w:val="002A4A8C"/>
    <w:rsid w:val="002A4CD3"/>
    <w:rsid w:val="002A5117"/>
    <w:rsid w:val="002A515B"/>
    <w:rsid w:val="002A5501"/>
    <w:rsid w:val="002A5D33"/>
    <w:rsid w:val="002A5D42"/>
    <w:rsid w:val="002A5FF0"/>
    <w:rsid w:val="002A61F7"/>
    <w:rsid w:val="002A6690"/>
    <w:rsid w:val="002A6BB0"/>
    <w:rsid w:val="002A6C20"/>
    <w:rsid w:val="002A781C"/>
    <w:rsid w:val="002B032A"/>
    <w:rsid w:val="002B0492"/>
    <w:rsid w:val="002B079E"/>
    <w:rsid w:val="002B09E8"/>
    <w:rsid w:val="002B0AA5"/>
    <w:rsid w:val="002B0BA4"/>
    <w:rsid w:val="002B0FF6"/>
    <w:rsid w:val="002B1B03"/>
    <w:rsid w:val="002B1EBF"/>
    <w:rsid w:val="002B20EC"/>
    <w:rsid w:val="002B233C"/>
    <w:rsid w:val="002B243E"/>
    <w:rsid w:val="002B379C"/>
    <w:rsid w:val="002B382F"/>
    <w:rsid w:val="002B3B52"/>
    <w:rsid w:val="002B3E69"/>
    <w:rsid w:val="002B47DA"/>
    <w:rsid w:val="002B4A76"/>
    <w:rsid w:val="002B504C"/>
    <w:rsid w:val="002B5152"/>
    <w:rsid w:val="002B5352"/>
    <w:rsid w:val="002B5DF6"/>
    <w:rsid w:val="002B6AB8"/>
    <w:rsid w:val="002B740A"/>
    <w:rsid w:val="002B7A57"/>
    <w:rsid w:val="002B7C3F"/>
    <w:rsid w:val="002B7D99"/>
    <w:rsid w:val="002C12AC"/>
    <w:rsid w:val="002C1F54"/>
    <w:rsid w:val="002C21F0"/>
    <w:rsid w:val="002C22DD"/>
    <w:rsid w:val="002C3578"/>
    <w:rsid w:val="002C374C"/>
    <w:rsid w:val="002C3EC3"/>
    <w:rsid w:val="002C49F1"/>
    <w:rsid w:val="002C5189"/>
    <w:rsid w:val="002C5478"/>
    <w:rsid w:val="002C570B"/>
    <w:rsid w:val="002C6003"/>
    <w:rsid w:val="002C6538"/>
    <w:rsid w:val="002C677A"/>
    <w:rsid w:val="002C6CE8"/>
    <w:rsid w:val="002C6DA7"/>
    <w:rsid w:val="002C6DB1"/>
    <w:rsid w:val="002C712C"/>
    <w:rsid w:val="002C75DC"/>
    <w:rsid w:val="002C7FA0"/>
    <w:rsid w:val="002D042F"/>
    <w:rsid w:val="002D04D1"/>
    <w:rsid w:val="002D0723"/>
    <w:rsid w:val="002D0A5B"/>
    <w:rsid w:val="002D0CAA"/>
    <w:rsid w:val="002D0EAB"/>
    <w:rsid w:val="002D1581"/>
    <w:rsid w:val="002D1E48"/>
    <w:rsid w:val="002D1EC2"/>
    <w:rsid w:val="002D22E4"/>
    <w:rsid w:val="002D25A9"/>
    <w:rsid w:val="002D2B11"/>
    <w:rsid w:val="002D2B91"/>
    <w:rsid w:val="002D2D12"/>
    <w:rsid w:val="002D2D74"/>
    <w:rsid w:val="002D2DB2"/>
    <w:rsid w:val="002D2E2B"/>
    <w:rsid w:val="002D353C"/>
    <w:rsid w:val="002D369C"/>
    <w:rsid w:val="002D383C"/>
    <w:rsid w:val="002D3B6F"/>
    <w:rsid w:val="002D3D75"/>
    <w:rsid w:val="002D3D80"/>
    <w:rsid w:val="002D41D3"/>
    <w:rsid w:val="002D4A8F"/>
    <w:rsid w:val="002D4CC8"/>
    <w:rsid w:val="002D5101"/>
    <w:rsid w:val="002D52F7"/>
    <w:rsid w:val="002D56BA"/>
    <w:rsid w:val="002D5767"/>
    <w:rsid w:val="002D5A63"/>
    <w:rsid w:val="002D5FB1"/>
    <w:rsid w:val="002D60DF"/>
    <w:rsid w:val="002D65EB"/>
    <w:rsid w:val="002D6D14"/>
    <w:rsid w:val="002D71FF"/>
    <w:rsid w:val="002D739C"/>
    <w:rsid w:val="002D73DE"/>
    <w:rsid w:val="002D7B66"/>
    <w:rsid w:val="002D7F17"/>
    <w:rsid w:val="002E0050"/>
    <w:rsid w:val="002E0136"/>
    <w:rsid w:val="002E0522"/>
    <w:rsid w:val="002E0E37"/>
    <w:rsid w:val="002E1061"/>
    <w:rsid w:val="002E147B"/>
    <w:rsid w:val="002E1506"/>
    <w:rsid w:val="002E1514"/>
    <w:rsid w:val="002E1C70"/>
    <w:rsid w:val="002E21A9"/>
    <w:rsid w:val="002E33CC"/>
    <w:rsid w:val="002E3865"/>
    <w:rsid w:val="002E3F0E"/>
    <w:rsid w:val="002E3FA0"/>
    <w:rsid w:val="002E4159"/>
    <w:rsid w:val="002E4400"/>
    <w:rsid w:val="002E4443"/>
    <w:rsid w:val="002E4A27"/>
    <w:rsid w:val="002E5606"/>
    <w:rsid w:val="002E585E"/>
    <w:rsid w:val="002E59DB"/>
    <w:rsid w:val="002E5BAF"/>
    <w:rsid w:val="002E604E"/>
    <w:rsid w:val="002E6C13"/>
    <w:rsid w:val="002E7283"/>
    <w:rsid w:val="002E72E0"/>
    <w:rsid w:val="002E7580"/>
    <w:rsid w:val="002F01D4"/>
    <w:rsid w:val="002F05E0"/>
    <w:rsid w:val="002F0A41"/>
    <w:rsid w:val="002F0B59"/>
    <w:rsid w:val="002F0EE7"/>
    <w:rsid w:val="002F1168"/>
    <w:rsid w:val="002F1178"/>
    <w:rsid w:val="002F1621"/>
    <w:rsid w:val="002F17F2"/>
    <w:rsid w:val="002F1820"/>
    <w:rsid w:val="002F1F18"/>
    <w:rsid w:val="002F1F21"/>
    <w:rsid w:val="002F26B3"/>
    <w:rsid w:val="002F3109"/>
    <w:rsid w:val="002F3383"/>
    <w:rsid w:val="002F37A6"/>
    <w:rsid w:val="002F3A10"/>
    <w:rsid w:val="002F41F4"/>
    <w:rsid w:val="002F4460"/>
    <w:rsid w:val="002F4989"/>
    <w:rsid w:val="002F572C"/>
    <w:rsid w:val="002F61EF"/>
    <w:rsid w:val="002F63D8"/>
    <w:rsid w:val="002F6407"/>
    <w:rsid w:val="002F64AD"/>
    <w:rsid w:val="002F65E5"/>
    <w:rsid w:val="002F6A9D"/>
    <w:rsid w:val="002F6C46"/>
    <w:rsid w:val="002F6DF2"/>
    <w:rsid w:val="002F7320"/>
    <w:rsid w:val="002F7643"/>
    <w:rsid w:val="002F7B0E"/>
    <w:rsid w:val="002F7C0A"/>
    <w:rsid w:val="003000ED"/>
    <w:rsid w:val="003009CA"/>
    <w:rsid w:val="00300A5A"/>
    <w:rsid w:val="00301015"/>
    <w:rsid w:val="003018FF"/>
    <w:rsid w:val="00301AC5"/>
    <w:rsid w:val="003025F1"/>
    <w:rsid w:val="003026FF"/>
    <w:rsid w:val="0030273E"/>
    <w:rsid w:val="003030B7"/>
    <w:rsid w:val="003030C0"/>
    <w:rsid w:val="00303189"/>
    <w:rsid w:val="00304086"/>
    <w:rsid w:val="00304B40"/>
    <w:rsid w:val="003050FF"/>
    <w:rsid w:val="0030553E"/>
    <w:rsid w:val="00305689"/>
    <w:rsid w:val="003056E5"/>
    <w:rsid w:val="00305745"/>
    <w:rsid w:val="00305CE8"/>
    <w:rsid w:val="003065F9"/>
    <w:rsid w:val="0030684B"/>
    <w:rsid w:val="00306863"/>
    <w:rsid w:val="00306E28"/>
    <w:rsid w:val="00310271"/>
    <w:rsid w:val="0031069B"/>
    <w:rsid w:val="003107F2"/>
    <w:rsid w:val="0031160D"/>
    <w:rsid w:val="00311744"/>
    <w:rsid w:val="0031186B"/>
    <w:rsid w:val="00311C5F"/>
    <w:rsid w:val="00311DFC"/>
    <w:rsid w:val="003122B3"/>
    <w:rsid w:val="0031241E"/>
    <w:rsid w:val="003129DD"/>
    <w:rsid w:val="003133A2"/>
    <w:rsid w:val="00314232"/>
    <w:rsid w:val="003145A7"/>
    <w:rsid w:val="003145AD"/>
    <w:rsid w:val="00314644"/>
    <w:rsid w:val="003148AD"/>
    <w:rsid w:val="00314CE9"/>
    <w:rsid w:val="00314F08"/>
    <w:rsid w:val="0031503B"/>
    <w:rsid w:val="0031548E"/>
    <w:rsid w:val="00315528"/>
    <w:rsid w:val="00315F44"/>
    <w:rsid w:val="0031601A"/>
    <w:rsid w:val="00316307"/>
    <w:rsid w:val="003163DB"/>
    <w:rsid w:val="00316F86"/>
    <w:rsid w:val="0031787B"/>
    <w:rsid w:val="00317AFE"/>
    <w:rsid w:val="00320554"/>
    <w:rsid w:val="003205B6"/>
    <w:rsid w:val="00320945"/>
    <w:rsid w:val="00320D4B"/>
    <w:rsid w:val="00320F2D"/>
    <w:rsid w:val="00321B2B"/>
    <w:rsid w:val="00322F0C"/>
    <w:rsid w:val="00323685"/>
    <w:rsid w:val="00323C76"/>
    <w:rsid w:val="00323CA4"/>
    <w:rsid w:val="00323D40"/>
    <w:rsid w:val="00323D6A"/>
    <w:rsid w:val="00324342"/>
    <w:rsid w:val="00324BD6"/>
    <w:rsid w:val="00325093"/>
    <w:rsid w:val="0032549C"/>
    <w:rsid w:val="00325CBC"/>
    <w:rsid w:val="00326120"/>
    <w:rsid w:val="00326533"/>
    <w:rsid w:val="0032694D"/>
    <w:rsid w:val="00326DB3"/>
    <w:rsid w:val="00326E64"/>
    <w:rsid w:val="003273B3"/>
    <w:rsid w:val="00327883"/>
    <w:rsid w:val="00327937"/>
    <w:rsid w:val="00330355"/>
    <w:rsid w:val="0033046A"/>
    <w:rsid w:val="00330C41"/>
    <w:rsid w:val="00330E5B"/>
    <w:rsid w:val="003312D5"/>
    <w:rsid w:val="0033161F"/>
    <w:rsid w:val="00331906"/>
    <w:rsid w:val="00331E40"/>
    <w:rsid w:val="00331F2E"/>
    <w:rsid w:val="00333105"/>
    <w:rsid w:val="003331E6"/>
    <w:rsid w:val="00333769"/>
    <w:rsid w:val="003338B3"/>
    <w:rsid w:val="00333956"/>
    <w:rsid w:val="00333B8E"/>
    <w:rsid w:val="0033412A"/>
    <w:rsid w:val="00334153"/>
    <w:rsid w:val="00334184"/>
    <w:rsid w:val="003341C3"/>
    <w:rsid w:val="00334261"/>
    <w:rsid w:val="0033489D"/>
    <w:rsid w:val="00334A7A"/>
    <w:rsid w:val="00334B56"/>
    <w:rsid w:val="00334BFD"/>
    <w:rsid w:val="00334C2D"/>
    <w:rsid w:val="00335172"/>
    <w:rsid w:val="003358A1"/>
    <w:rsid w:val="00335C13"/>
    <w:rsid w:val="00335F4F"/>
    <w:rsid w:val="00336397"/>
    <w:rsid w:val="0033669D"/>
    <w:rsid w:val="00336766"/>
    <w:rsid w:val="0033791E"/>
    <w:rsid w:val="003400DA"/>
    <w:rsid w:val="0034054F"/>
    <w:rsid w:val="00340BB7"/>
    <w:rsid w:val="003411A2"/>
    <w:rsid w:val="003414B5"/>
    <w:rsid w:val="00341525"/>
    <w:rsid w:val="00341C3D"/>
    <w:rsid w:val="00341D12"/>
    <w:rsid w:val="00342193"/>
    <w:rsid w:val="003423F8"/>
    <w:rsid w:val="00342C57"/>
    <w:rsid w:val="00343743"/>
    <w:rsid w:val="00343ADB"/>
    <w:rsid w:val="00343BDC"/>
    <w:rsid w:val="00343CF6"/>
    <w:rsid w:val="003449D4"/>
    <w:rsid w:val="00344F39"/>
    <w:rsid w:val="0034546B"/>
    <w:rsid w:val="0034554D"/>
    <w:rsid w:val="00345C93"/>
    <w:rsid w:val="00345D4F"/>
    <w:rsid w:val="00345DA7"/>
    <w:rsid w:val="00346209"/>
    <w:rsid w:val="00346291"/>
    <w:rsid w:val="003466F9"/>
    <w:rsid w:val="00346937"/>
    <w:rsid w:val="0034728D"/>
    <w:rsid w:val="003476A4"/>
    <w:rsid w:val="00347A31"/>
    <w:rsid w:val="00350130"/>
    <w:rsid w:val="00350515"/>
    <w:rsid w:val="00350F02"/>
    <w:rsid w:val="00351F53"/>
    <w:rsid w:val="00352168"/>
    <w:rsid w:val="003521DC"/>
    <w:rsid w:val="003521F0"/>
    <w:rsid w:val="003522FD"/>
    <w:rsid w:val="00352467"/>
    <w:rsid w:val="00352B70"/>
    <w:rsid w:val="00353125"/>
    <w:rsid w:val="00353628"/>
    <w:rsid w:val="00353C32"/>
    <w:rsid w:val="00354410"/>
    <w:rsid w:val="003546EA"/>
    <w:rsid w:val="0035474B"/>
    <w:rsid w:val="00354A03"/>
    <w:rsid w:val="00354BA1"/>
    <w:rsid w:val="003553EF"/>
    <w:rsid w:val="003559F6"/>
    <w:rsid w:val="00355F59"/>
    <w:rsid w:val="0035618A"/>
    <w:rsid w:val="0035630A"/>
    <w:rsid w:val="00356319"/>
    <w:rsid w:val="003569FC"/>
    <w:rsid w:val="003572A1"/>
    <w:rsid w:val="00357F6E"/>
    <w:rsid w:val="00360C2A"/>
    <w:rsid w:val="00360DB4"/>
    <w:rsid w:val="003612C4"/>
    <w:rsid w:val="003614F6"/>
    <w:rsid w:val="0036154C"/>
    <w:rsid w:val="00361761"/>
    <w:rsid w:val="00361950"/>
    <w:rsid w:val="00361A30"/>
    <w:rsid w:val="00361D5C"/>
    <w:rsid w:val="00362068"/>
    <w:rsid w:val="003621C5"/>
    <w:rsid w:val="003621E6"/>
    <w:rsid w:val="0036293B"/>
    <w:rsid w:val="00362F1B"/>
    <w:rsid w:val="00363645"/>
    <w:rsid w:val="003636CC"/>
    <w:rsid w:val="0036372E"/>
    <w:rsid w:val="003638A4"/>
    <w:rsid w:val="00363C5D"/>
    <w:rsid w:val="00364024"/>
    <w:rsid w:val="00364CE5"/>
    <w:rsid w:val="00364E57"/>
    <w:rsid w:val="00364FDE"/>
    <w:rsid w:val="003655A4"/>
    <w:rsid w:val="003655C0"/>
    <w:rsid w:val="00365846"/>
    <w:rsid w:val="00365C0D"/>
    <w:rsid w:val="00365CBC"/>
    <w:rsid w:val="0036636C"/>
    <w:rsid w:val="00366814"/>
    <w:rsid w:val="0036690E"/>
    <w:rsid w:val="00366CAD"/>
    <w:rsid w:val="0036725F"/>
    <w:rsid w:val="00367307"/>
    <w:rsid w:val="003674C5"/>
    <w:rsid w:val="00367938"/>
    <w:rsid w:val="00370052"/>
    <w:rsid w:val="0037005C"/>
    <w:rsid w:val="0037006F"/>
    <w:rsid w:val="003703A4"/>
    <w:rsid w:val="00370BF0"/>
    <w:rsid w:val="00370C66"/>
    <w:rsid w:val="00370F43"/>
    <w:rsid w:val="00370F99"/>
    <w:rsid w:val="00371305"/>
    <w:rsid w:val="003714F2"/>
    <w:rsid w:val="0037176F"/>
    <w:rsid w:val="00371AA7"/>
    <w:rsid w:val="00371C27"/>
    <w:rsid w:val="00371F4A"/>
    <w:rsid w:val="0037234C"/>
    <w:rsid w:val="00372504"/>
    <w:rsid w:val="00372B03"/>
    <w:rsid w:val="00372B20"/>
    <w:rsid w:val="00373709"/>
    <w:rsid w:val="003737CB"/>
    <w:rsid w:val="003741DB"/>
    <w:rsid w:val="003754D1"/>
    <w:rsid w:val="00375CF7"/>
    <w:rsid w:val="00375D00"/>
    <w:rsid w:val="00375FC0"/>
    <w:rsid w:val="003764ED"/>
    <w:rsid w:val="00376DCB"/>
    <w:rsid w:val="00376E34"/>
    <w:rsid w:val="00376E66"/>
    <w:rsid w:val="00377454"/>
    <w:rsid w:val="003776AB"/>
    <w:rsid w:val="00377716"/>
    <w:rsid w:val="0038066E"/>
    <w:rsid w:val="00380B0D"/>
    <w:rsid w:val="00380D71"/>
    <w:rsid w:val="00380D88"/>
    <w:rsid w:val="00380DA0"/>
    <w:rsid w:val="00380F8B"/>
    <w:rsid w:val="00381AFF"/>
    <w:rsid w:val="00382702"/>
    <w:rsid w:val="0038306E"/>
    <w:rsid w:val="00383724"/>
    <w:rsid w:val="00384B2E"/>
    <w:rsid w:val="00384F88"/>
    <w:rsid w:val="00384FE4"/>
    <w:rsid w:val="0038525C"/>
    <w:rsid w:val="00385418"/>
    <w:rsid w:val="00385A7E"/>
    <w:rsid w:val="00385D17"/>
    <w:rsid w:val="00385F43"/>
    <w:rsid w:val="00386291"/>
    <w:rsid w:val="00386326"/>
    <w:rsid w:val="00386930"/>
    <w:rsid w:val="00386C01"/>
    <w:rsid w:val="00386C5A"/>
    <w:rsid w:val="00387101"/>
    <w:rsid w:val="003872B0"/>
    <w:rsid w:val="003872DC"/>
    <w:rsid w:val="0038764A"/>
    <w:rsid w:val="003878F1"/>
    <w:rsid w:val="003901A8"/>
    <w:rsid w:val="00390309"/>
    <w:rsid w:val="00390401"/>
    <w:rsid w:val="00390D41"/>
    <w:rsid w:val="00391571"/>
    <w:rsid w:val="003916A2"/>
    <w:rsid w:val="003917C2"/>
    <w:rsid w:val="00391FDE"/>
    <w:rsid w:val="003920C9"/>
    <w:rsid w:val="003921BC"/>
    <w:rsid w:val="00392572"/>
    <w:rsid w:val="00392728"/>
    <w:rsid w:val="00392869"/>
    <w:rsid w:val="00392A41"/>
    <w:rsid w:val="00392AC1"/>
    <w:rsid w:val="00392BD7"/>
    <w:rsid w:val="00392CF5"/>
    <w:rsid w:val="00392F98"/>
    <w:rsid w:val="00393689"/>
    <w:rsid w:val="00393A22"/>
    <w:rsid w:val="00394402"/>
    <w:rsid w:val="003955CC"/>
    <w:rsid w:val="00395902"/>
    <w:rsid w:val="00395AC7"/>
    <w:rsid w:val="00396F5A"/>
    <w:rsid w:val="00397066"/>
    <w:rsid w:val="00397157"/>
    <w:rsid w:val="003978DC"/>
    <w:rsid w:val="00397966"/>
    <w:rsid w:val="00397BD1"/>
    <w:rsid w:val="00397C60"/>
    <w:rsid w:val="00397D21"/>
    <w:rsid w:val="003A0272"/>
    <w:rsid w:val="003A0485"/>
    <w:rsid w:val="003A0942"/>
    <w:rsid w:val="003A0B9F"/>
    <w:rsid w:val="003A13A6"/>
    <w:rsid w:val="003A1593"/>
    <w:rsid w:val="003A1BFB"/>
    <w:rsid w:val="003A1D22"/>
    <w:rsid w:val="003A2988"/>
    <w:rsid w:val="003A2CB9"/>
    <w:rsid w:val="003A2DE4"/>
    <w:rsid w:val="003A2FEA"/>
    <w:rsid w:val="003A47FE"/>
    <w:rsid w:val="003A4BC8"/>
    <w:rsid w:val="003A4DC1"/>
    <w:rsid w:val="003A5BE6"/>
    <w:rsid w:val="003A5EC5"/>
    <w:rsid w:val="003A60CC"/>
    <w:rsid w:val="003A6484"/>
    <w:rsid w:val="003A69CB"/>
    <w:rsid w:val="003A6C61"/>
    <w:rsid w:val="003A6E68"/>
    <w:rsid w:val="003A707E"/>
    <w:rsid w:val="003A7101"/>
    <w:rsid w:val="003A765D"/>
    <w:rsid w:val="003A7E68"/>
    <w:rsid w:val="003A7F4F"/>
    <w:rsid w:val="003B053F"/>
    <w:rsid w:val="003B0C1A"/>
    <w:rsid w:val="003B1057"/>
    <w:rsid w:val="003B15FC"/>
    <w:rsid w:val="003B1F33"/>
    <w:rsid w:val="003B22B9"/>
    <w:rsid w:val="003B2DFB"/>
    <w:rsid w:val="003B3159"/>
    <w:rsid w:val="003B33C6"/>
    <w:rsid w:val="003B3686"/>
    <w:rsid w:val="003B36B0"/>
    <w:rsid w:val="003B37C7"/>
    <w:rsid w:val="003B3AAF"/>
    <w:rsid w:val="003B3C98"/>
    <w:rsid w:val="003B3DF6"/>
    <w:rsid w:val="003B4045"/>
    <w:rsid w:val="003B40B8"/>
    <w:rsid w:val="003B49F3"/>
    <w:rsid w:val="003B4B4F"/>
    <w:rsid w:val="003B4C53"/>
    <w:rsid w:val="003B5030"/>
    <w:rsid w:val="003B505D"/>
    <w:rsid w:val="003B5593"/>
    <w:rsid w:val="003B5B3D"/>
    <w:rsid w:val="003B5C93"/>
    <w:rsid w:val="003B5D01"/>
    <w:rsid w:val="003B6707"/>
    <w:rsid w:val="003B6FBD"/>
    <w:rsid w:val="003B7337"/>
    <w:rsid w:val="003B7533"/>
    <w:rsid w:val="003B7C5E"/>
    <w:rsid w:val="003C01DB"/>
    <w:rsid w:val="003C030A"/>
    <w:rsid w:val="003C0339"/>
    <w:rsid w:val="003C039B"/>
    <w:rsid w:val="003C0E11"/>
    <w:rsid w:val="003C1B5A"/>
    <w:rsid w:val="003C2B8A"/>
    <w:rsid w:val="003C32AE"/>
    <w:rsid w:val="003C3DF3"/>
    <w:rsid w:val="003C3EBE"/>
    <w:rsid w:val="003C455B"/>
    <w:rsid w:val="003C46C2"/>
    <w:rsid w:val="003C5370"/>
    <w:rsid w:val="003C543A"/>
    <w:rsid w:val="003C59E0"/>
    <w:rsid w:val="003C5BCB"/>
    <w:rsid w:val="003C6868"/>
    <w:rsid w:val="003C68F1"/>
    <w:rsid w:val="003C6C69"/>
    <w:rsid w:val="003C70FA"/>
    <w:rsid w:val="003C785C"/>
    <w:rsid w:val="003C7A70"/>
    <w:rsid w:val="003C7A9E"/>
    <w:rsid w:val="003C7C6F"/>
    <w:rsid w:val="003C7C73"/>
    <w:rsid w:val="003C7D0E"/>
    <w:rsid w:val="003D006C"/>
    <w:rsid w:val="003D019E"/>
    <w:rsid w:val="003D02D9"/>
    <w:rsid w:val="003D02E6"/>
    <w:rsid w:val="003D0420"/>
    <w:rsid w:val="003D0693"/>
    <w:rsid w:val="003D1C90"/>
    <w:rsid w:val="003D24B2"/>
    <w:rsid w:val="003D2666"/>
    <w:rsid w:val="003D2D52"/>
    <w:rsid w:val="003D2EF5"/>
    <w:rsid w:val="003D30A0"/>
    <w:rsid w:val="003D3648"/>
    <w:rsid w:val="003D3816"/>
    <w:rsid w:val="003D3C12"/>
    <w:rsid w:val="003D3D51"/>
    <w:rsid w:val="003D4D35"/>
    <w:rsid w:val="003D4DE9"/>
    <w:rsid w:val="003D514D"/>
    <w:rsid w:val="003D592B"/>
    <w:rsid w:val="003D5A02"/>
    <w:rsid w:val="003D60B5"/>
    <w:rsid w:val="003D6A4A"/>
    <w:rsid w:val="003D6B00"/>
    <w:rsid w:val="003D6B0E"/>
    <w:rsid w:val="003D6EF1"/>
    <w:rsid w:val="003D7186"/>
    <w:rsid w:val="003D73D8"/>
    <w:rsid w:val="003D763F"/>
    <w:rsid w:val="003D777D"/>
    <w:rsid w:val="003D7A89"/>
    <w:rsid w:val="003D7B73"/>
    <w:rsid w:val="003D7C7D"/>
    <w:rsid w:val="003E0363"/>
    <w:rsid w:val="003E03F2"/>
    <w:rsid w:val="003E0813"/>
    <w:rsid w:val="003E0955"/>
    <w:rsid w:val="003E0996"/>
    <w:rsid w:val="003E14F9"/>
    <w:rsid w:val="003E18EC"/>
    <w:rsid w:val="003E18EE"/>
    <w:rsid w:val="003E1C54"/>
    <w:rsid w:val="003E2639"/>
    <w:rsid w:val="003E2A15"/>
    <w:rsid w:val="003E2ACE"/>
    <w:rsid w:val="003E2C76"/>
    <w:rsid w:val="003E2D8C"/>
    <w:rsid w:val="003E3043"/>
    <w:rsid w:val="003E326C"/>
    <w:rsid w:val="003E32E7"/>
    <w:rsid w:val="003E3629"/>
    <w:rsid w:val="003E37BB"/>
    <w:rsid w:val="003E392F"/>
    <w:rsid w:val="003E45BB"/>
    <w:rsid w:val="003E4E85"/>
    <w:rsid w:val="003E51DC"/>
    <w:rsid w:val="003E59EE"/>
    <w:rsid w:val="003E5DEA"/>
    <w:rsid w:val="003E6382"/>
    <w:rsid w:val="003E63F9"/>
    <w:rsid w:val="003E6A31"/>
    <w:rsid w:val="003E6D0C"/>
    <w:rsid w:val="003E6F93"/>
    <w:rsid w:val="003E7423"/>
    <w:rsid w:val="003E7703"/>
    <w:rsid w:val="003E77D6"/>
    <w:rsid w:val="003E7C98"/>
    <w:rsid w:val="003F0146"/>
    <w:rsid w:val="003F072C"/>
    <w:rsid w:val="003F07C6"/>
    <w:rsid w:val="003F0A90"/>
    <w:rsid w:val="003F0AB3"/>
    <w:rsid w:val="003F0C88"/>
    <w:rsid w:val="003F0CEB"/>
    <w:rsid w:val="003F0F66"/>
    <w:rsid w:val="003F1057"/>
    <w:rsid w:val="003F1058"/>
    <w:rsid w:val="003F1341"/>
    <w:rsid w:val="003F13F2"/>
    <w:rsid w:val="003F205E"/>
    <w:rsid w:val="003F25EC"/>
    <w:rsid w:val="003F361F"/>
    <w:rsid w:val="003F41AE"/>
    <w:rsid w:val="003F41FD"/>
    <w:rsid w:val="003F493E"/>
    <w:rsid w:val="003F4D6B"/>
    <w:rsid w:val="003F500C"/>
    <w:rsid w:val="003F502F"/>
    <w:rsid w:val="003F5609"/>
    <w:rsid w:val="003F5A36"/>
    <w:rsid w:val="003F62F8"/>
    <w:rsid w:val="003F68CF"/>
    <w:rsid w:val="003F6C3E"/>
    <w:rsid w:val="003F72FF"/>
    <w:rsid w:val="003F79DA"/>
    <w:rsid w:val="003F7B08"/>
    <w:rsid w:val="003F7D54"/>
    <w:rsid w:val="003F7F49"/>
    <w:rsid w:val="003F7F61"/>
    <w:rsid w:val="00400063"/>
    <w:rsid w:val="0040027F"/>
    <w:rsid w:val="004003F5"/>
    <w:rsid w:val="004004EF"/>
    <w:rsid w:val="0040081B"/>
    <w:rsid w:val="004008BF"/>
    <w:rsid w:val="00400DB4"/>
    <w:rsid w:val="00400DFA"/>
    <w:rsid w:val="00400F67"/>
    <w:rsid w:val="00401169"/>
    <w:rsid w:val="0040155E"/>
    <w:rsid w:val="0040218F"/>
    <w:rsid w:val="004027B9"/>
    <w:rsid w:val="00402ED1"/>
    <w:rsid w:val="0040321B"/>
    <w:rsid w:val="0040367C"/>
    <w:rsid w:val="00404241"/>
    <w:rsid w:val="00404A09"/>
    <w:rsid w:val="00404C89"/>
    <w:rsid w:val="00404DC6"/>
    <w:rsid w:val="0040529D"/>
    <w:rsid w:val="004054F4"/>
    <w:rsid w:val="00406267"/>
    <w:rsid w:val="00406616"/>
    <w:rsid w:val="00406AD3"/>
    <w:rsid w:val="00406C6F"/>
    <w:rsid w:val="004070B7"/>
    <w:rsid w:val="004071DC"/>
    <w:rsid w:val="00407C4C"/>
    <w:rsid w:val="004101C6"/>
    <w:rsid w:val="004105FC"/>
    <w:rsid w:val="0041065C"/>
    <w:rsid w:val="00410C71"/>
    <w:rsid w:val="00411000"/>
    <w:rsid w:val="004110B4"/>
    <w:rsid w:val="00411329"/>
    <w:rsid w:val="0041141C"/>
    <w:rsid w:val="004115F6"/>
    <w:rsid w:val="004123A9"/>
    <w:rsid w:val="00412A5F"/>
    <w:rsid w:val="00412F49"/>
    <w:rsid w:val="00413DD9"/>
    <w:rsid w:val="00414527"/>
    <w:rsid w:val="004145CC"/>
    <w:rsid w:val="00414EEC"/>
    <w:rsid w:val="004152D9"/>
    <w:rsid w:val="004154CF"/>
    <w:rsid w:val="00415B1D"/>
    <w:rsid w:val="00415FD2"/>
    <w:rsid w:val="004160B5"/>
    <w:rsid w:val="0041610C"/>
    <w:rsid w:val="004161AE"/>
    <w:rsid w:val="004161FB"/>
    <w:rsid w:val="0041652F"/>
    <w:rsid w:val="004167D9"/>
    <w:rsid w:val="00416972"/>
    <w:rsid w:val="00416F92"/>
    <w:rsid w:val="004171A4"/>
    <w:rsid w:val="004176B0"/>
    <w:rsid w:val="004176FA"/>
    <w:rsid w:val="0041783E"/>
    <w:rsid w:val="00417D2C"/>
    <w:rsid w:val="00417D4C"/>
    <w:rsid w:val="00417FFA"/>
    <w:rsid w:val="0042030D"/>
    <w:rsid w:val="00420427"/>
    <w:rsid w:val="0042090F"/>
    <w:rsid w:val="00420AE6"/>
    <w:rsid w:val="004212A9"/>
    <w:rsid w:val="004214D3"/>
    <w:rsid w:val="004216EA"/>
    <w:rsid w:val="00421B86"/>
    <w:rsid w:val="00421C18"/>
    <w:rsid w:val="00421C1A"/>
    <w:rsid w:val="00422504"/>
    <w:rsid w:val="00423238"/>
    <w:rsid w:val="004238ED"/>
    <w:rsid w:val="004238F2"/>
    <w:rsid w:val="004239CB"/>
    <w:rsid w:val="004239D1"/>
    <w:rsid w:val="00423EE2"/>
    <w:rsid w:val="00423F1F"/>
    <w:rsid w:val="00424015"/>
    <w:rsid w:val="00424222"/>
    <w:rsid w:val="0042437B"/>
    <w:rsid w:val="00424629"/>
    <w:rsid w:val="00424E64"/>
    <w:rsid w:val="00424E9D"/>
    <w:rsid w:val="00424F72"/>
    <w:rsid w:val="004257FD"/>
    <w:rsid w:val="004259E6"/>
    <w:rsid w:val="00425EFC"/>
    <w:rsid w:val="004269EF"/>
    <w:rsid w:val="00426A29"/>
    <w:rsid w:val="00426A4B"/>
    <w:rsid w:val="00426EED"/>
    <w:rsid w:val="00427AB4"/>
    <w:rsid w:val="00427F2C"/>
    <w:rsid w:val="004301D7"/>
    <w:rsid w:val="00430A76"/>
    <w:rsid w:val="00430BF8"/>
    <w:rsid w:val="00430E5E"/>
    <w:rsid w:val="00430E7C"/>
    <w:rsid w:val="00430F8A"/>
    <w:rsid w:val="00431557"/>
    <w:rsid w:val="0043205B"/>
    <w:rsid w:val="004321C8"/>
    <w:rsid w:val="00432487"/>
    <w:rsid w:val="004327DD"/>
    <w:rsid w:val="00432B2C"/>
    <w:rsid w:val="004333BE"/>
    <w:rsid w:val="00433737"/>
    <w:rsid w:val="00434729"/>
    <w:rsid w:val="00434FDC"/>
    <w:rsid w:val="0043580D"/>
    <w:rsid w:val="004363B3"/>
    <w:rsid w:val="00436531"/>
    <w:rsid w:val="00437028"/>
    <w:rsid w:val="004370D0"/>
    <w:rsid w:val="00437518"/>
    <w:rsid w:val="0043794D"/>
    <w:rsid w:val="00437A10"/>
    <w:rsid w:val="00437AE6"/>
    <w:rsid w:val="0044037F"/>
    <w:rsid w:val="004403FD"/>
    <w:rsid w:val="0044049F"/>
    <w:rsid w:val="004409BC"/>
    <w:rsid w:val="00440B0B"/>
    <w:rsid w:val="00440C53"/>
    <w:rsid w:val="00441B31"/>
    <w:rsid w:val="00441E1E"/>
    <w:rsid w:val="00442181"/>
    <w:rsid w:val="00442371"/>
    <w:rsid w:val="0044242D"/>
    <w:rsid w:val="0044252E"/>
    <w:rsid w:val="0044257A"/>
    <w:rsid w:val="00442C3C"/>
    <w:rsid w:val="00443221"/>
    <w:rsid w:val="0044386C"/>
    <w:rsid w:val="00443C3E"/>
    <w:rsid w:val="00443CC6"/>
    <w:rsid w:val="00443E62"/>
    <w:rsid w:val="00444057"/>
    <w:rsid w:val="004441F8"/>
    <w:rsid w:val="00444A17"/>
    <w:rsid w:val="00444AC0"/>
    <w:rsid w:val="00445B3F"/>
    <w:rsid w:val="00445DC7"/>
    <w:rsid w:val="004465A0"/>
    <w:rsid w:val="00446D07"/>
    <w:rsid w:val="00446FCC"/>
    <w:rsid w:val="00447024"/>
    <w:rsid w:val="00447ABE"/>
    <w:rsid w:val="00447D2A"/>
    <w:rsid w:val="00447D7C"/>
    <w:rsid w:val="00447D9D"/>
    <w:rsid w:val="0045022C"/>
    <w:rsid w:val="00450967"/>
    <w:rsid w:val="00450A8A"/>
    <w:rsid w:val="00450C30"/>
    <w:rsid w:val="00450D02"/>
    <w:rsid w:val="00450EAE"/>
    <w:rsid w:val="00450FAA"/>
    <w:rsid w:val="0045100E"/>
    <w:rsid w:val="004517FF"/>
    <w:rsid w:val="00451A84"/>
    <w:rsid w:val="004521DD"/>
    <w:rsid w:val="00452456"/>
    <w:rsid w:val="004526CC"/>
    <w:rsid w:val="00452C45"/>
    <w:rsid w:val="00452EAD"/>
    <w:rsid w:val="00452EC5"/>
    <w:rsid w:val="004535F6"/>
    <w:rsid w:val="00453CE0"/>
    <w:rsid w:val="004540E6"/>
    <w:rsid w:val="0045431F"/>
    <w:rsid w:val="004543AC"/>
    <w:rsid w:val="00454400"/>
    <w:rsid w:val="004548B9"/>
    <w:rsid w:val="00454C9F"/>
    <w:rsid w:val="00455207"/>
    <w:rsid w:val="00455558"/>
    <w:rsid w:val="004557A3"/>
    <w:rsid w:val="00455867"/>
    <w:rsid w:val="004558CA"/>
    <w:rsid w:val="00456263"/>
    <w:rsid w:val="00456A84"/>
    <w:rsid w:val="00457487"/>
    <w:rsid w:val="004575DC"/>
    <w:rsid w:val="0045776C"/>
    <w:rsid w:val="004577C5"/>
    <w:rsid w:val="00457A51"/>
    <w:rsid w:val="0046018D"/>
    <w:rsid w:val="004604BA"/>
    <w:rsid w:val="00460D7C"/>
    <w:rsid w:val="00460D81"/>
    <w:rsid w:val="00460F21"/>
    <w:rsid w:val="004621D5"/>
    <w:rsid w:val="0046249A"/>
    <w:rsid w:val="0046296D"/>
    <w:rsid w:val="00462C1F"/>
    <w:rsid w:val="00462D70"/>
    <w:rsid w:val="004630F8"/>
    <w:rsid w:val="0046317D"/>
    <w:rsid w:val="00463BE4"/>
    <w:rsid w:val="00463F3D"/>
    <w:rsid w:val="004645E8"/>
    <w:rsid w:val="00464AA9"/>
    <w:rsid w:val="00465A4A"/>
    <w:rsid w:val="00465BDA"/>
    <w:rsid w:val="004664E7"/>
    <w:rsid w:val="0046652B"/>
    <w:rsid w:val="00466B5F"/>
    <w:rsid w:val="00466D08"/>
    <w:rsid w:val="0046729D"/>
    <w:rsid w:val="004678F1"/>
    <w:rsid w:val="00467D78"/>
    <w:rsid w:val="00470361"/>
    <w:rsid w:val="0047047D"/>
    <w:rsid w:val="00470991"/>
    <w:rsid w:val="00471674"/>
    <w:rsid w:val="00471E92"/>
    <w:rsid w:val="00472C08"/>
    <w:rsid w:val="00473007"/>
    <w:rsid w:val="0047310F"/>
    <w:rsid w:val="0047376D"/>
    <w:rsid w:val="004742FD"/>
    <w:rsid w:val="00474B47"/>
    <w:rsid w:val="00474EC3"/>
    <w:rsid w:val="00475250"/>
    <w:rsid w:val="004753F1"/>
    <w:rsid w:val="0047645A"/>
    <w:rsid w:val="004769B2"/>
    <w:rsid w:val="00476BD4"/>
    <w:rsid w:val="004770E6"/>
    <w:rsid w:val="00477328"/>
    <w:rsid w:val="004778F3"/>
    <w:rsid w:val="00477D92"/>
    <w:rsid w:val="00480423"/>
    <w:rsid w:val="00480607"/>
    <w:rsid w:val="004813DC"/>
    <w:rsid w:val="00481FCF"/>
    <w:rsid w:val="00482251"/>
    <w:rsid w:val="0048232D"/>
    <w:rsid w:val="00482364"/>
    <w:rsid w:val="00482FD3"/>
    <w:rsid w:val="004833FC"/>
    <w:rsid w:val="004843A2"/>
    <w:rsid w:val="00484990"/>
    <w:rsid w:val="00484A9D"/>
    <w:rsid w:val="0048564F"/>
    <w:rsid w:val="0048690E"/>
    <w:rsid w:val="0048727C"/>
    <w:rsid w:val="004879D7"/>
    <w:rsid w:val="00487D59"/>
    <w:rsid w:val="004903D1"/>
    <w:rsid w:val="00490A23"/>
    <w:rsid w:val="004911A5"/>
    <w:rsid w:val="00492672"/>
    <w:rsid w:val="00493205"/>
    <w:rsid w:val="004932C9"/>
    <w:rsid w:val="0049344F"/>
    <w:rsid w:val="004939BD"/>
    <w:rsid w:val="0049433E"/>
    <w:rsid w:val="0049486E"/>
    <w:rsid w:val="004949FA"/>
    <w:rsid w:val="0049594E"/>
    <w:rsid w:val="00495DCA"/>
    <w:rsid w:val="004960D8"/>
    <w:rsid w:val="0049636B"/>
    <w:rsid w:val="004964B4"/>
    <w:rsid w:val="004964F1"/>
    <w:rsid w:val="0049714A"/>
    <w:rsid w:val="004A05B1"/>
    <w:rsid w:val="004A0A1D"/>
    <w:rsid w:val="004A0E01"/>
    <w:rsid w:val="004A0E83"/>
    <w:rsid w:val="004A100F"/>
    <w:rsid w:val="004A16A4"/>
    <w:rsid w:val="004A1839"/>
    <w:rsid w:val="004A1B83"/>
    <w:rsid w:val="004A1BDC"/>
    <w:rsid w:val="004A26E8"/>
    <w:rsid w:val="004A30A4"/>
    <w:rsid w:val="004A33E6"/>
    <w:rsid w:val="004A39D5"/>
    <w:rsid w:val="004A3AE0"/>
    <w:rsid w:val="004A3F76"/>
    <w:rsid w:val="004A4134"/>
    <w:rsid w:val="004A41BD"/>
    <w:rsid w:val="004A432E"/>
    <w:rsid w:val="004A468D"/>
    <w:rsid w:val="004A46E4"/>
    <w:rsid w:val="004A470A"/>
    <w:rsid w:val="004A49EE"/>
    <w:rsid w:val="004A4DB7"/>
    <w:rsid w:val="004A4E08"/>
    <w:rsid w:val="004A518D"/>
    <w:rsid w:val="004A54BD"/>
    <w:rsid w:val="004A595A"/>
    <w:rsid w:val="004A59C3"/>
    <w:rsid w:val="004A7217"/>
    <w:rsid w:val="004B0F69"/>
    <w:rsid w:val="004B12BE"/>
    <w:rsid w:val="004B13DB"/>
    <w:rsid w:val="004B1967"/>
    <w:rsid w:val="004B1AC8"/>
    <w:rsid w:val="004B24F2"/>
    <w:rsid w:val="004B2C30"/>
    <w:rsid w:val="004B2EA6"/>
    <w:rsid w:val="004B31B6"/>
    <w:rsid w:val="004B3A5C"/>
    <w:rsid w:val="004B432A"/>
    <w:rsid w:val="004B453A"/>
    <w:rsid w:val="004B47C1"/>
    <w:rsid w:val="004B4B85"/>
    <w:rsid w:val="004B4F6B"/>
    <w:rsid w:val="004B50FE"/>
    <w:rsid w:val="004B56B3"/>
    <w:rsid w:val="004B62ED"/>
    <w:rsid w:val="004B6D3B"/>
    <w:rsid w:val="004B6E70"/>
    <w:rsid w:val="004B6F31"/>
    <w:rsid w:val="004B700E"/>
    <w:rsid w:val="004B70A8"/>
    <w:rsid w:val="004B778C"/>
    <w:rsid w:val="004B780B"/>
    <w:rsid w:val="004C0272"/>
    <w:rsid w:val="004C09C1"/>
    <w:rsid w:val="004C194F"/>
    <w:rsid w:val="004C1950"/>
    <w:rsid w:val="004C2051"/>
    <w:rsid w:val="004C256B"/>
    <w:rsid w:val="004C2956"/>
    <w:rsid w:val="004C2D70"/>
    <w:rsid w:val="004C30B3"/>
    <w:rsid w:val="004C30BE"/>
    <w:rsid w:val="004C337A"/>
    <w:rsid w:val="004C3685"/>
    <w:rsid w:val="004C3A50"/>
    <w:rsid w:val="004C3A65"/>
    <w:rsid w:val="004C4257"/>
    <w:rsid w:val="004C4642"/>
    <w:rsid w:val="004C4C30"/>
    <w:rsid w:val="004C4DAD"/>
    <w:rsid w:val="004C5746"/>
    <w:rsid w:val="004C5BB8"/>
    <w:rsid w:val="004C6C69"/>
    <w:rsid w:val="004C71D4"/>
    <w:rsid w:val="004C7EAD"/>
    <w:rsid w:val="004D02F3"/>
    <w:rsid w:val="004D03B0"/>
    <w:rsid w:val="004D04DD"/>
    <w:rsid w:val="004D051D"/>
    <w:rsid w:val="004D07A0"/>
    <w:rsid w:val="004D07D5"/>
    <w:rsid w:val="004D133D"/>
    <w:rsid w:val="004D14CA"/>
    <w:rsid w:val="004D165D"/>
    <w:rsid w:val="004D170D"/>
    <w:rsid w:val="004D1B82"/>
    <w:rsid w:val="004D1FDC"/>
    <w:rsid w:val="004D2147"/>
    <w:rsid w:val="004D2274"/>
    <w:rsid w:val="004D2287"/>
    <w:rsid w:val="004D24C6"/>
    <w:rsid w:val="004D2634"/>
    <w:rsid w:val="004D280F"/>
    <w:rsid w:val="004D2C36"/>
    <w:rsid w:val="004D2EF6"/>
    <w:rsid w:val="004D30BD"/>
    <w:rsid w:val="004D3780"/>
    <w:rsid w:val="004D3A47"/>
    <w:rsid w:val="004D4241"/>
    <w:rsid w:val="004D4277"/>
    <w:rsid w:val="004D4B9D"/>
    <w:rsid w:val="004D4C34"/>
    <w:rsid w:val="004D4D32"/>
    <w:rsid w:val="004D51AA"/>
    <w:rsid w:val="004D524F"/>
    <w:rsid w:val="004D554B"/>
    <w:rsid w:val="004D56FE"/>
    <w:rsid w:val="004D5C56"/>
    <w:rsid w:val="004D5C85"/>
    <w:rsid w:val="004D6250"/>
    <w:rsid w:val="004D658C"/>
    <w:rsid w:val="004D6AF3"/>
    <w:rsid w:val="004D6C21"/>
    <w:rsid w:val="004D6C25"/>
    <w:rsid w:val="004D71F8"/>
    <w:rsid w:val="004D761C"/>
    <w:rsid w:val="004D7C1C"/>
    <w:rsid w:val="004D7D42"/>
    <w:rsid w:val="004E01EA"/>
    <w:rsid w:val="004E096E"/>
    <w:rsid w:val="004E0A0D"/>
    <w:rsid w:val="004E0F20"/>
    <w:rsid w:val="004E0F8A"/>
    <w:rsid w:val="004E192A"/>
    <w:rsid w:val="004E1E9C"/>
    <w:rsid w:val="004E2498"/>
    <w:rsid w:val="004E27A4"/>
    <w:rsid w:val="004E29C8"/>
    <w:rsid w:val="004E2ACB"/>
    <w:rsid w:val="004E2BAD"/>
    <w:rsid w:val="004E313B"/>
    <w:rsid w:val="004E3254"/>
    <w:rsid w:val="004E327E"/>
    <w:rsid w:val="004E366D"/>
    <w:rsid w:val="004E3C43"/>
    <w:rsid w:val="004E3EC2"/>
    <w:rsid w:val="004E409F"/>
    <w:rsid w:val="004E412B"/>
    <w:rsid w:val="004E4366"/>
    <w:rsid w:val="004E43EE"/>
    <w:rsid w:val="004E4FAB"/>
    <w:rsid w:val="004E5560"/>
    <w:rsid w:val="004E5685"/>
    <w:rsid w:val="004E5856"/>
    <w:rsid w:val="004E5DBC"/>
    <w:rsid w:val="004E6143"/>
    <w:rsid w:val="004E66F2"/>
    <w:rsid w:val="004E6978"/>
    <w:rsid w:val="004E70BF"/>
    <w:rsid w:val="004E7A4E"/>
    <w:rsid w:val="004E7E13"/>
    <w:rsid w:val="004F0620"/>
    <w:rsid w:val="004F0CCC"/>
    <w:rsid w:val="004F0DDE"/>
    <w:rsid w:val="004F0E17"/>
    <w:rsid w:val="004F12EA"/>
    <w:rsid w:val="004F28B3"/>
    <w:rsid w:val="004F33D6"/>
    <w:rsid w:val="004F39FB"/>
    <w:rsid w:val="004F3BF7"/>
    <w:rsid w:val="004F4018"/>
    <w:rsid w:val="004F426D"/>
    <w:rsid w:val="004F499F"/>
    <w:rsid w:val="004F4B0C"/>
    <w:rsid w:val="004F5967"/>
    <w:rsid w:val="004F5C5D"/>
    <w:rsid w:val="004F615D"/>
    <w:rsid w:val="004F62CE"/>
    <w:rsid w:val="004F6867"/>
    <w:rsid w:val="004F6893"/>
    <w:rsid w:val="004F68B8"/>
    <w:rsid w:val="004F6AD8"/>
    <w:rsid w:val="004F6F40"/>
    <w:rsid w:val="004F6FD7"/>
    <w:rsid w:val="004F7433"/>
    <w:rsid w:val="004F7776"/>
    <w:rsid w:val="004F77AA"/>
    <w:rsid w:val="00500061"/>
    <w:rsid w:val="005000D0"/>
    <w:rsid w:val="0050034B"/>
    <w:rsid w:val="00500DDD"/>
    <w:rsid w:val="005010CF"/>
    <w:rsid w:val="005014C5"/>
    <w:rsid w:val="005020C8"/>
    <w:rsid w:val="005021D9"/>
    <w:rsid w:val="00502802"/>
    <w:rsid w:val="00503008"/>
    <w:rsid w:val="0050315E"/>
    <w:rsid w:val="0050392E"/>
    <w:rsid w:val="0050406A"/>
    <w:rsid w:val="005041D1"/>
    <w:rsid w:val="005044E3"/>
    <w:rsid w:val="0050459F"/>
    <w:rsid w:val="005049C7"/>
    <w:rsid w:val="00504DBB"/>
    <w:rsid w:val="00505561"/>
    <w:rsid w:val="00505942"/>
    <w:rsid w:val="00506401"/>
    <w:rsid w:val="00506626"/>
    <w:rsid w:val="00506738"/>
    <w:rsid w:val="005067AE"/>
    <w:rsid w:val="00506898"/>
    <w:rsid w:val="00506F7D"/>
    <w:rsid w:val="00507824"/>
    <w:rsid w:val="00507956"/>
    <w:rsid w:val="00507A27"/>
    <w:rsid w:val="00510B25"/>
    <w:rsid w:val="00510CF1"/>
    <w:rsid w:val="00511359"/>
    <w:rsid w:val="005116A3"/>
    <w:rsid w:val="00511704"/>
    <w:rsid w:val="00511784"/>
    <w:rsid w:val="00511C41"/>
    <w:rsid w:val="00511D83"/>
    <w:rsid w:val="00511ECD"/>
    <w:rsid w:val="005127F7"/>
    <w:rsid w:val="005129F0"/>
    <w:rsid w:val="00512AF8"/>
    <w:rsid w:val="00512B4B"/>
    <w:rsid w:val="005132A0"/>
    <w:rsid w:val="00513377"/>
    <w:rsid w:val="0051392E"/>
    <w:rsid w:val="00513AFA"/>
    <w:rsid w:val="00513D56"/>
    <w:rsid w:val="00513F1C"/>
    <w:rsid w:val="00514038"/>
    <w:rsid w:val="005144E9"/>
    <w:rsid w:val="00514F1D"/>
    <w:rsid w:val="00515092"/>
    <w:rsid w:val="00515552"/>
    <w:rsid w:val="00515E7C"/>
    <w:rsid w:val="00515F03"/>
    <w:rsid w:val="00515FDA"/>
    <w:rsid w:val="00516CB5"/>
    <w:rsid w:val="00516DF3"/>
    <w:rsid w:val="00517233"/>
    <w:rsid w:val="005173C3"/>
    <w:rsid w:val="0051751A"/>
    <w:rsid w:val="00517D77"/>
    <w:rsid w:val="00517F35"/>
    <w:rsid w:val="00517FA2"/>
    <w:rsid w:val="0052046A"/>
    <w:rsid w:val="00520C96"/>
    <w:rsid w:val="00521300"/>
    <w:rsid w:val="00521370"/>
    <w:rsid w:val="00521AEE"/>
    <w:rsid w:val="00522046"/>
    <w:rsid w:val="00522397"/>
    <w:rsid w:val="005228E0"/>
    <w:rsid w:val="00522A16"/>
    <w:rsid w:val="00522BF4"/>
    <w:rsid w:val="00522FAD"/>
    <w:rsid w:val="00522FBB"/>
    <w:rsid w:val="00523644"/>
    <w:rsid w:val="0052398D"/>
    <w:rsid w:val="0052399F"/>
    <w:rsid w:val="00523F1F"/>
    <w:rsid w:val="005244D8"/>
    <w:rsid w:val="00524671"/>
    <w:rsid w:val="00525036"/>
    <w:rsid w:val="00525214"/>
    <w:rsid w:val="005253D5"/>
    <w:rsid w:val="00525759"/>
    <w:rsid w:val="00525891"/>
    <w:rsid w:val="0052595A"/>
    <w:rsid w:val="00526064"/>
    <w:rsid w:val="00527928"/>
    <w:rsid w:val="00527CE9"/>
    <w:rsid w:val="00530094"/>
    <w:rsid w:val="00530212"/>
    <w:rsid w:val="00530B83"/>
    <w:rsid w:val="00531046"/>
    <w:rsid w:val="0053161D"/>
    <w:rsid w:val="00531885"/>
    <w:rsid w:val="00531E60"/>
    <w:rsid w:val="00532550"/>
    <w:rsid w:val="005328CB"/>
    <w:rsid w:val="00532D19"/>
    <w:rsid w:val="00533357"/>
    <w:rsid w:val="0053370E"/>
    <w:rsid w:val="00533ED9"/>
    <w:rsid w:val="00534482"/>
    <w:rsid w:val="0053503B"/>
    <w:rsid w:val="005350D6"/>
    <w:rsid w:val="00535120"/>
    <w:rsid w:val="00535800"/>
    <w:rsid w:val="0053609B"/>
    <w:rsid w:val="00536151"/>
    <w:rsid w:val="005368EB"/>
    <w:rsid w:val="00536CF8"/>
    <w:rsid w:val="00536F04"/>
    <w:rsid w:val="00536FAF"/>
    <w:rsid w:val="005370A0"/>
    <w:rsid w:val="005376F3"/>
    <w:rsid w:val="005400D0"/>
    <w:rsid w:val="0054039E"/>
    <w:rsid w:val="00540800"/>
    <w:rsid w:val="00540B4E"/>
    <w:rsid w:val="0054151D"/>
    <w:rsid w:val="005415F6"/>
    <w:rsid w:val="00541818"/>
    <w:rsid w:val="0054229B"/>
    <w:rsid w:val="0054232E"/>
    <w:rsid w:val="00542702"/>
    <w:rsid w:val="005428CB"/>
    <w:rsid w:val="00542A00"/>
    <w:rsid w:val="00542BE2"/>
    <w:rsid w:val="00542C4D"/>
    <w:rsid w:val="00542D7B"/>
    <w:rsid w:val="005431E0"/>
    <w:rsid w:val="00543A11"/>
    <w:rsid w:val="00544391"/>
    <w:rsid w:val="00544508"/>
    <w:rsid w:val="005453C9"/>
    <w:rsid w:val="0054543C"/>
    <w:rsid w:val="005454B6"/>
    <w:rsid w:val="0054569E"/>
    <w:rsid w:val="005458D6"/>
    <w:rsid w:val="005462F3"/>
    <w:rsid w:val="0054633C"/>
    <w:rsid w:val="00546445"/>
    <w:rsid w:val="005466E4"/>
    <w:rsid w:val="00546CED"/>
    <w:rsid w:val="00547ED0"/>
    <w:rsid w:val="005502BB"/>
    <w:rsid w:val="0055091D"/>
    <w:rsid w:val="00550CAA"/>
    <w:rsid w:val="00551013"/>
    <w:rsid w:val="0055129F"/>
    <w:rsid w:val="00551342"/>
    <w:rsid w:val="005513C9"/>
    <w:rsid w:val="00551491"/>
    <w:rsid w:val="005516E1"/>
    <w:rsid w:val="00551E51"/>
    <w:rsid w:val="0055250F"/>
    <w:rsid w:val="00552522"/>
    <w:rsid w:val="0055309B"/>
    <w:rsid w:val="00553735"/>
    <w:rsid w:val="00553792"/>
    <w:rsid w:val="005538F4"/>
    <w:rsid w:val="00553D99"/>
    <w:rsid w:val="00553E0A"/>
    <w:rsid w:val="00553E5A"/>
    <w:rsid w:val="00553F32"/>
    <w:rsid w:val="00553FAF"/>
    <w:rsid w:val="0055448F"/>
    <w:rsid w:val="00554A09"/>
    <w:rsid w:val="00554ACC"/>
    <w:rsid w:val="00554FAC"/>
    <w:rsid w:val="00555043"/>
    <w:rsid w:val="0055549E"/>
    <w:rsid w:val="00555A20"/>
    <w:rsid w:val="00556601"/>
    <w:rsid w:val="00556853"/>
    <w:rsid w:val="00556FF1"/>
    <w:rsid w:val="00557328"/>
    <w:rsid w:val="00557EBD"/>
    <w:rsid w:val="005603E4"/>
    <w:rsid w:val="0056053E"/>
    <w:rsid w:val="00562081"/>
    <w:rsid w:val="005620EB"/>
    <w:rsid w:val="00562177"/>
    <w:rsid w:val="0056224D"/>
    <w:rsid w:val="0056228E"/>
    <w:rsid w:val="0056245B"/>
    <w:rsid w:val="005626EF"/>
    <w:rsid w:val="00562B90"/>
    <w:rsid w:val="00562D2C"/>
    <w:rsid w:val="00563193"/>
    <w:rsid w:val="00563252"/>
    <w:rsid w:val="005636C1"/>
    <w:rsid w:val="0056381F"/>
    <w:rsid w:val="00564A9C"/>
    <w:rsid w:val="00564F5A"/>
    <w:rsid w:val="0056528F"/>
    <w:rsid w:val="00566B23"/>
    <w:rsid w:val="0056761F"/>
    <w:rsid w:val="0056762E"/>
    <w:rsid w:val="00567A91"/>
    <w:rsid w:val="00567E37"/>
    <w:rsid w:val="00567E3D"/>
    <w:rsid w:val="00570344"/>
    <w:rsid w:val="00570A7B"/>
    <w:rsid w:val="00570E94"/>
    <w:rsid w:val="005711CA"/>
    <w:rsid w:val="005712E0"/>
    <w:rsid w:val="00571665"/>
    <w:rsid w:val="00571FA7"/>
    <w:rsid w:val="005721C7"/>
    <w:rsid w:val="0057232C"/>
    <w:rsid w:val="00573066"/>
    <w:rsid w:val="0057397A"/>
    <w:rsid w:val="00573D3D"/>
    <w:rsid w:val="00574B97"/>
    <w:rsid w:val="00574EED"/>
    <w:rsid w:val="00575219"/>
    <w:rsid w:val="005753EF"/>
    <w:rsid w:val="005758A4"/>
    <w:rsid w:val="005758EA"/>
    <w:rsid w:val="005758F7"/>
    <w:rsid w:val="00575D1C"/>
    <w:rsid w:val="0057617C"/>
    <w:rsid w:val="00576BA1"/>
    <w:rsid w:val="00577945"/>
    <w:rsid w:val="00577A58"/>
    <w:rsid w:val="00577C2E"/>
    <w:rsid w:val="00577F3D"/>
    <w:rsid w:val="0058016E"/>
    <w:rsid w:val="00580476"/>
    <w:rsid w:val="00580731"/>
    <w:rsid w:val="00580BD9"/>
    <w:rsid w:val="00580C5C"/>
    <w:rsid w:val="00580EBD"/>
    <w:rsid w:val="00581EA7"/>
    <w:rsid w:val="005820E9"/>
    <w:rsid w:val="0058228E"/>
    <w:rsid w:val="005828BB"/>
    <w:rsid w:val="00582CA6"/>
    <w:rsid w:val="00583123"/>
    <w:rsid w:val="00583AB3"/>
    <w:rsid w:val="00583E80"/>
    <w:rsid w:val="00583FF4"/>
    <w:rsid w:val="00584074"/>
    <w:rsid w:val="00584142"/>
    <w:rsid w:val="0058446D"/>
    <w:rsid w:val="00584471"/>
    <w:rsid w:val="005848CE"/>
    <w:rsid w:val="00584C92"/>
    <w:rsid w:val="005859A1"/>
    <w:rsid w:val="00585BF3"/>
    <w:rsid w:val="00585FA5"/>
    <w:rsid w:val="00586329"/>
    <w:rsid w:val="00586E41"/>
    <w:rsid w:val="00587504"/>
    <w:rsid w:val="00587A47"/>
    <w:rsid w:val="00587AB4"/>
    <w:rsid w:val="00587DA6"/>
    <w:rsid w:val="005900EF"/>
    <w:rsid w:val="005902E8"/>
    <w:rsid w:val="005902EE"/>
    <w:rsid w:val="00590B50"/>
    <w:rsid w:val="0059108F"/>
    <w:rsid w:val="005911F3"/>
    <w:rsid w:val="0059177C"/>
    <w:rsid w:val="005918F4"/>
    <w:rsid w:val="00591E7C"/>
    <w:rsid w:val="005924CC"/>
    <w:rsid w:val="00593336"/>
    <w:rsid w:val="00593384"/>
    <w:rsid w:val="0059378D"/>
    <w:rsid w:val="00593BD6"/>
    <w:rsid w:val="00593F27"/>
    <w:rsid w:val="005944DC"/>
    <w:rsid w:val="005945C7"/>
    <w:rsid w:val="005945FB"/>
    <w:rsid w:val="005949B0"/>
    <w:rsid w:val="00594C38"/>
    <w:rsid w:val="00594EBC"/>
    <w:rsid w:val="00595972"/>
    <w:rsid w:val="00595F1C"/>
    <w:rsid w:val="005961D8"/>
    <w:rsid w:val="005967FA"/>
    <w:rsid w:val="00596F86"/>
    <w:rsid w:val="00597B6D"/>
    <w:rsid w:val="00597E54"/>
    <w:rsid w:val="005A02CD"/>
    <w:rsid w:val="005A06E0"/>
    <w:rsid w:val="005A0C72"/>
    <w:rsid w:val="005A0D5D"/>
    <w:rsid w:val="005A0F54"/>
    <w:rsid w:val="005A0F6E"/>
    <w:rsid w:val="005A13C2"/>
    <w:rsid w:val="005A1442"/>
    <w:rsid w:val="005A1878"/>
    <w:rsid w:val="005A1AD4"/>
    <w:rsid w:val="005A1BE4"/>
    <w:rsid w:val="005A2B6F"/>
    <w:rsid w:val="005A2EE1"/>
    <w:rsid w:val="005A3A49"/>
    <w:rsid w:val="005A4104"/>
    <w:rsid w:val="005A492F"/>
    <w:rsid w:val="005A4CB2"/>
    <w:rsid w:val="005A4CB4"/>
    <w:rsid w:val="005A58AB"/>
    <w:rsid w:val="005A630A"/>
    <w:rsid w:val="005A6543"/>
    <w:rsid w:val="005A668C"/>
    <w:rsid w:val="005A66EC"/>
    <w:rsid w:val="005A697A"/>
    <w:rsid w:val="005A6B24"/>
    <w:rsid w:val="005A74F9"/>
    <w:rsid w:val="005A7F1C"/>
    <w:rsid w:val="005B166E"/>
    <w:rsid w:val="005B182A"/>
    <w:rsid w:val="005B1A67"/>
    <w:rsid w:val="005B1C83"/>
    <w:rsid w:val="005B1F31"/>
    <w:rsid w:val="005B2096"/>
    <w:rsid w:val="005B236B"/>
    <w:rsid w:val="005B24B3"/>
    <w:rsid w:val="005B26B2"/>
    <w:rsid w:val="005B27F6"/>
    <w:rsid w:val="005B2E23"/>
    <w:rsid w:val="005B31F7"/>
    <w:rsid w:val="005B378D"/>
    <w:rsid w:val="005B3CF0"/>
    <w:rsid w:val="005B3F05"/>
    <w:rsid w:val="005B42B6"/>
    <w:rsid w:val="005B4A9B"/>
    <w:rsid w:val="005B4B16"/>
    <w:rsid w:val="005B52C4"/>
    <w:rsid w:val="005B5FBA"/>
    <w:rsid w:val="005B5FDF"/>
    <w:rsid w:val="005B638C"/>
    <w:rsid w:val="005B6575"/>
    <w:rsid w:val="005B67AA"/>
    <w:rsid w:val="005B6AE0"/>
    <w:rsid w:val="005B6F5C"/>
    <w:rsid w:val="005B72F7"/>
    <w:rsid w:val="005B7B77"/>
    <w:rsid w:val="005B7BBB"/>
    <w:rsid w:val="005B7CA4"/>
    <w:rsid w:val="005C0454"/>
    <w:rsid w:val="005C0AF9"/>
    <w:rsid w:val="005C0B48"/>
    <w:rsid w:val="005C0B94"/>
    <w:rsid w:val="005C0EC1"/>
    <w:rsid w:val="005C0FF6"/>
    <w:rsid w:val="005C1609"/>
    <w:rsid w:val="005C16C2"/>
    <w:rsid w:val="005C1858"/>
    <w:rsid w:val="005C1CDB"/>
    <w:rsid w:val="005C1D2C"/>
    <w:rsid w:val="005C1EE4"/>
    <w:rsid w:val="005C21CB"/>
    <w:rsid w:val="005C2550"/>
    <w:rsid w:val="005C26D4"/>
    <w:rsid w:val="005C2785"/>
    <w:rsid w:val="005C2C95"/>
    <w:rsid w:val="005C2CC1"/>
    <w:rsid w:val="005C2D96"/>
    <w:rsid w:val="005C40B6"/>
    <w:rsid w:val="005C478B"/>
    <w:rsid w:val="005C47CF"/>
    <w:rsid w:val="005C4991"/>
    <w:rsid w:val="005C4CAA"/>
    <w:rsid w:val="005C4D8F"/>
    <w:rsid w:val="005C4DBD"/>
    <w:rsid w:val="005C5305"/>
    <w:rsid w:val="005C531E"/>
    <w:rsid w:val="005C54EA"/>
    <w:rsid w:val="005C59CF"/>
    <w:rsid w:val="005C59E9"/>
    <w:rsid w:val="005C5ECA"/>
    <w:rsid w:val="005C64B4"/>
    <w:rsid w:val="005C66E6"/>
    <w:rsid w:val="005C6C94"/>
    <w:rsid w:val="005C710E"/>
    <w:rsid w:val="005C71A1"/>
    <w:rsid w:val="005C72B7"/>
    <w:rsid w:val="005C7366"/>
    <w:rsid w:val="005C78BC"/>
    <w:rsid w:val="005C791A"/>
    <w:rsid w:val="005C7B55"/>
    <w:rsid w:val="005C7ED3"/>
    <w:rsid w:val="005D0338"/>
    <w:rsid w:val="005D03D8"/>
    <w:rsid w:val="005D08E6"/>
    <w:rsid w:val="005D0AF1"/>
    <w:rsid w:val="005D0BBA"/>
    <w:rsid w:val="005D1038"/>
    <w:rsid w:val="005D1C58"/>
    <w:rsid w:val="005D288B"/>
    <w:rsid w:val="005D28E8"/>
    <w:rsid w:val="005D2CE7"/>
    <w:rsid w:val="005D379F"/>
    <w:rsid w:val="005D4780"/>
    <w:rsid w:val="005D493F"/>
    <w:rsid w:val="005D4E98"/>
    <w:rsid w:val="005D5312"/>
    <w:rsid w:val="005D54A1"/>
    <w:rsid w:val="005D5833"/>
    <w:rsid w:val="005D61D8"/>
    <w:rsid w:val="005D6528"/>
    <w:rsid w:val="005D7A02"/>
    <w:rsid w:val="005D7A83"/>
    <w:rsid w:val="005D7AD9"/>
    <w:rsid w:val="005E00AB"/>
    <w:rsid w:val="005E00FF"/>
    <w:rsid w:val="005E11AD"/>
    <w:rsid w:val="005E17C7"/>
    <w:rsid w:val="005E18D9"/>
    <w:rsid w:val="005E1C1D"/>
    <w:rsid w:val="005E1FB5"/>
    <w:rsid w:val="005E25D8"/>
    <w:rsid w:val="005E283F"/>
    <w:rsid w:val="005E29C2"/>
    <w:rsid w:val="005E2ADA"/>
    <w:rsid w:val="005E2EA5"/>
    <w:rsid w:val="005E3717"/>
    <w:rsid w:val="005E3E16"/>
    <w:rsid w:val="005E3E6E"/>
    <w:rsid w:val="005E41A9"/>
    <w:rsid w:val="005E46F1"/>
    <w:rsid w:val="005E470A"/>
    <w:rsid w:val="005E470D"/>
    <w:rsid w:val="005E47E6"/>
    <w:rsid w:val="005E4CC7"/>
    <w:rsid w:val="005E4D3A"/>
    <w:rsid w:val="005E52F7"/>
    <w:rsid w:val="005E5574"/>
    <w:rsid w:val="005E55AE"/>
    <w:rsid w:val="005E6741"/>
    <w:rsid w:val="005E6938"/>
    <w:rsid w:val="005E6DDE"/>
    <w:rsid w:val="005E7402"/>
    <w:rsid w:val="005E7A27"/>
    <w:rsid w:val="005E7AAF"/>
    <w:rsid w:val="005E7BF2"/>
    <w:rsid w:val="005E7E87"/>
    <w:rsid w:val="005E7F24"/>
    <w:rsid w:val="005F06A9"/>
    <w:rsid w:val="005F07E2"/>
    <w:rsid w:val="005F0ECE"/>
    <w:rsid w:val="005F0F15"/>
    <w:rsid w:val="005F0FBB"/>
    <w:rsid w:val="005F14D8"/>
    <w:rsid w:val="005F161F"/>
    <w:rsid w:val="005F1692"/>
    <w:rsid w:val="005F177B"/>
    <w:rsid w:val="005F1EC1"/>
    <w:rsid w:val="005F1F0C"/>
    <w:rsid w:val="005F2331"/>
    <w:rsid w:val="005F2724"/>
    <w:rsid w:val="005F279F"/>
    <w:rsid w:val="005F2C79"/>
    <w:rsid w:val="005F32FB"/>
    <w:rsid w:val="005F37DE"/>
    <w:rsid w:val="005F39BA"/>
    <w:rsid w:val="005F44ED"/>
    <w:rsid w:val="005F49AB"/>
    <w:rsid w:val="005F4E97"/>
    <w:rsid w:val="005F4EEA"/>
    <w:rsid w:val="005F4F7B"/>
    <w:rsid w:val="005F555D"/>
    <w:rsid w:val="005F572D"/>
    <w:rsid w:val="005F5B71"/>
    <w:rsid w:val="005F5E0F"/>
    <w:rsid w:val="005F5EB6"/>
    <w:rsid w:val="005F64DC"/>
    <w:rsid w:val="005F65B1"/>
    <w:rsid w:val="005F6D53"/>
    <w:rsid w:val="005F6E0E"/>
    <w:rsid w:val="005F7B23"/>
    <w:rsid w:val="005F7D20"/>
    <w:rsid w:val="005F7E93"/>
    <w:rsid w:val="00600A12"/>
    <w:rsid w:val="00600EE9"/>
    <w:rsid w:val="00601202"/>
    <w:rsid w:val="006016DC"/>
    <w:rsid w:val="00601948"/>
    <w:rsid w:val="00602572"/>
    <w:rsid w:val="006026E3"/>
    <w:rsid w:val="00603EB6"/>
    <w:rsid w:val="00604562"/>
    <w:rsid w:val="0060461A"/>
    <w:rsid w:val="00604B26"/>
    <w:rsid w:val="00604EA2"/>
    <w:rsid w:val="0060553C"/>
    <w:rsid w:val="00605B53"/>
    <w:rsid w:val="006064F3"/>
    <w:rsid w:val="006067DA"/>
    <w:rsid w:val="00606848"/>
    <w:rsid w:val="00607266"/>
    <w:rsid w:val="00607BAD"/>
    <w:rsid w:val="00607C3D"/>
    <w:rsid w:val="00610126"/>
    <w:rsid w:val="0061028E"/>
    <w:rsid w:val="006102F0"/>
    <w:rsid w:val="00610F2F"/>
    <w:rsid w:val="006111A8"/>
    <w:rsid w:val="00611319"/>
    <w:rsid w:val="006115A2"/>
    <w:rsid w:val="0061185C"/>
    <w:rsid w:val="0061188A"/>
    <w:rsid w:val="006118CE"/>
    <w:rsid w:val="006119C9"/>
    <w:rsid w:val="00611B5C"/>
    <w:rsid w:val="00611F7F"/>
    <w:rsid w:val="0061243E"/>
    <w:rsid w:val="00612A4B"/>
    <w:rsid w:val="00612D19"/>
    <w:rsid w:val="006134B0"/>
    <w:rsid w:val="00613791"/>
    <w:rsid w:val="0061390F"/>
    <w:rsid w:val="006139C3"/>
    <w:rsid w:val="00613A63"/>
    <w:rsid w:val="00613C3D"/>
    <w:rsid w:val="00614987"/>
    <w:rsid w:val="00615323"/>
    <w:rsid w:val="006157B8"/>
    <w:rsid w:val="00615A05"/>
    <w:rsid w:val="00615EBF"/>
    <w:rsid w:val="00615F55"/>
    <w:rsid w:val="0061635A"/>
    <w:rsid w:val="006164AD"/>
    <w:rsid w:val="006165B7"/>
    <w:rsid w:val="00616CB3"/>
    <w:rsid w:val="00616CF8"/>
    <w:rsid w:val="00616F0A"/>
    <w:rsid w:val="00617028"/>
    <w:rsid w:val="00617AA7"/>
    <w:rsid w:val="00617C30"/>
    <w:rsid w:val="00617C95"/>
    <w:rsid w:val="00620927"/>
    <w:rsid w:val="00620E16"/>
    <w:rsid w:val="006210F8"/>
    <w:rsid w:val="006220AE"/>
    <w:rsid w:val="00622C4B"/>
    <w:rsid w:val="00622C90"/>
    <w:rsid w:val="00623131"/>
    <w:rsid w:val="0062316B"/>
    <w:rsid w:val="00623AC0"/>
    <w:rsid w:val="0062447B"/>
    <w:rsid w:val="00625420"/>
    <w:rsid w:val="00625B1C"/>
    <w:rsid w:val="00625B42"/>
    <w:rsid w:val="00625B5C"/>
    <w:rsid w:val="00625B99"/>
    <w:rsid w:val="0062647A"/>
    <w:rsid w:val="006268BF"/>
    <w:rsid w:val="006270FD"/>
    <w:rsid w:val="00627798"/>
    <w:rsid w:val="00630630"/>
    <w:rsid w:val="006307A0"/>
    <w:rsid w:val="00630C9F"/>
    <w:rsid w:val="00631000"/>
    <w:rsid w:val="00631113"/>
    <w:rsid w:val="00631311"/>
    <w:rsid w:val="00631EC1"/>
    <w:rsid w:val="0063264C"/>
    <w:rsid w:val="00632A6B"/>
    <w:rsid w:val="00633B31"/>
    <w:rsid w:val="00633FB2"/>
    <w:rsid w:val="00634197"/>
    <w:rsid w:val="006341E1"/>
    <w:rsid w:val="00634997"/>
    <w:rsid w:val="00634A60"/>
    <w:rsid w:val="00635691"/>
    <w:rsid w:val="00635981"/>
    <w:rsid w:val="00635A41"/>
    <w:rsid w:val="00635CC9"/>
    <w:rsid w:val="0063624D"/>
    <w:rsid w:val="0063692F"/>
    <w:rsid w:val="006369D1"/>
    <w:rsid w:val="00637C5E"/>
    <w:rsid w:val="00640373"/>
    <w:rsid w:val="00640974"/>
    <w:rsid w:val="00640D85"/>
    <w:rsid w:val="006410BC"/>
    <w:rsid w:val="00641D9F"/>
    <w:rsid w:val="006421F5"/>
    <w:rsid w:val="006424B9"/>
    <w:rsid w:val="00642CC3"/>
    <w:rsid w:val="00643DB5"/>
    <w:rsid w:val="00644E75"/>
    <w:rsid w:val="00644EB0"/>
    <w:rsid w:val="00645030"/>
    <w:rsid w:val="006451C2"/>
    <w:rsid w:val="0064580E"/>
    <w:rsid w:val="00645EBA"/>
    <w:rsid w:val="00646227"/>
    <w:rsid w:val="006466AE"/>
    <w:rsid w:val="00646FAC"/>
    <w:rsid w:val="006475EA"/>
    <w:rsid w:val="0064768E"/>
    <w:rsid w:val="00650546"/>
    <w:rsid w:val="0065074C"/>
    <w:rsid w:val="00651CB5"/>
    <w:rsid w:val="00652783"/>
    <w:rsid w:val="0065373D"/>
    <w:rsid w:val="00653801"/>
    <w:rsid w:val="00653853"/>
    <w:rsid w:val="00653DA3"/>
    <w:rsid w:val="0065434F"/>
    <w:rsid w:val="00654517"/>
    <w:rsid w:val="00654D87"/>
    <w:rsid w:val="00654E22"/>
    <w:rsid w:val="0065567E"/>
    <w:rsid w:val="0065575D"/>
    <w:rsid w:val="00655AE8"/>
    <w:rsid w:val="00655F1F"/>
    <w:rsid w:val="00655FA9"/>
    <w:rsid w:val="00655FF3"/>
    <w:rsid w:val="00656112"/>
    <w:rsid w:val="00657B55"/>
    <w:rsid w:val="00660390"/>
    <w:rsid w:val="006607B4"/>
    <w:rsid w:val="006609F8"/>
    <w:rsid w:val="00660F1B"/>
    <w:rsid w:val="00661022"/>
    <w:rsid w:val="0066115C"/>
    <w:rsid w:val="0066118E"/>
    <w:rsid w:val="00661FF9"/>
    <w:rsid w:val="0066220F"/>
    <w:rsid w:val="00662458"/>
    <w:rsid w:val="006624F8"/>
    <w:rsid w:val="0066273E"/>
    <w:rsid w:val="00662B25"/>
    <w:rsid w:val="006632CF"/>
    <w:rsid w:val="00663427"/>
    <w:rsid w:val="006637D2"/>
    <w:rsid w:val="0066389C"/>
    <w:rsid w:val="00664332"/>
    <w:rsid w:val="00664457"/>
    <w:rsid w:val="0066473C"/>
    <w:rsid w:val="00664841"/>
    <w:rsid w:val="00664A4B"/>
    <w:rsid w:val="00664AD2"/>
    <w:rsid w:val="00664F7D"/>
    <w:rsid w:val="0066534B"/>
    <w:rsid w:val="0066537A"/>
    <w:rsid w:val="00665514"/>
    <w:rsid w:val="0066568B"/>
    <w:rsid w:val="00665753"/>
    <w:rsid w:val="006658CA"/>
    <w:rsid w:val="00665907"/>
    <w:rsid w:val="00666168"/>
    <w:rsid w:val="006663C0"/>
    <w:rsid w:val="00666498"/>
    <w:rsid w:val="00667172"/>
    <w:rsid w:val="0066731A"/>
    <w:rsid w:val="00667392"/>
    <w:rsid w:val="00667448"/>
    <w:rsid w:val="00667512"/>
    <w:rsid w:val="00667656"/>
    <w:rsid w:val="00667F6F"/>
    <w:rsid w:val="0067031A"/>
    <w:rsid w:val="006708DF"/>
    <w:rsid w:val="006709B9"/>
    <w:rsid w:val="006710D6"/>
    <w:rsid w:val="0067168E"/>
    <w:rsid w:val="006718A9"/>
    <w:rsid w:val="00671929"/>
    <w:rsid w:val="00671AEE"/>
    <w:rsid w:val="00671B09"/>
    <w:rsid w:val="00671E1A"/>
    <w:rsid w:val="00672107"/>
    <w:rsid w:val="00673824"/>
    <w:rsid w:val="00673EE5"/>
    <w:rsid w:val="00674422"/>
    <w:rsid w:val="006744E5"/>
    <w:rsid w:val="006746C2"/>
    <w:rsid w:val="00674928"/>
    <w:rsid w:val="0067494A"/>
    <w:rsid w:val="00674C4D"/>
    <w:rsid w:val="00674FB3"/>
    <w:rsid w:val="00675B6A"/>
    <w:rsid w:val="00675B91"/>
    <w:rsid w:val="00676780"/>
    <w:rsid w:val="0067684E"/>
    <w:rsid w:val="00677477"/>
    <w:rsid w:val="0067772B"/>
    <w:rsid w:val="00680461"/>
    <w:rsid w:val="00680496"/>
    <w:rsid w:val="006804A1"/>
    <w:rsid w:val="0068083B"/>
    <w:rsid w:val="0068090A"/>
    <w:rsid w:val="0068096E"/>
    <w:rsid w:val="006810E4"/>
    <w:rsid w:val="00681142"/>
    <w:rsid w:val="00681206"/>
    <w:rsid w:val="0068157C"/>
    <w:rsid w:val="0068177F"/>
    <w:rsid w:val="00681D30"/>
    <w:rsid w:val="006822C2"/>
    <w:rsid w:val="00682859"/>
    <w:rsid w:val="00682AE7"/>
    <w:rsid w:val="00682B5C"/>
    <w:rsid w:val="00682E29"/>
    <w:rsid w:val="00683699"/>
    <w:rsid w:val="00683A9F"/>
    <w:rsid w:val="006845C6"/>
    <w:rsid w:val="0068493F"/>
    <w:rsid w:val="00684F26"/>
    <w:rsid w:val="00685D2A"/>
    <w:rsid w:val="0068625B"/>
    <w:rsid w:val="0068633A"/>
    <w:rsid w:val="006864A1"/>
    <w:rsid w:val="006865CE"/>
    <w:rsid w:val="00687016"/>
    <w:rsid w:val="00687440"/>
    <w:rsid w:val="006876DF"/>
    <w:rsid w:val="00687878"/>
    <w:rsid w:val="00687B4D"/>
    <w:rsid w:val="0069078B"/>
    <w:rsid w:val="0069083C"/>
    <w:rsid w:val="00690B36"/>
    <w:rsid w:val="00690BAB"/>
    <w:rsid w:val="00690D5E"/>
    <w:rsid w:val="00691252"/>
    <w:rsid w:val="006916CC"/>
    <w:rsid w:val="006919BD"/>
    <w:rsid w:val="00691D8C"/>
    <w:rsid w:val="0069211D"/>
    <w:rsid w:val="00692863"/>
    <w:rsid w:val="006929B4"/>
    <w:rsid w:val="0069350D"/>
    <w:rsid w:val="00693860"/>
    <w:rsid w:val="00693997"/>
    <w:rsid w:val="006940DE"/>
    <w:rsid w:val="00694468"/>
    <w:rsid w:val="00694A33"/>
    <w:rsid w:val="0069509E"/>
    <w:rsid w:val="00695716"/>
    <w:rsid w:val="00697191"/>
    <w:rsid w:val="00697266"/>
    <w:rsid w:val="00697DA4"/>
    <w:rsid w:val="00697DB5"/>
    <w:rsid w:val="006A00CA"/>
    <w:rsid w:val="006A0442"/>
    <w:rsid w:val="006A07E1"/>
    <w:rsid w:val="006A0A3F"/>
    <w:rsid w:val="006A173C"/>
    <w:rsid w:val="006A1943"/>
    <w:rsid w:val="006A1AEF"/>
    <w:rsid w:val="006A2681"/>
    <w:rsid w:val="006A2DE6"/>
    <w:rsid w:val="006A2F57"/>
    <w:rsid w:val="006A365B"/>
    <w:rsid w:val="006A398A"/>
    <w:rsid w:val="006A4344"/>
    <w:rsid w:val="006A444E"/>
    <w:rsid w:val="006A4A94"/>
    <w:rsid w:val="006A51E1"/>
    <w:rsid w:val="006A52C0"/>
    <w:rsid w:val="006A5861"/>
    <w:rsid w:val="006A5D95"/>
    <w:rsid w:val="006A5FED"/>
    <w:rsid w:val="006A5FFC"/>
    <w:rsid w:val="006A64B4"/>
    <w:rsid w:val="006A6AFB"/>
    <w:rsid w:val="006A6C29"/>
    <w:rsid w:val="006A739A"/>
    <w:rsid w:val="006A7580"/>
    <w:rsid w:val="006A7965"/>
    <w:rsid w:val="006A7995"/>
    <w:rsid w:val="006A7A20"/>
    <w:rsid w:val="006A7F1F"/>
    <w:rsid w:val="006B0292"/>
    <w:rsid w:val="006B033A"/>
    <w:rsid w:val="006B042D"/>
    <w:rsid w:val="006B0545"/>
    <w:rsid w:val="006B101D"/>
    <w:rsid w:val="006B1895"/>
    <w:rsid w:val="006B1CD6"/>
    <w:rsid w:val="006B1DFC"/>
    <w:rsid w:val="006B2359"/>
    <w:rsid w:val="006B2425"/>
    <w:rsid w:val="006B246D"/>
    <w:rsid w:val="006B25D2"/>
    <w:rsid w:val="006B28CF"/>
    <w:rsid w:val="006B29CF"/>
    <w:rsid w:val="006B2A06"/>
    <w:rsid w:val="006B2B40"/>
    <w:rsid w:val="006B2BAF"/>
    <w:rsid w:val="006B2F26"/>
    <w:rsid w:val="006B302D"/>
    <w:rsid w:val="006B36CD"/>
    <w:rsid w:val="006B3D9E"/>
    <w:rsid w:val="006B3ECE"/>
    <w:rsid w:val="006B402D"/>
    <w:rsid w:val="006B496C"/>
    <w:rsid w:val="006B49C0"/>
    <w:rsid w:val="006B49C2"/>
    <w:rsid w:val="006B4C1C"/>
    <w:rsid w:val="006B5437"/>
    <w:rsid w:val="006B587D"/>
    <w:rsid w:val="006B60E4"/>
    <w:rsid w:val="006B636F"/>
    <w:rsid w:val="006B637A"/>
    <w:rsid w:val="006B64A7"/>
    <w:rsid w:val="006B6CCE"/>
    <w:rsid w:val="006B70BE"/>
    <w:rsid w:val="006B776E"/>
    <w:rsid w:val="006B79D4"/>
    <w:rsid w:val="006B7B2C"/>
    <w:rsid w:val="006B7B46"/>
    <w:rsid w:val="006B7B7B"/>
    <w:rsid w:val="006C045C"/>
    <w:rsid w:val="006C04B6"/>
    <w:rsid w:val="006C0720"/>
    <w:rsid w:val="006C0CCC"/>
    <w:rsid w:val="006C0DDB"/>
    <w:rsid w:val="006C11D2"/>
    <w:rsid w:val="006C1272"/>
    <w:rsid w:val="006C1356"/>
    <w:rsid w:val="006C18B6"/>
    <w:rsid w:val="006C1C49"/>
    <w:rsid w:val="006C1EEC"/>
    <w:rsid w:val="006C2605"/>
    <w:rsid w:val="006C2D46"/>
    <w:rsid w:val="006C3B9E"/>
    <w:rsid w:val="006C3BF7"/>
    <w:rsid w:val="006C459B"/>
    <w:rsid w:val="006C4715"/>
    <w:rsid w:val="006C4CB2"/>
    <w:rsid w:val="006C50A1"/>
    <w:rsid w:val="006C538F"/>
    <w:rsid w:val="006C574C"/>
    <w:rsid w:val="006C5A4A"/>
    <w:rsid w:val="006C6981"/>
    <w:rsid w:val="006C6B49"/>
    <w:rsid w:val="006C76DD"/>
    <w:rsid w:val="006C7CE9"/>
    <w:rsid w:val="006D003D"/>
    <w:rsid w:val="006D04D0"/>
    <w:rsid w:val="006D0557"/>
    <w:rsid w:val="006D0B37"/>
    <w:rsid w:val="006D0C6C"/>
    <w:rsid w:val="006D0C78"/>
    <w:rsid w:val="006D0D29"/>
    <w:rsid w:val="006D1B0C"/>
    <w:rsid w:val="006D1CAF"/>
    <w:rsid w:val="006D1D00"/>
    <w:rsid w:val="006D1F86"/>
    <w:rsid w:val="006D20B2"/>
    <w:rsid w:val="006D2F0D"/>
    <w:rsid w:val="006D2F10"/>
    <w:rsid w:val="006D324A"/>
    <w:rsid w:val="006D35D7"/>
    <w:rsid w:val="006D4CB7"/>
    <w:rsid w:val="006D591B"/>
    <w:rsid w:val="006D595B"/>
    <w:rsid w:val="006D5967"/>
    <w:rsid w:val="006D59B6"/>
    <w:rsid w:val="006D5FBA"/>
    <w:rsid w:val="006D67E4"/>
    <w:rsid w:val="006D6A98"/>
    <w:rsid w:val="006D6B13"/>
    <w:rsid w:val="006D6B6B"/>
    <w:rsid w:val="006D7C55"/>
    <w:rsid w:val="006D7C93"/>
    <w:rsid w:val="006D7D12"/>
    <w:rsid w:val="006E01F9"/>
    <w:rsid w:val="006E03BB"/>
    <w:rsid w:val="006E0AD2"/>
    <w:rsid w:val="006E0B85"/>
    <w:rsid w:val="006E0C56"/>
    <w:rsid w:val="006E0F42"/>
    <w:rsid w:val="006E0F8C"/>
    <w:rsid w:val="006E10B7"/>
    <w:rsid w:val="006E145B"/>
    <w:rsid w:val="006E17F7"/>
    <w:rsid w:val="006E1FE9"/>
    <w:rsid w:val="006E21C3"/>
    <w:rsid w:val="006E230B"/>
    <w:rsid w:val="006E232C"/>
    <w:rsid w:val="006E233C"/>
    <w:rsid w:val="006E2B78"/>
    <w:rsid w:val="006E2DBE"/>
    <w:rsid w:val="006E2E8D"/>
    <w:rsid w:val="006E3506"/>
    <w:rsid w:val="006E35AA"/>
    <w:rsid w:val="006E387A"/>
    <w:rsid w:val="006E3DAD"/>
    <w:rsid w:val="006E4125"/>
    <w:rsid w:val="006E4B8B"/>
    <w:rsid w:val="006E4C0C"/>
    <w:rsid w:val="006E58A4"/>
    <w:rsid w:val="006E59F4"/>
    <w:rsid w:val="006E6046"/>
    <w:rsid w:val="006E62DA"/>
    <w:rsid w:val="006E641D"/>
    <w:rsid w:val="006E64D2"/>
    <w:rsid w:val="006E6D48"/>
    <w:rsid w:val="006E7664"/>
    <w:rsid w:val="006E7892"/>
    <w:rsid w:val="006E7919"/>
    <w:rsid w:val="006F0B63"/>
    <w:rsid w:val="006F0E8D"/>
    <w:rsid w:val="006F1230"/>
    <w:rsid w:val="006F12F8"/>
    <w:rsid w:val="006F2335"/>
    <w:rsid w:val="006F255D"/>
    <w:rsid w:val="006F2734"/>
    <w:rsid w:val="006F27A6"/>
    <w:rsid w:val="006F2CDB"/>
    <w:rsid w:val="006F2D59"/>
    <w:rsid w:val="006F2F8B"/>
    <w:rsid w:val="006F3459"/>
    <w:rsid w:val="006F3FBC"/>
    <w:rsid w:val="006F474A"/>
    <w:rsid w:val="006F4E78"/>
    <w:rsid w:val="006F554A"/>
    <w:rsid w:val="006F561E"/>
    <w:rsid w:val="006F57AF"/>
    <w:rsid w:val="006F5A5A"/>
    <w:rsid w:val="006F61FE"/>
    <w:rsid w:val="006F6418"/>
    <w:rsid w:val="006F6430"/>
    <w:rsid w:val="006F67B6"/>
    <w:rsid w:val="006F6ECB"/>
    <w:rsid w:val="006F6FFC"/>
    <w:rsid w:val="006F772C"/>
    <w:rsid w:val="006F7E3A"/>
    <w:rsid w:val="0070004B"/>
    <w:rsid w:val="0070057D"/>
    <w:rsid w:val="00700E34"/>
    <w:rsid w:val="007011DD"/>
    <w:rsid w:val="00701DA6"/>
    <w:rsid w:val="00702000"/>
    <w:rsid w:val="0070200E"/>
    <w:rsid w:val="00702078"/>
    <w:rsid w:val="007023A6"/>
    <w:rsid w:val="0070284C"/>
    <w:rsid w:val="00702B4B"/>
    <w:rsid w:val="00702C10"/>
    <w:rsid w:val="007034EE"/>
    <w:rsid w:val="00703577"/>
    <w:rsid w:val="00703926"/>
    <w:rsid w:val="00703982"/>
    <w:rsid w:val="00704533"/>
    <w:rsid w:val="00704784"/>
    <w:rsid w:val="0070485C"/>
    <w:rsid w:val="00704B66"/>
    <w:rsid w:val="007050DB"/>
    <w:rsid w:val="007066D1"/>
    <w:rsid w:val="00706AEA"/>
    <w:rsid w:val="007072E1"/>
    <w:rsid w:val="00707490"/>
    <w:rsid w:val="00707549"/>
    <w:rsid w:val="00707640"/>
    <w:rsid w:val="007078E3"/>
    <w:rsid w:val="00707BF6"/>
    <w:rsid w:val="00710354"/>
    <w:rsid w:val="007104A8"/>
    <w:rsid w:val="007105D8"/>
    <w:rsid w:val="00710B3C"/>
    <w:rsid w:val="007112B5"/>
    <w:rsid w:val="0071173D"/>
    <w:rsid w:val="00711A52"/>
    <w:rsid w:val="007124B6"/>
    <w:rsid w:val="0071271D"/>
    <w:rsid w:val="00712806"/>
    <w:rsid w:val="0071291D"/>
    <w:rsid w:val="00712CE9"/>
    <w:rsid w:val="00713696"/>
    <w:rsid w:val="00713F19"/>
    <w:rsid w:val="0071415A"/>
    <w:rsid w:val="0071431C"/>
    <w:rsid w:val="0071445C"/>
    <w:rsid w:val="00714661"/>
    <w:rsid w:val="007153D7"/>
    <w:rsid w:val="0071682E"/>
    <w:rsid w:val="00716962"/>
    <w:rsid w:val="00716B1E"/>
    <w:rsid w:val="007179B1"/>
    <w:rsid w:val="00717D7F"/>
    <w:rsid w:val="007200B9"/>
    <w:rsid w:val="0072054E"/>
    <w:rsid w:val="00720CE5"/>
    <w:rsid w:val="007211A4"/>
    <w:rsid w:val="007211D2"/>
    <w:rsid w:val="00721461"/>
    <w:rsid w:val="00721ACB"/>
    <w:rsid w:val="007223E2"/>
    <w:rsid w:val="007232D1"/>
    <w:rsid w:val="00723C22"/>
    <w:rsid w:val="00723FC3"/>
    <w:rsid w:val="007242D6"/>
    <w:rsid w:val="00724434"/>
    <w:rsid w:val="007249D0"/>
    <w:rsid w:val="00724E89"/>
    <w:rsid w:val="00725066"/>
    <w:rsid w:val="007252DB"/>
    <w:rsid w:val="00725353"/>
    <w:rsid w:val="00725CC5"/>
    <w:rsid w:val="00725F17"/>
    <w:rsid w:val="007264E8"/>
    <w:rsid w:val="00726A28"/>
    <w:rsid w:val="00727137"/>
    <w:rsid w:val="007271E9"/>
    <w:rsid w:val="00727662"/>
    <w:rsid w:val="00727A66"/>
    <w:rsid w:val="00727CA7"/>
    <w:rsid w:val="00730193"/>
    <w:rsid w:val="00730397"/>
    <w:rsid w:val="0073084C"/>
    <w:rsid w:val="00731366"/>
    <w:rsid w:val="00731786"/>
    <w:rsid w:val="007318E0"/>
    <w:rsid w:val="00731D11"/>
    <w:rsid w:val="0073254B"/>
    <w:rsid w:val="007328BB"/>
    <w:rsid w:val="00732D23"/>
    <w:rsid w:val="00732F00"/>
    <w:rsid w:val="00733233"/>
    <w:rsid w:val="007332CC"/>
    <w:rsid w:val="00733303"/>
    <w:rsid w:val="00733BDD"/>
    <w:rsid w:val="007342C9"/>
    <w:rsid w:val="00734381"/>
    <w:rsid w:val="007347C4"/>
    <w:rsid w:val="00734894"/>
    <w:rsid w:val="00734898"/>
    <w:rsid w:val="007351D9"/>
    <w:rsid w:val="00736150"/>
    <w:rsid w:val="00736CF2"/>
    <w:rsid w:val="00736D2D"/>
    <w:rsid w:val="00737444"/>
    <w:rsid w:val="00737A25"/>
    <w:rsid w:val="0074085A"/>
    <w:rsid w:val="00740A0D"/>
    <w:rsid w:val="00741730"/>
    <w:rsid w:val="007423E8"/>
    <w:rsid w:val="00742423"/>
    <w:rsid w:val="007424D6"/>
    <w:rsid w:val="007434CB"/>
    <w:rsid w:val="00743642"/>
    <w:rsid w:val="00743C81"/>
    <w:rsid w:val="00744779"/>
    <w:rsid w:val="00744DC3"/>
    <w:rsid w:val="00744EC0"/>
    <w:rsid w:val="00744EC5"/>
    <w:rsid w:val="00745199"/>
    <w:rsid w:val="00745247"/>
    <w:rsid w:val="007455B1"/>
    <w:rsid w:val="00745FF8"/>
    <w:rsid w:val="0074644A"/>
    <w:rsid w:val="00746939"/>
    <w:rsid w:val="007469DA"/>
    <w:rsid w:val="00746A61"/>
    <w:rsid w:val="00747167"/>
    <w:rsid w:val="007471DD"/>
    <w:rsid w:val="00747BEC"/>
    <w:rsid w:val="00750230"/>
    <w:rsid w:val="00750683"/>
    <w:rsid w:val="007514AD"/>
    <w:rsid w:val="00751AE3"/>
    <w:rsid w:val="0075209E"/>
    <w:rsid w:val="0075259D"/>
    <w:rsid w:val="007528FA"/>
    <w:rsid w:val="00752CEA"/>
    <w:rsid w:val="00752E04"/>
    <w:rsid w:val="00752E0C"/>
    <w:rsid w:val="00752EEB"/>
    <w:rsid w:val="007530D4"/>
    <w:rsid w:val="007538BC"/>
    <w:rsid w:val="00753E65"/>
    <w:rsid w:val="007541C1"/>
    <w:rsid w:val="00754F0B"/>
    <w:rsid w:val="00755033"/>
    <w:rsid w:val="00755D01"/>
    <w:rsid w:val="00755DF5"/>
    <w:rsid w:val="0075624E"/>
    <w:rsid w:val="00756B94"/>
    <w:rsid w:val="00756C12"/>
    <w:rsid w:val="00756C62"/>
    <w:rsid w:val="00756F84"/>
    <w:rsid w:val="0075721B"/>
    <w:rsid w:val="007574E4"/>
    <w:rsid w:val="00757D04"/>
    <w:rsid w:val="00760030"/>
    <w:rsid w:val="007605D6"/>
    <w:rsid w:val="007606D9"/>
    <w:rsid w:val="0076083F"/>
    <w:rsid w:val="007611D8"/>
    <w:rsid w:val="00761227"/>
    <w:rsid w:val="0076147B"/>
    <w:rsid w:val="00761723"/>
    <w:rsid w:val="0076190F"/>
    <w:rsid w:val="00761D99"/>
    <w:rsid w:val="00761EBE"/>
    <w:rsid w:val="00762349"/>
    <w:rsid w:val="007631C9"/>
    <w:rsid w:val="00763459"/>
    <w:rsid w:val="00763637"/>
    <w:rsid w:val="00764112"/>
    <w:rsid w:val="007652E9"/>
    <w:rsid w:val="007653F4"/>
    <w:rsid w:val="0076542E"/>
    <w:rsid w:val="0076587C"/>
    <w:rsid w:val="007658AC"/>
    <w:rsid w:val="00765905"/>
    <w:rsid w:val="0076634D"/>
    <w:rsid w:val="007663B4"/>
    <w:rsid w:val="0076641A"/>
    <w:rsid w:val="00766496"/>
    <w:rsid w:val="00766978"/>
    <w:rsid w:val="00766AB2"/>
    <w:rsid w:val="00766D95"/>
    <w:rsid w:val="007671F5"/>
    <w:rsid w:val="00767399"/>
    <w:rsid w:val="007676A5"/>
    <w:rsid w:val="00767D9D"/>
    <w:rsid w:val="0077024A"/>
    <w:rsid w:val="0077035F"/>
    <w:rsid w:val="007707B7"/>
    <w:rsid w:val="007707C5"/>
    <w:rsid w:val="00770B72"/>
    <w:rsid w:val="00771253"/>
    <w:rsid w:val="0077156E"/>
    <w:rsid w:val="00771BDE"/>
    <w:rsid w:val="00771CBE"/>
    <w:rsid w:val="00771CF3"/>
    <w:rsid w:val="007720D7"/>
    <w:rsid w:val="0077250D"/>
    <w:rsid w:val="00772F65"/>
    <w:rsid w:val="007733A0"/>
    <w:rsid w:val="007734B7"/>
    <w:rsid w:val="007737A1"/>
    <w:rsid w:val="007739B1"/>
    <w:rsid w:val="007739BE"/>
    <w:rsid w:val="007741A3"/>
    <w:rsid w:val="00774376"/>
    <w:rsid w:val="00774A49"/>
    <w:rsid w:val="00774E38"/>
    <w:rsid w:val="00775966"/>
    <w:rsid w:val="00775A7B"/>
    <w:rsid w:val="00775D66"/>
    <w:rsid w:val="00775F56"/>
    <w:rsid w:val="0077619A"/>
    <w:rsid w:val="007768EF"/>
    <w:rsid w:val="00776C94"/>
    <w:rsid w:val="007773E2"/>
    <w:rsid w:val="00777590"/>
    <w:rsid w:val="00777A20"/>
    <w:rsid w:val="00777A3D"/>
    <w:rsid w:val="00777E09"/>
    <w:rsid w:val="0078013F"/>
    <w:rsid w:val="00780540"/>
    <w:rsid w:val="007807FC"/>
    <w:rsid w:val="007809FA"/>
    <w:rsid w:val="00780A14"/>
    <w:rsid w:val="007821B9"/>
    <w:rsid w:val="00782369"/>
    <w:rsid w:val="007823A4"/>
    <w:rsid w:val="007825A1"/>
    <w:rsid w:val="00782858"/>
    <w:rsid w:val="00783072"/>
    <w:rsid w:val="00783238"/>
    <w:rsid w:val="00783DF0"/>
    <w:rsid w:val="00784176"/>
    <w:rsid w:val="007846D1"/>
    <w:rsid w:val="007849F9"/>
    <w:rsid w:val="00784DC9"/>
    <w:rsid w:val="0078523C"/>
    <w:rsid w:val="0078550B"/>
    <w:rsid w:val="00785972"/>
    <w:rsid w:val="00785B05"/>
    <w:rsid w:val="00785CC9"/>
    <w:rsid w:val="00785E35"/>
    <w:rsid w:val="007863D6"/>
    <w:rsid w:val="00786478"/>
    <w:rsid w:val="0078654A"/>
    <w:rsid w:val="00786810"/>
    <w:rsid w:val="0078699D"/>
    <w:rsid w:val="00786B4B"/>
    <w:rsid w:val="00786C50"/>
    <w:rsid w:val="00786DA5"/>
    <w:rsid w:val="00787EC1"/>
    <w:rsid w:val="007901F1"/>
    <w:rsid w:val="007903B9"/>
    <w:rsid w:val="0079092E"/>
    <w:rsid w:val="00790A65"/>
    <w:rsid w:val="00790AE5"/>
    <w:rsid w:val="007913B9"/>
    <w:rsid w:val="00792491"/>
    <w:rsid w:val="00792960"/>
    <w:rsid w:val="0079378A"/>
    <w:rsid w:val="00793B3A"/>
    <w:rsid w:val="00793BE0"/>
    <w:rsid w:val="00793FCD"/>
    <w:rsid w:val="00794598"/>
    <w:rsid w:val="00794931"/>
    <w:rsid w:val="007957F1"/>
    <w:rsid w:val="00795843"/>
    <w:rsid w:val="007964F0"/>
    <w:rsid w:val="007969F6"/>
    <w:rsid w:val="007970C8"/>
    <w:rsid w:val="00797B78"/>
    <w:rsid w:val="00797B7A"/>
    <w:rsid w:val="007A017E"/>
    <w:rsid w:val="007A04A9"/>
    <w:rsid w:val="007A0517"/>
    <w:rsid w:val="007A0B87"/>
    <w:rsid w:val="007A1020"/>
    <w:rsid w:val="007A1747"/>
    <w:rsid w:val="007A1FA5"/>
    <w:rsid w:val="007A2038"/>
    <w:rsid w:val="007A24DD"/>
    <w:rsid w:val="007A2805"/>
    <w:rsid w:val="007A29E7"/>
    <w:rsid w:val="007A2D7C"/>
    <w:rsid w:val="007A2EA8"/>
    <w:rsid w:val="007A3140"/>
    <w:rsid w:val="007A3240"/>
    <w:rsid w:val="007A39F5"/>
    <w:rsid w:val="007A43C3"/>
    <w:rsid w:val="007A4A03"/>
    <w:rsid w:val="007A50AC"/>
    <w:rsid w:val="007A5283"/>
    <w:rsid w:val="007A52FB"/>
    <w:rsid w:val="007A5887"/>
    <w:rsid w:val="007A5956"/>
    <w:rsid w:val="007A5B14"/>
    <w:rsid w:val="007A5E75"/>
    <w:rsid w:val="007A5EDD"/>
    <w:rsid w:val="007A659C"/>
    <w:rsid w:val="007A6792"/>
    <w:rsid w:val="007A6AA7"/>
    <w:rsid w:val="007A6BA5"/>
    <w:rsid w:val="007A6CB3"/>
    <w:rsid w:val="007A6F40"/>
    <w:rsid w:val="007A7094"/>
    <w:rsid w:val="007A7474"/>
    <w:rsid w:val="007B0481"/>
    <w:rsid w:val="007B096B"/>
    <w:rsid w:val="007B1626"/>
    <w:rsid w:val="007B1DA7"/>
    <w:rsid w:val="007B26F5"/>
    <w:rsid w:val="007B29D4"/>
    <w:rsid w:val="007B2DC0"/>
    <w:rsid w:val="007B3300"/>
    <w:rsid w:val="007B3307"/>
    <w:rsid w:val="007B34F4"/>
    <w:rsid w:val="007B3B2B"/>
    <w:rsid w:val="007B3D59"/>
    <w:rsid w:val="007B3EDF"/>
    <w:rsid w:val="007B416F"/>
    <w:rsid w:val="007B4AC6"/>
    <w:rsid w:val="007B4BA6"/>
    <w:rsid w:val="007B524F"/>
    <w:rsid w:val="007B53B9"/>
    <w:rsid w:val="007B5A00"/>
    <w:rsid w:val="007B5B53"/>
    <w:rsid w:val="007B5D48"/>
    <w:rsid w:val="007B61FA"/>
    <w:rsid w:val="007B6367"/>
    <w:rsid w:val="007B6BD5"/>
    <w:rsid w:val="007B754B"/>
    <w:rsid w:val="007B777B"/>
    <w:rsid w:val="007B7B13"/>
    <w:rsid w:val="007C06DE"/>
    <w:rsid w:val="007C0F1B"/>
    <w:rsid w:val="007C1184"/>
    <w:rsid w:val="007C2564"/>
    <w:rsid w:val="007C26A2"/>
    <w:rsid w:val="007C2733"/>
    <w:rsid w:val="007C29E4"/>
    <w:rsid w:val="007C3175"/>
    <w:rsid w:val="007C35FB"/>
    <w:rsid w:val="007C40F0"/>
    <w:rsid w:val="007C4875"/>
    <w:rsid w:val="007C4A09"/>
    <w:rsid w:val="007C4AC2"/>
    <w:rsid w:val="007C5ABC"/>
    <w:rsid w:val="007C5D42"/>
    <w:rsid w:val="007C5E0F"/>
    <w:rsid w:val="007C5EB9"/>
    <w:rsid w:val="007C67DA"/>
    <w:rsid w:val="007C6AD3"/>
    <w:rsid w:val="007C6D77"/>
    <w:rsid w:val="007D0031"/>
    <w:rsid w:val="007D01C8"/>
    <w:rsid w:val="007D1D32"/>
    <w:rsid w:val="007D1DD8"/>
    <w:rsid w:val="007D1FD7"/>
    <w:rsid w:val="007D2BDE"/>
    <w:rsid w:val="007D2BF5"/>
    <w:rsid w:val="007D2C83"/>
    <w:rsid w:val="007D356E"/>
    <w:rsid w:val="007D38D3"/>
    <w:rsid w:val="007D3926"/>
    <w:rsid w:val="007D3C46"/>
    <w:rsid w:val="007D3EE2"/>
    <w:rsid w:val="007D40EF"/>
    <w:rsid w:val="007D41C6"/>
    <w:rsid w:val="007D49C9"/>
    <w:rsid w:val="007D519C"/>
    <w:rsid w:val="007D5698"/>
    <w:rsid w:val="007D6629"/>
    <w:rsid w:val="007D6C3C"/>
    <w:rsid w:val="007D70DF"/>
    <w:rsid w:val="007D74F8"/>
    <w:rsid w:val="007D7694"/>
    <w:rsid w:val="007D7E14"/>
    <w:rsid w:val="007E1581"/>
    <w:rsid w:val="007E1FC1"/>
    <w:rsid w:val="007E22D0"/>
    <w:rsid w:val="007E2302"/>
    <w:rsid w:val="007E233F"/>
    <w:rsid w:val="007E2800"/>
    <w:rsid w:val="007E2CBB"/>
    <w:rsid w:val="007E317A"/>
    <w:rsid w:val="007E392D"/>
    <w:rsid w:val="007E3BF2"/>
    <w:rsid w:val="007E3F8C"/>
    <w:rsid w:val="007E421C"/>
    <w:rsid w:val="007E4261"/>
    <w:rsid w:val="007E46BA"/>
    <w:rsid w:val="007E4B33"/>
    <w:rsid w:val="007E4F78"/>
    <w:rsid w:val="007E4FF9"/>
    <w:rsid w:val="007E549A"/>
    <w:rsid w:val="007E5579"/>
    <w:rsid w:val="007E581A"/>
    <w:rsid w:val="007E5A1D"/>
    <w:rsid w:val="007E5C80"/>
    <w:rsid w:val="007E6515"/>
    <w:rsid w:val="007E6F14"/>
    <w:rsid w:val="007E75A9"/>
    <w:rsid w:val="007F0431"/>
    <w:rsid w:val="007F0944"/>
    <w:rsid w:val="007F09DD"/>
    <w:rsid w:val="007F0BDF"/>
    <w:rsid w:val="007F0D96"/>
    <w:rsid w:val="007F103E"/>
    <w:rsid w:val="007F16BC"/>
    <w:rsid w:val="007F266B"/>
    <w:rsid w:val="007F2B58"/>
    <w:rsid w:val="007F2BC9"/>
    <w:rsid w:val="007F2BFD"/>
    <w:rsid w:val="007F3A08"/>
    <w:rsid w:val="007F3D72"/>
    <w:rsid w:val="007F49A4"/>
    <w:rsid w:val="007F49E2"/>
    <w:rsid w:val="007F4EBE"/>
    <w:rsid w:val="007F5846"/>
    <w:rsid w:val="007F59E1"/>
    <w:rsid w:val="007F5E51"/>
    <w:rsid w:val="007F5F50"/>
    <w:rsid w:val="007F607F"/>
    <w:rsid w:val="007F6140"/>
    <w:rsid w:val="007F6FA8"/>
    <w:rsid w:val="007F755A"/>
    <w:rsid w:val="00800400"/>
    <w:rsid w:val="00800562"/>
    <w:rsid w:val="008011D5"/>
    <w:rsid w:val="0080151D"/>
    <w:rsid w:val="00802451"/>
    <w:rsid w:val="00802AF2"/>
    <w:rsid w:val="008032AF"/>
    <w:rsid w:val="008034C4"/>
    <w:rsid w:val="00804BB6"/>
    <w:rsid w:val="00804D0F"/>
    <w:rsid w:val="00804E8A"/>
    <w:rsid w:val="00804F64"/>
    <w:rsid w:val="008056BE"/>
    <w:rsid w:val="008057AE"/>
    <w:rsid w:val="00805A8B"/>
    <w:rsid w:val="00805BBC"/>
    <w:rsid w:val="00805C0E"/>
    <w:rsid w:val="00805E13"/>
    <w:rsid w:val="008062E7"/>
    <w:rsid w:val="00806988"/>
    <w:rsid w:val="00806E23"/>
    <w:rsid w:val="00807463"/>
    <w:rsid w:val="00807625"/>
    <w:rsid w:val="00807645"/>
    <w:rsid w:val="0081153D"/>
    <w:rsid w:val="0081199E"/>
    <w:rsid w:val="008119D7"/>
    <w:rsid w:val="00811A21"/>
    <w:rsid w:val="008120FE"/>
    <w:rsid w:val="008124FF"/>
    <w:rsid w:val="00812A98"/>
    <w:rsid w:val="00812D23"/>
    <w:rsid w:val="008131CD"/>
    <w:rsid w:val="00813448"/>
    <w:rsid w:val="008137A9"/>
    <w:rsid w:val="00813940"/>
    <w:rsid w:val="00813E5C"/>
    <w:rsid w:val="00813F8C"/>
    <w:rsid w:val="00814341"/>
    <w:rsid w:val="00814738"/>
    <w:rsid w:val="00814B13"/>
    <w:rsid w:val="00814D4B"/>
    <w:rsid w:val="00815000"/>
    <w:rsid w:val="00815C20"/>
    <w:rsid w:val="0081668C"/>
    <w:rsid w:val="008169E3"/>
    <w:rsid w:val="00816A8E"/>
    <w:rsid w:val="008171AB"/>
    <w:rsid w:val="00817B6A"/>
    <w:rsid w:val="00817C24"/>
    <w:rsid w:val="00820F32"/>
    <w:rsid w:val="0082116E"/>
    <w:rsid w:val="00821331"/>
    <w:rsid w:val="00821728"/>
    <w:rsid w:val="00822437"/>
    <w:rsid w:val="008227FC"/>
    <w:rsid w:val="008228E5"/>
    <w:rsid w:val="008229F3"/>
    <w:rsid w:val="00822AD5"/>
    <w:rsid w:val="00822D76"/>
    <w:rsid w:val="00822E80"/>
    <w:rsid w:val="008239A4"/>
    <w:rsid w:val="00823AA5"/>
    <w:rsid w:val="00823B64"/>
    <w:rsid w:val="00823EC5"/>
    <w:rsid w:val="00823EDB"/>
    <w:rsid w:val="0082436F"/>
    <w:rsid w:val="008248EA"/>
    <w:rsid w:val="00824F12"/>
    <w:rsid w:val="00825242"/>
    <w:rsid w:val="008252CB"/>
    <w:rsid w:val="008255E0"/>
    <w:rsid w:val="008258BA"/>
    <w:rsid w:val="008258D4"/>
    <w:rsid w:val="00825E70"/>
    <w:rsid w:val="00825FAF"/>
    <w:rsid w:val="00826285"/>
    <w:rsid w:val="0082637E"/>
    <w:rsid w:val="008269E1"/>
    <w:rsid w:val="00826B02"/>
    <w:rsid w:val="00826DA7"/>
    <w:rsid w:val="00826F7C"/>
    <w:rsid w:val="00826FBF"/>
    <w:rsid w:val="008275C3"/>
    <w:rsid w:val="00827A30"/>
    <w:rsid w:val="00827ACE"/>
    <w:rsid w:val="00827BCE"/>
    <w:rsid w:val="00827DF6"/>
    <w:rsid w:val="00827ED7"/>
    <w:rsid w:val="00830BD5"/>
    <w:rsid w:val="00830E31"/>
    <w:rsid w:val="00830F0C"/>
    <w:rsid w:val="008312C7"/>
    <w:rsid w:val="008317A5"/>
    <w:rsid w:val="00831E5F"/>
    <w:rsid w:val="00831E98"/>
    <w:rsid w:val="00831FB9"/>
    <w:rsid w:val="00832772"/>
    <w:rsid w:val="00832ECC"/>
    <w:rsid w:val="00833660"/>
    <w:rsid w:val="00833A67"/>
    <w:rsid w:val="00833C2D"/>
    <w:rsid w:val="0083411F"/>
    <w:rsid w:val="0083438B"/>
    <w:rsid w:val="008349DA"/>
    <w:rsid w:val="008350B7"/>
    <w:rsid w:val="008357ED"/>
    <w:rsid w:val="0083598B"/>
    <w:rsid w:val="0083625A"/>
    <w:rsid w:val="00836AF8"/>
    <w:rsid w:val="00836C05"/>
    <w:rsid w:val="0083749B"/>
    <w:rsid w:val="00837D50"/>
    <w:rsid w:val="00837EF2"/>
    <w:rsid w:val="0084078C"/>
    <w:rsid w:val="008410A8"/>
    <w:rsid w:val="008414BC"/>
    <w:rsid w:val="00841B64"/>
    <w:rsid w:val="00842121"/>
    <w:rsid w:val="008430E3"/>
    <w:rsid w:val="00843211"/>
    <w:rsid w:val="008437A3"/>
    <w:rsid w:val="008437CF"/>
    <w:rsid w:val="0084382A"/>
    <w:rsid w:val="00843C3C"/>
    <w:rsid w:val="00843CCE"/>
    <w:rsid w:val="00843D52"/>
    <w:rsid w:val="00843DF6"/>
    <w:rsid w:val="00843F60"/>
    <w:rsid w:val="00844397"/>
    <w:rsid w:val="008446E3"/>
    <w:rsid w:val="00844BF9"/>
    <w:rsid w:val="00845455"/>
    <w:rsid w:val="008457D7"/>
    <w:rsid w:val="00845A08"/>
    <w:rsid w:val="00845FE2"/>
    <w:rsid w:val="0084715A"/>
    <w:rsid w:val="0084756A"/>
    <w:rsid w:val="00847F9E"/>
    <w:rsid w:val="00850141"/>
    <w:rsid w:val="00850427"/>
    <w:rsid w:val="00850F26"/>
    <w:rsid w:val="00850F6F"/>
    <w:rsid w:val="00851775"/>
    <w:rsid w:val="00851785"/>
    <w:rsid w:val="00851A1F"/>
    <w:rsid w:val="00851D80"/>
    <w:rsid w:val="00851E76"/>
    <w:rsid w:val="0085224D"/>
    <w:rsid w:val="00852313"/>
    <w:rsid w:val="00852C16"/>
    <w:rsid w:val="00852C56"/>
    <w:rsid w:val="00852D73"/>
    <w:rsid w:val="0085327E"/>
    <w:rsid w:val="00853A07"/>
    <w:rsid w:val="00853A36"/>
    <w:rsid w:val="00853C3E"/>
    <w:rsid w:val="00853D71"/>
    <w:rsid w:val="00853DCF"/>
    <w:rsid w:val="00853F91"/>
    <w:rsid w:val="00854FB3"/>
    <w:rsid w:val="00855486"/>
    <w:rsid w:val="00855510"/>
    <w:rsid w:val="00855598"/>
    <w:rsid w:val="0085563B"/>
    <w:rsid w:val="00855669"/>
    <w:rsid w:val="008556E4"/>
    <w:rsid w:val="00855793"/>
    <w:rsid w:val="008559B2"/>
    <w:rsid w:val="00855A17"/>
    <w:rsid w:val="00855AAE"/>
    <w:rsid w:val="00855CDF"/>
    <w:rsid w:val="00855E97"/>
    <w:rsid w:val="0085711E"/>
    <w:rsid w:val="0085712D"/>
    <w:rsid w:val="00857386"/>
    <w:rsid w:val="008573F6"/>
    <w:rsid w:val="00857466"/>
    <w:rsid w:val="00857AC7"/>
    <w:rsid w:val="00857CA2"/>
    <w:rsid w:val="00860182"/>
    <w:rsid w:val="00860282"/>
    <w:rsid w:val="008603A8"/>
    <w:rsid w:val="00860617"/>
    <w:rsid w:val="00860787"/>
    <w:rsid w:val="00860CA9"/>
    <w:rsid w:val="00860F7D"/>
    <w:rsid w:val="00861090"/>
    <w:rsid w:val="008610EE"/>
    <w:rsid w:val="00861CE8"/>
    <w:rsid w:val="008621E2"/>
    <w:rsid w:val="008621F8"/>
    <w:rsid w:val="008627DB"/>
    <w:rsid w:val="00862928"/>
    <w:rsid w:val="00862EAB"/>
    <w:rsid w:val="008630BB"/>
    <w:rsid w:val="008633CE"/>
    <w:rsid w:val="008633F1"/>
    <w:rsid w:val="0086342C"/>
    <w:rsid w:val="00863569"/>
    <w:rsid w:val="008636BA"/>
    <w:rsid w:val="008636E9"/>
    <w:rsid w:val="008637C8"/>
    <w:rsid w:val="00864294"/>
    <w:rsid w:val="0086452F"/>
    <w:rsid w:val="00864C1F"/>
    <w:rsid w:val="00864FAC"/>
    <w:rsid w:val="00865394"/>
    <w:rsid w:val="008654EC"/>
    <w:rsid w:val="008655C6"/>
    <w:rsid w:val="008655D2"/>
    <w:rsid w:val="00865EEA"/>
    <w:rsid w:val="00866307"/>
    <w:rsid w:val="00866D01"/>
    <w:rsid w:val="008671E5"/>
    <w:rsid w:val="00867BF9"/>
    <w:rsid w:val="00867F7B"/>
    <w:rsid w:val="00870BD0"/>
    <w:rsid w:val="00870E30"/>
    <w:rsid w:val="00870E94"/>
    <w:rsid w:val="00870FC6"/>
    <w:rsid w:val="008711DC"/>
    <w:rsid w:val="00871274"/>
    <w:rsid w:val="008714F8"/>
    <w:rsid w:val="0087154B"/>
    <w:rsid w:val="00871796"/>
    <w:rsid w:val="00871BC5"/>
    <w:rsid w:val="0087211A"/>
    <w:rsid w:val="008722CD"/>
    <w:rsid w:val="008725B3"/>
    <w:rsid w:val="00872607"/>
    <w:rsid w:val="008726CD"/>
    <w:rsid w:val="008726FD"/>
    <w:rsid w:val="008728F7"/>
    <w:rsid w:val="00872CD0"/>
    <w:rsid w:val="008732B4"/>
    <w:rsid w:val="00873A39"/>
    <w:rsid w:val="00873A9E"/>
    <w:rsid w:val="0087422B"/>
    <w:rsid w:val="00874696"/>
    <w:rsid w:val="008747E7"/>
    <w:rsid w:val="0087500B"/>
    <w:rsid w:val="008752A9"/>
    <w:rsid w:val="00875922"/>
    <w:rsid w:val="00875E51"/>
    <w:rsid w:val="0087618D"/>
    <w:rsid w:val="008763F4"/>
    <w:rsid w:val="00876AC9"/>
    <w:rsid w:val="00876E99"/>
    <w:rsid w:val="00877113"/>
    <w:rsid w:val="00877AF8"/>
    <w:rsid w:val="00880086"/>
    <w:rsid w:val="008800FF"/>
    <w:rsid w:val="00880113"/>
    <w:rsid w:val="0088045E"/>
    <w:rsid w:val="00880E68"/>
    <w:rsid w:val="00880FDF"/>
    <w:rsid w:val="00881AC1"/>
    <w:rsid w:val="00881BB3"/>
    <w:rsid w:val="00881C3F"/>
    <w:rsid w:val="00881CA6"/>
    <w:rsid w:val="00881D32"/>
    <w:rsid w:val="00881E4E"/>
    <w:rsid w:val="00881EF3"/>
    <w:rsid w:val="008829EE"/>
    <w:rsid w:val="00882E42"/>
    <w:rsid w:val="00883666"/>
    <w:rsid w:val="0088380C"/>
    <w:rsid w:val="008838BA"/>
    <w:rsid w:val="00883B2E"/>
    <w:rsid w:val="00883C80"/>
    <w:rsid w:val="008840E2"/>
    <w:rsid w:val="008840E9"/>
    <w:rsid w:val="00884ADA"/>
    <w:rsid w:val="00884B9F"/>
    <w:rsid w:val="008853C3"/>
    <w:rsid w:val="00885916"/>
    <w:rsid w:val="00885988"/>
    <w:rsid w:val="00885C45"/>
    <w:rsid w:val="00885F3E"/>
    <w:rsid w:val="00886290"/>
    <w:rsid w:val="008863AF"/>
    <w:rsid w:val="00886CA8"/>
    <w:rsid w:val="00886EC6"/>
    <w:rsid w:val="00886F8F"/>
    <w:rsid w:val="00887655"/>
    <w:rsid w:val="00887863"/>
    <w:rsid w:val="008879B8"/>
    <w:rsid w:val="00890E44"/>
    <w:rsid w:val="00891081"/>
    <w:rsid w:val="0089148C"/>
    <w:rsid w:val="00891A98"/>
    <w:rsid w:val="00891D2D"/>
    <w:rsid w:val="00891F6F"/>
    <w:rsid w:val="008920CF"/>
    <w:rsid w:val="008922A9"/>
    <w:rsid w:val="00892311"/>
    <w:rsid w:val="00892920"/>
    <w:rsid w:val="00893403"/>
    <w:rsid w:val="00894410"/>
    <w:rsid w:val="00894584"/>
    <w:rsid w:val="008945D9"/>
    <w:rsid w:val="0089494B"/>
    <w:rsid w:val="008954C2"/>
    <w:rsid w:val="00895A87"/>
    <w:rsid w:val="00895ACC"/>
    <w:rsid w:val="00896B5B"/>
    <w:rsid w:val="008977FC"/>
    <w:rsid w:val="008A0432"/>
    <w:rsid w:val="008A04C9"/>
    <w:rsid w:val="008A0E15"/>
    <w:rsid w:val="008A124A"/>
    <w:rsid w:val="008A19E4"/>
    <w:rsid w:val="008A1ABD"/>
    <w:rsid w:val="008A1CBC"/>
    <w:rsid w:val="008A214B"/>
    <w:rsid w:val="008A22D8"/>
    <w:rsid w:val="008A23C5"/>
    <w:rsid w:val="008A25E1"/>
    <w:rsid w:val="008A265D"/>
    <w:rsid w:val="008A2B54"/>
    <w:rsid w:val="008A2EC7"/>
    <w:rsid w:val="008A31EB"/>
    <w:rsid w:val="008A39FB"/>
    <w:rsid w:val="008A40CF"/>
    <w:rsid w:val="008A4652"/>
    <w:rsid w:val="008A48F4"/>
    <w:rsid w:val="008A4D35"/>
    <w:rsid w:val="008A581D"/>
    <w:rsid w:val="008A589A"/>
    <w:rsid w:val="008A6010"/>
    <w:rsid w:val="008A6053"/>
    <w:rsid w:val="008A61F4"/>
    <w:rsid w:val="008A68F7"/>
    <w:rsid w:val="008A691E"/>
    <w:rsid w:val="008A6B75"/>
    <w:rsid w:val="008A711E"/>
    <w:rsid w:val="008A7CAC"/>
    <w:rsid w:val="008A7F8A"/>
    <w:rsid w:val="008B006F"/>
    <w:rsid w:val="008B061F"/>
    <w:rsid w:val="008B0756"/>
    <w:rsid w:val="008B155A"/>
    <w:rsid w:val="008B164A"/>
    <w:rsid w:val="008B1DDB"/>
    <w:rsid w:val="008B20EE"/>
    <w:rsid w:val="008B216C"/>
    <w:rsid w:val="008B2713"/>
    <w:rsid w:val="008B274F"/>
    <w:rsid w:val="008B2CD3"/>
    <w:rsid w:val="008B2F2F"/>
    <w:rsid w:val="008B33EA"/>
    <w:rsid w:val="008B3793"/>
    <w:rsid w:val="008B3E1F"/>
    <w:rsid w:val="008B3F0B"/>
    <w:rsid w:val="008B3F1F"/>
    <w:rsid w:val="008B4001"/>
    <w:rsid w:val="008B4578"/>
    <w:rsid w:val="008B46EF"/>
    <w:rsid w:val="008B4C78"/>
    <w:rsid w:val="008B4CEF"/>
    <w:rsid w:val="008B524D"/>
    <w:rsid w:val="008B52C2"/>
    <w:rsid w:val="008B52D1"/>
    <w:rsid w:val="008B56C9"/>
    <w:rsid w:val="008B5A24"/>
    <w:rsid w:val="008B5BB7"/>
    <w:rsid w:val="008B681D"/>
    <w:rsid w:val="008B6D24"/>
    <w:rsid w:val="008B6E29"/>
    <w:rsid w:val="008B71D9"/>
    <w:rsid w:val="008B72D2"/>
    <w:rsid w:val="008C00DB"/>
    <w:rsid w:val="008C02AD"/>
    <w:rsid w:val="008C0D4C"/>
    <w:rsid w:val="008C0F92"/>
    <w:rsid w:val="008C1145"/>
    <w:rsid w:val="008C14AC"/>
    <w:rsid w:val="008C1516"/>
    <w:rsid w:val="008C1A7B"/>
    <w:rsid w:val="008C1BE2"/>
    <w:rsid w:val="008C28B6"/>
    <w:rsid w:val="008C2B46"/>
    <w:rsid w:val="008C2D44"/>
    <w:rsid w:val="008C37F1"/>
    <w:rsid w:val="008C3867"/>
    <w:rsid w:val="008C3F23"/>
    <w:rsid w:val="008C4C9A"/>
    <w:rsid w:val="008C576B"/>
    <w:rsid w:val="008C5E92"/>
    <w:rsid w:val="008C6610"/>
    <w:rsid w:val="008C664A"/>
    <w:rsid w:val="008C7714"/>
    <w:rsid w:val="008C7D7C"/>
    <w:rsid w:val="008C7F6A"/>
    <w:rsid w:val="008D0929"/>
    <w:rsid w:val="008D0B9B"/>
    <w:rsid w:val="008D114B"/>
    <w:rsid w:val="008D168A"/>
    <w:rsid w:val="008D1A57"/>
    <w:rsid w:val="008D1C05"/>
    <w:rsid w:val="008D270F"/>
    <w:rsid w:val="008D2C7C"/>
    <w:rsid w:val="008D2CB1"/>
    <w:rsid w:val="008D305A"/>
    <w:rsid w:val="008D32C4"/>
    <w:rsid w:val="008D4110"/>
    <w:rsid w:val="008D421E"/>
    <w:rsid w:val="008D4BBB"/>
    <w:rsid w:val="008D4EFA"/>
    <w:rsid w:val="008D52F0"/>
    <w:rsid w:val="008D620D"/>
    <w:rsid w:val="008D6373"/>
    <w:rsid w:val="008D64CC"/>
    <w:rsid w:val="008D66CF"/>
    <w:rsid w:val="008D6900"/>
    <w:rsid w:val="008D6C31"/>
    <w:rsid w:val="008D6DE1"/>
    <w:rsid w:val="008D705B"/>
    <w:rsid w:val="008D7742"/>
    <w:rsid w:val="008D780E"/>
    <w:rsid w:val="008E0088"/>
    <w:rsid w:val="008E03ED"/>
    <w:rsid w:val="008E0463"/>
    <w:rsid w:val="008E06FA"/>
    <w:rsid w:val="008E0C82"/>
    <w:rsid w:val="008E0E74"/>
    <w:rsid w:val="008E19A8"/>
    <w:rsid w:val="008E2CBD"/>
    <w:rsid w:val="008E2FF1"/>
    <w:rsid w:val="008E31D2"/>
    <w:rsid w:val="008E32F8"/>
    <w:rsid w:val="008E3889"/>
    <w:rsid w:val="008E3955"/>
    <w:rsid w:val="008E3CE5"/>
    <w:rsid w:val="008E3EFE"/>
    <w:rsid w:val="008E40BF"/>
    <w:rsid w:val="008E473B"/>
    <w:rsid w:val="008E4BE3"/>
    <w:rsid w:val="008E50B2"/>
    <w:rsid w:val="008E528E"/>
    <w:rsid w:val="008E538B"/>
    <w:rsid w:val="008E605E"/>
    <w:rsid w:val="008E63ED"/>
    <w:rsid w:val="008E732E"/>
    <w:rsid w:val="008E7988"/>
    <w:rsid w:val="008E7F5A"/>
    <w:rsid w:val="008F026B"/>
    <w:rsid w:val="008F038E"/>
    <w:rsid w:val="008F07DD"/>
    <w:rsid w:val="008F15AF"/>
    <w:rsid w:val="008F2548"/>
    <w:rsid w:val="008F2708"/>
    <w:rsid w:val="008F2A30"/>
    <w:rsid w:val="008F2CEE"/>
    <w:rsid w:val="008F3310"/>
    <w:rsid w:val="008F3C08"/>
    <w:rsid w:val="008F4029"/>
    <w:rsid w:val="008F42E6"/>
    <w:rsid w:val="008F4566"/>
    <w:rsid w:val="008F48B7"/>
    <w:rsid w:val="008F4DE4"/>
    <w:rsid w:val="008F55AD"/>
    <w:rsid w:val="008F5AAC"/>
    <w:rsid w:val="008F5B3F"/>
    <w:rsid w:val="008F5C78"/>
    <w:rsid w:val="008F6258"/>
    <w:rsid w:val="008F62F5"/>
    <w:rsid w:val="008F6D9F"/>
    <w:rsid w:val="008F6EB7"/>
    <w:rsid w:val="008F6FAF"/>
    <w:rsid w:val="008F73BA"/>
    <w:rsid w:val="008F764F"/>
    <w:rsid w:val="008F76A1"/>
    <w:rsid w:val="008F7C27"/>
    <w:rsid w:val="00900769"/>
    <w:rsid w:val="00901259"/>
    <w:rsid w:val="009012A0"/>
    <w:rsid w:val="00901B77"/>
    <w:rsid w:val="009020BE"/>
    <w:rsid w:val="00902406"/>
    <w:rsid w:val="00902433"/>
    <w:rsid w:val="009027DD"/>
    <w:rsid w:val="00903512"/>
    <w:rsid w:val="009037F5"/>
    <w:rsid w:val="009039BF"/>
    <w:rsid w:val="00903B56"/>
    <w:rsid w:val="00903BA0"/>
    <w:rsid w:val="00903D0E"/>
    <w:rsid w:val="009046A5"/>
    <w:rsid w:val="009048F0"/>
    <w:rsid w:val="00904935"/>
    <w:rsid w:val="0090493F"/>
    <w:rsid w:val="00904AC7"/>
    <w:rsid w:val="0090551D"/>
    <w:rsid w:val="0090584B"/>
    <w:rsid w:val="0090600A"/>
    <w:rsid w:val="0090610B"/>
    <w:rsid w:val="0090779E"/>
    <w:rsid w:val="009101E5"/>
    <w:rsid w:val="009103EA"/>
    <w:rsid w:val="0091054C"/>
    <w:rsid w:val="00910774"/>
    <w:rsid w:val="00910A80"/>
    <w:rsid w:val="00910B8D"/>
    <w:rsid w:val="00910F29"/>
    <w:rsid w:val="0091137E"/>
    <w:rsid w:val="0091155B"/>
    <w:rsid w:val="009118E2"/>
    <w:rsid w:val="00912389"/>
    <w:rsid w:val="0091331F"/>
    <w:rsid w:val="00913495"/>
    <w:rsid w:val="009136EC"/>
    <w:rsid w:val="00913A00"/>
    <w:rsid w:val="00913A61"/>
    <w:rsid w:val="00913D37"/>
    <w:rsid w:val="00913EDC"/>
    <w:rsid w:val="00914261"/>
    <w:rsid w:val="00914C0C"/>
    <w:rsid w:val="00915488"/>
    <w:rsid w:val="00915A42"/>
    <w:rsid w:val="00916240"/>
    <w:rsid w:val="00916BAD"/>
    <w:rsid w:val="00916D42"/>
    <w:rsid w:val="00916ED7"/>
    <w:rsid w:val="00917246"/>
    <w:rsid w:val="009172CB"/>
    <w:rsid w:val="00917892"/>
    <w:rsid w:val="00917D03"/>
    <w:rsid w:val="00917EFB"/>
    <w:rsid w:val="00917F6B"/>
    <w:rsid w:val="009202B0"/>
    <w:rsid w:val="0092044F"/>
    <w:rsid w:val="00920B0A"/>
    <w:rsid w:val="00920B6C"/>
    <w:rsid w:val="00920DBC"/>
    <w:rsid w:val="00921459"/>
    <w:rsid w:val="00921B30"/>
    <w:rsid w:val="00921E7E"/>
    <w:rsid w:val="0092272E"/>
    <w:rsid w:val="009227E7"/>
    <w:rsid w:val="00922C54"/>
    <w:rsid w:val="00922C95"/>
    <w:rsid w:val="00922CA8"/>
    <w:rsid w:val="00922DB9"/>
    <w:rsid w:val="00923354"/>
    <w:rsid w:val="0092349A"/>
    <w:rsid w:val="00923666"/>
    <w:rsid w:val="0092387B"/>
    <w:rsid w:val="00923B24"/>
    <w:rsid w:val="00924202"/>
    <w:rsid w:val="00924A3F"/>
    <w:rsid w:val="00924D86"/>
    <w:rsid w:val="009251EC"/>
    <w:rsid w:val="00925A43"/>
    <w:rsid w:val="00925C2F"/>
    <w:rsid w:val="00925EB3"/>
    <w:rsid w:val="00925F0D"/>
    <w:rsid w:val="00925F7C"/>
    <w:rsid w:val="009262F0"/>
    <w:rsid w:val="00926346"/>
    <w:rsid w:val="00926587"/>
    <w:rsid w:val="00926617"/>
    <w:rsid w:val="0092676C"/>
    <w:rsid w:val="00927213"/>
    <w:rsid w:val="00930478"/>
    <w:rsid w:val="00930612"/>
    <w:rsid w:val="0093127F"/>
    <w:rsid w:val="00931350"/>
    <w:rsid w:val="009314E1"/>
    <w:rsid w:val="00931611"/>
    <w:rsid w:val="009328D0"/>
    <w:rsid w:val="00932A57"/>
    <w:rsid w:val="00932BD8"/>
    <w:rsid w:val="00932CB7"/>
    <w:rsid w:val="00932F17"/>
    <w:rsid w:val="00933308"/>
    <w:rsid w:val="00933835"/>
    <w:rsid w:val="00933882"/>
    <w:rsid w:val="009338EE"/>
    <w:rsid w:val="0093421F"/>
    <w:rsid w:val="00934282"/>
    <w:rsid w:val="00934B45"/>
    <w:rsid w:val="00934BFF"/>
    <w:rsid w:val="00934DD6"/>
    <w:rsid w:val="009351D0"/>
    <w:rsid w:val="00935372"/>
    <w:rsid w:val="00936D69"/>
    <w:rsid w:val="00936DA7"/>
    <w:rsid w:val="00937809"/>
    <w:rsid w:val="00937E33"/>
    <w:rsid w:val="0094047F"/>
    <w:rsid w:val="009404E2"/>
    <w:rsid w:val="009407D1"/>
    <w:rsid w:val="009418BB"/>
    <w:rsid w:val="00941B3B"/>
    <w:rsid w:val="00942128"/>
    <w:rsid w:val="009423E5"/>
    <w:rsid w:val="00942576"/>
    <w:rsid w:val="00942FEC"/>
    <w:rsid w:val="009434A9"/>
    <w:rsid w:val="0094435A"/>
    <w:rsid w:val="009444C9"/>
    <w:rsid w:val="0094461B"/>
    <w:rsid w:val="00944650"/>
    <w:rsid w:val="0094468F"/>
    <w:rsid w:val="009448AF"/>
    <w:rsid w:val="0094524B"/>
    <w:rsid w:val="0094530A"/>
    <w:rsid w:val="00945429"/>
    <w:rsid w:val="009455FA"/>
    <w:rsid w:val="00946074"/>
    <w:rsid w:val="0094631F"/>
    <w:rsid w:val="0094670D"/>
    <w:rsid w:val="00946C7E"/>
    <w:rsid w:val="0094719F"/>
    <w:rsid w:val="00947323"/>
    <w:rsid w:val="0094752D"/>
    <w:rsid w:val="00947970"/>
    <w:rsid w:val="009479FA"/>
    <w:rsid w:val="00947AF7"/>
    <w:rsid w:val="00947B64"/>
    <w:rsid w:val="00950590"/>
    <w:rsid w:val="00950A30"/>
    <w:rsid w:val="00950C56"/>
    <w:rsid w:val="00950DE7"/>
    <w:rsid w:val="009511A7"/>
    <w:rsid w:val="00951456"/>
    <w:rsid w:val="00951C39"/>
    <w:rsid w:val="00951E82"/>
    <w:rsid w:val="00952140"/>
    <w:rsid w:val="00952247"/>
    <w:rsid w:val="0095261F"/>
    <w:rsid w:val="00952DB0"/>
    <w:rsid w:val="00952F8C"/>
    <w:rsid w:val="00953E34"/>
    <w:rsid w:val="00953FBE"/>
    <w:rsid w:val="009541B4"/>
    <w:rsid w:val="009545F1"/>
    <w:rsid w:val="00954F18"/>
    <w:rsid w:val="00954F7C"/>
    <w:rsid w:val="009550C7"/>
    <w:rsid w:val="0095524E"/>
    <w:rsid w:val="009557ED"/>
    <w:rsid w:val="00955D36"/>
    <w:rsid w:val="009562E4"/>
    <w:rsid w:val="00956741"/>
    <w:rsid w:val="009569D9"/>
    <w:rsid w:val="0095735A"/>
    <w:rsid w:val="009575E8"/>
    <w:rsid w:val="00957AFF"/>
    <w:rsid w:val="009600CE"/>
    <w:rsid w:val="009602D9"/>
    <w:rsid w:val="00960593"/>
    <w:rsid w:val="00960A50"/>
    <w:rsid w:val="009610F8"/>
    <w:rsid w:val="00961155"/>
    <w:rsid w:val="009612EA"/>
    <w:rsid w:val="0096195E"/>
    <w:rsid w:val="0096230A"/>
    <w:rsid w:val="0096234A"/>
    <w:rsid w:val="00962688"/>
    <w:rsid w:val="0096297D"/>
    <w:rsid w:val="009629D9"/>
    <w:rsid w:val="00962AAC"/>
    <w:rsid w:val="00962C96"/>
    <w:rsid w:val="0096328B"/>
    <w:rsid w:val="00963DAA"/>
    <w:rsid w:val="00963E84"/>
    <w:rsid w:val="00963F27"/>
    <w:rsid w:val="009644D9"/>
    <w:rsid w:val="009646AC"/>
    <w:rsid w:val="0096569B"/>
    <w:rsid w:val="009666E7"/>
    <w:rsid w:val="00966713"/>
    <w:rsid w:val="009670A4"/>
    <w:rsid w:val="00967207"/>
    <w:rsid w:val="009672B4"/>
    <w:rsid w:val="00967CDE"/>
    <w:rsid w:val="00967F11"/>
    <w:rsid w:val="00967F8C"/>
    <w:rsid w:val="009700DD"/>
    <w:rsid w:val="00970470"/>
    <w:rsid w:val="00970827"/>
    <w:rsid w:val="00971704"/>
    <w:rsid w:val="00971AB6"/>
    <w:rsid w:val="00971B6E"/>
    <w:rsid w:val="0097237F"/>
    <w:rsid w:val="009726AA"/>
    <w:rsid w:val="0097275F"/>
    <w:rsid w:val="00972D0B"/>
    <w:rsid w:val="00973305"/>
    <w:rsid w:val="009737C1"/>
    <w:rsid w:val="009739B0"/>
    <w:rsid w:val="00973A15"/>
    <w:rsid w:val="00974265"/>
    <w:rsid w:val="00974466"/>
    <w:rsid w:val="00974AD2"/>
    <w:rsid w:val="0097517A"/>
    <w:rsid w:val="009751E9"/>
    <w:rsid w:val="00975658"/>
    <w:rsid w:val="00975E70"/>
    <w:rsid w:val="00977609"/>
    <w:rsid w:val="009776AC"/>
    <w:rsid w:val="00977920"/>
    <w:rsid w:val="0098042B"/>
    <w:rsid w:val="00980AEB"/>
    <w:rsid w:val="00980DAD"/>
    <w:rsid w:val="00981551"/>
    <w:rsid w:val="00981817"/>
    <w:rsid w:val="00981B99"/>
    <w:rsid w:val="00981E2D"/>
    <w:rsid w:val="00983044"/>
    <w:rsid w:val="00983588"/>
    <w:rsid w:val="009838EF"/>
    <w:rsid w:val="00983F49"/>
    <w:rsid w:val="00984097"/>
    <w:rsid w:val="0098469D"/>
    <w:rsid w:val="00984752"/>
    <w:rsid w:val="00984BD7"/>
    <w:rsid w:val="00984C5B"/>
    <w:rsid w:val="00984D19"/>
    <w:rsid w:val="00985756"/>
    <w:rsid w:val="00985B20"/>
    <w:rsid w:val="00985BD6"/>
    <w:rsid w:val="00985D0A"/>
    <w:rsid w:val="009861C0"/>
    <w:rsid w:val="009864E4"/>
    <w:rsid w:val="009864EF"/>
    <w:rsid w:val="0098659B"/>
    <w:rsid w:val="0098660E"/>
    <w:rsid w:val="00986B6A"/>
    <w:rsid w:val="0098778D"/>
    <w:rsid w:val="00987F55"/>
    <w:rsid w:val="00987FF7"/>
    <w:rsid w:val="009905E3"/>
    <w:rsid w:val="0099081E"/>
    <w:rsid w:val="009908AD"/>
    <w:rsid w:val="0099091E"/>
    <w:rsid w:val="00990D58"/>
    <w:rsid w:val="0099183A"/>
    <w:rsid w:val="00991B42"/>
    <w:rsid w:val="00992333"/>
    <w:rsid w:val="00992890"/>
    <w:rsid w:val="00992A8A"/>
    <w:rsid w:val="00992AD5"/>
    <w:rsid w:val="00993006"/>
    <w:rsid w:val="00993392"/>
    <w:rsid w:val="00993675"/>
    <w:rsid w:val="00993C48"/>
    <w:rsid w:val="0099496B"/>
    <w:rsid w:val="0099508B"/>
    <w:rsid w:val="00995309"/>
    <w:rsid w:val="009954EE"/>
    <w:rsid w:val="00995B91"/>
    <w:rsid w:val="00995E56"/>
    <w:rsid w:val="00996544"/>
    <w:rsid w:val="00996569"/>
    <w:rsid w:val="009966CC"/>
    <w:rsid w:val="00996830"/>
    <w:rsid w:val="00996D96"/>
    <w:rsid w:val="0099710D"/>
    <w:rsid w:val="00997158"/>
    <w:rsid w:val="00997542"/>
    <w:rsid w:val="0099788A"/>
    <w:rsid w:val="00997FCA"/>
    <w:rsid w:val="009A035D"/>
    <w:rsid w:val="009A0519"/>
    <w:rsid w:val="009A0BD3"/>
    <w:rsid w:val="009A1162"/>
    <w:rsid w:val="009A13AA"/>
    <w:rsid w:val="009A1447"/>
    <w:rsid w:val="009A1679"/>
    <w:rsid w:val="009A18DA"/>
    <w:rsid w:val="009A19A6"/>
    <w:rsid w:val="009A20B3"/>
    <w:rsid w:val="009A2588"/>
    <w:rsid w:val="009A26E2"/>
    <w:rsid w:val="009A2816"/>
    <w:rsid w:val="009A2F74"/>
    <w:rsid w:val="009A302C"/>
    <w:rsid w:val="009A3AD5"/>
    <w:rsid w:val="009A4066"/>
    <w:rsid w:val="009A42F7"/>
    <w:rsid w:val="009A44AE"/>
    <w:rsid w:val="009A4937"/>
    <w:rsid w:val="009A4B68"/>
    <w:rsid w:val="009A509F"/>
    <w:rsid w:val="009A525F"/>
    <w:rsid w:val="009A53B1"/>
    <w:rsid w:val="009A57A3"/>
    <w:rsid w:val="009A5D01"/>
    <w:rsid w:val="009A5FA3"/>
    <w:rsid w:val="009A5FB2"/>
    <w:rsid w:val="009A64D7"/>
    <w:rsid w:val="009A6877"/>
    <w:rsid w:val="009A68EE"/>
    <w:rsid w:val="009A6E05"/>
    <w:rsid w:val="009A7267"/>
    <w:rsid w:val="009A75AB"/>
    <w:rsid w:val="009A7D69"/>
    <w:rsid w:val="009B00CB"/>
    <w:rsid w:val="009B01CD"/>
    <w:rsid w:val="009B0474"/>
    <w:rsid w:val="009B0A66"/>
    <w:rsid w:val="009B0E63"/>
    <w:rsid w:val="009B18B8"/>
    <w:rsid w:val="009B1B8C"/>
    <w:rsid w:val="009B2CD9"/>
    <w:rsid w:val="009B2EBF"/>
    <w:rsid w:val="009B3105"/>
    <w:rsid w:val="009B3235"/>
    <w:rsid w:val="009B32CF"/>
    <w:rsid w:val="009B371C"/>
    <w:rsid w:val="009B3BA5"/>
    <w:rsid w:val="009B57C1"/>
    <w:rsid w:val="009B5979"/>
    <w:rsid w:val="009B5B44"/>
    <w:rsid w:val="009B5EB6"/>
    <w:rsid w:val="009B6176"/>
    <w:rsid w:val="009B621F"/>
    <w:rsid w:val="009B64B8"/>
    <w:rsid w:val="009B6807"/>
    <w:rsid w:val="009B7530"/>
    <w:rsid w:val="009B765D"/>
    <w:rsid w:val="009B783B"/>
    <w:rsid w:val="009C072A"/>
    <w:rsid w:val="009C0765"/>
    <w:rsid w:val="009C0A21"/>
    <w:rsid w:val="009C1085"/>
    <w:rsid w:val="009C10BA"/>
    <w:rsid w:val="009C1237"/>
    <w:rsid w:val="009C167B"/>
    <w:rsid w:val="009C1DE4"/>
    <w:rsid w:val="009C2578"/>
    <w:rsid w:val="009C2987"/>
    <w:rsid w:val="009C33A0"/>
    <w:rsid w:val="009C3563"/>
    <w:rsid w:val="009C3F71"/>
    <w:rsid w:val="009C3FCC"/>
    <w:rsid w:val="009C5010"/>
    <w:rsid w:val="009C65EF"/>
    <w:rsid w:val="009C703F"/>
    <w:rsid w:val="009C72A1"/>
    <w:rsid w:val="009C7521"/>
    <w:rsid w:val="009C76EA"/>
    <w:rsid w:val="009C77B8"/>
    <w:rsid w:val="009C78D7"/>
    <w:rsid w:val="009D01B9"/>
    <w:rsid w:val="009D0423"/>
    <w:rsid w:val="009D0784"/>
    <w:rsid w:val="009D0CE2"/>
    <w:rsid w:val="009D1519"/>
    <w:rsid w:val="009D17E1"/>
    <w:rsid w:val="009D1B22"/>
    <w:rsid w:val="009D1C3F"/>
    <w:rsid w:val="009D1E23"/>
    <w:rsid w:val="009D2055"/>
    <w:rsid w:val="009D2651"/>
    <w:rsid w:val="009D266E"/>
    <w:rsid w:val="009D31B2"/>
    <w:rsid w:val="009D31F9"/>
    <w:rsid w:val="009D3A32"/>
    <w:rsid w:val="009D3A91"/>
    <w:rsid w:val="009D3C3B"/>
    <w:rsid w:val="009D3FE6"/>
    <w:rsid w:val="009D413E"/>
    <w:rsid w:val="009D424D"/>
    <w:rsid w:val="009D48F9"/>
    <w:rsid w:val="009D5303"/>
    <w:rsid w:val="009D5907"/>
    <w:rsid w:val="009D5E5C"/>
    <w:rsid w:val="009D612B"/>
    <w:rsid w:val="009D7576"/>
    <w:rsid w:val="009D78A7"/>
    <w:rsid w:val="009E036C"/>
    <w:rsid w:val="009E037A"/>
    <w:rsid w:val="009E04CC"/>
    <w:rsid w:val="009E0975"/>
    <w:rsid w:val="009E0C31"/>
    <w:rsid w:val="009E1736"/>
    <w:rsid w:val="009E1752"/>
    <w:rsid w:val="009E17F7"/>
    <w:rsid w:val="009E1857"/>
    <w:rsid w:val="009E196D"/>
    <w:rsid w:val="009E1BCD"/>
    <w:rsid w:val="009E1DE0"/>
    <w:rsid w:val="009E1E98"/>
    <w:rsid w:val="009E298F"/>
    <w:rsid w:val="009E2DB6"/>
    <w:rsid w:val="009E311E"/>
    <w:rsid w:val="009E3120"/>
    <w:rsid w:val="009E335D"/>
    <w:rsid w:val="009E36C6"/>
    <w:rsid w:val="009E37BA"/>
    <w:rsid w:val="009E380C"/>
    <w:rsid w:val="009E3BFB"/>
    <w:rsid w:val="009E3FF5"/>
    <w:rsid w:val="009E432D"/>
    <w:rsid w:val="009E46A8"/>
    <w:rsid w:val="009E4862"/>
    <w:rsid w:val="009E48D2"/>
    <w:rsid w:val="009E56EC"/>
    <w:rsid w:val="009E5915"/>
    <w:rsid w:val="009E593E"/>
    <w:rsid w:val="009E5978"/>
    <w:rsid w:val="009E632C"/>
    <w:rsid w:val="009E65BE"/>
    <w:rsid w:val="009E6647"/>
    <w:rsid w:val="009E6650"/>
    <w:rsid w:val="009E66FC"/>
    <w:rsid w:val="009E6A14"/>
    <w:rsid w:val="009E6AED"/>
    <w:rsid w:val="009E7275"/>
    <w:rsid w:val="009E7ADB"/>
    <w:rsid w:val="009E7C2F"/>
    <w:rsid w:val="009E7D1D"/>
    <w:rsid w:val="009E7D86"/>
    <w:rsid w:val="009F02E9"/>
    <w:rsid w:val="009F0EB0"/>
    <w:rsid w:val="009F1E81"/>
    <w:rsid w:val="009F249A"/>
    <w:rsid w:val="009F25AF"/>
    <w:rsid w:val="009F25ED"/>
    <w:rsid w:val="009F26AE"/>
    <w:rsid w:val="009F2E4E"/>
    <w:rsid w:val="009F3071"/>
    <w:rsid w:val="009F363E"/>
    <w:rsid w:val="009F38EE"/>
    <w:rsid w:val="009F3A39"/>
    <w:rsid w:val="009F3C62"/>
    <w:rsid w:val="009F3D98"/>
    <w:rsid w:val="009F3FA4"/>
    <w:rsid w:val="009F4113"/>
    <w:rsid w:val="009F4E88"/>
    <w:rsid w:val="009F50E9"/>
    <w:rsid w:val="009F5CA9"/>
    <w:rsid w:val="009F5D5A"/>
    <w:rsid w:val="009F6813"/>
    <w:rsid w:val="009F68C1"/>
    <w:rsid w:val="009F69E4"/>
    <w:rsid w:val="009F7718"/>
    <w:rsid w:val="009F7D92"/>
    <w:rsid w:val="009F7E19"/>
    <w:rsid w:val="009F7EA4"/>
    <w:rsid w:val="00A0020A"/>
    <w:rsid w:val="00A002DC"/>
    <w:rsid w:val="00A00448"/>
    <w:rsid w:val="00A00770"/>
    <w:rsid w:val="00A0079C"/>
    <w:rsid w:val="00A009DA"/>
    <w:rsid w:val="00A00F70"/>
    <w:rsid w:val="00A01428"/>
    <w:rsid w:val="00A0151A"/>
    <w:rsid w:val="00A01A3F"/>
    <w:rsid w:val="00A01A4F"/>
    <w:rsid w:val="00A01DAC"/>
    <w:rsid w:val="00A0202C"/>
    <w:rsid w:val="00A0245A"/>
    <w:rsid w:val="00A0270A"/>
    <w:rsid w:val="00A02C1F"/>
    <w:rsid w:val="00A03029"/>
    <w:rsid w:val="00A030A2"/>
    <w:rsid w:val="00A032EE"/>
    <w:rsid w:val="00A03E17"/>
    <w:rsid w:val="00A0438B"/>
    <w:rsid w:val="00A04833"/>
    <w:rsid w:val="00A05B88"/>
    <w:rsid w:val="00A05DB7"/>
    <w:rsid w:val="00A05FC1"/>
    <w:rsid w:val="00A061E8"/>
    <w:rsid w:val="00A0675A"/>
    <w:rsid w:val="00A06C7A"/>
    <w:rsid w:val="00A07776"/>
    <w:rsid w:val="00A07A80"/>
    <w:rsid w:val="00A1024F"/>
    <w:rsid w:val="00A10458"/>
    <w:rsid w:val="00A10CF4"/>
    <w:rsid w:val="00A10EDE"/>
    <w:rsid w:val="00A10F2C"/>
    <w:rsid w:val="00A12B24"/>
    <w:rsid w:val="00A12B50"/>
    <w:rsid w:val="00A12D77"/>
    <w:rsid w:val="00A1344E"/>
    <w:rsid w:val="00A141C7"/>
    <w:rsid w:val="00A1438D"/>
    <w:rsid w:val="00A14799"/>
    <w:rsid w:val="00A14A13"/>
    <w:rsid w:val="00A14F40"/>
    <w:rsid w:val="00A14FB9"/>
    <w:rsid w:val="00A151F7"/>
    <w:rsid w:val="00A15434"/>
    <w:rsid w:val="00A15773"/>
    <w:rsid w:val="00A1625D"/>
    <w:rsid w:val="00A167BF"/>
    <w:rsid w:val="00A16E58"/>
    <w:rsid w:val="00A16FB1"/>
    <w:rsid w:val="00A17044"/>
    <w:rsid w:val="00A17793"/>
    <w:rsid w:val="00A17ED8"/>
    <w:rsid w:val="00A17F35"/>
    <w:rsid w:val="00A17FEB"/>
    <w:rsid w:val="00A20646"/>
    <w:rsid w:val="00A2068E"/>
    <w:rsid w:val="00A206E3"/>
    <w:rsid w:val="00A20943"/>
    <w:rsid w:val="00A20A85"/>
    <w:rsid w:val="00A20CB6"/>
    <w:rsid w:val="00A20F40"/>
    <w:rsid w:val="00A21278"/>
    <w:rsid w:val="00A21749"/>
    <w:rsid w:val="00A21D85"/>
    <w:rsid w:val="00A21DB9"/>
    <w:rsid w:val="00A22148"/>
    <w:rsid w:val="00A2275A"/>
    <w:rsid w:val="00A2284B"/>
    <w:rsid w:val="00A22A07"/>
    <w:rsid w:val="00A22ECA"/>
    <w:rsid w:val="00A22EFE"/>
    <w:rsid w:val="00A23E83"/>
    <w:rsid w:val="00A2427E"/>
    <w:rsid w:val="00A243EB"/>
    <w:rsid w:val="00A245A1"/>
    <w:rsid w:val="00A24623"/>
    <w:rsid w:val="00A248B6"/>
    <w:rsid w:val="00A24C5F"/>
    <w:rsid w:val="00A25025"/>
    <w:rsid w:val="00A251C0"/>
    <w:rsid w:val="00A25510"/>
    <w:rsid w:val="00A25566"/>
    <w:rsid w:val="00A2585F"/>
    <w:rsid w:val="00A259B9"/>
    <w:rsid w:val="00A25A2B"/>
    <w:rsid w:val="00A25E76"/>
    <w:rsid w:val="00A26A21"/>
    <w:rsid w:val="00A26E92"/>
    <w:rsid w:val="00A27167"/>
    <w:rsid w:val="00A2787C"/>
    <w:rsid w:val="00A27CC9"/>
    <w:rsid w:val="00A27D82"/>
    <w:rsid w:val="00A27E25"/>
    <w:rsid w:val="00A300CB"/>
    <w:rsid w:val="00A3047E"/>
    <w:rsid w:val="00A3053E"/>
    <w:rsid w:val="00A3161E"/>
    <w:rsid w:val="00A3163A"/>
    <w:rsid w:val="00A3171E"/>
    <w:rsid w:val="00A31898"/>
    <w:rsid w:val="00A32955"/>
    <w:rsid w:val="00A32E0A"/>
    <w:rsid w:val="00A32EAC"/>
    <w:rsid w:val="00A330E4"/>
    <w:rsid w:val="00A335AD"/>
    <w:rsid w:val="00A34221"/>
    <w:rsid w:val="00A343A9"/>
    <w:rsid w:val="00A363D8"/>
    <w:rsid w:val="00A36482"/>
    <w:rsid w:val="00A36C2C"/>
    <w:rsid w:val="00A36DE0"/>
    <w:rsid w:val="00A403C0"/>
    <w:rsid w:val="00A40454"/>
    <w:rsid w:val="00A413C9"/>
    <w:rsid w:val="00A422C7"/>
    <w:rsid w:val="00A4246F"/>
    <w:rsid w:val="00A4259D"/>
    <w:rsid w:val="00A4296D"/>
    <w:rsid w:val="00A42F09"/>
    <w:rsid w:val="00A4301B"/>
    <w:rsid w:val="00A4329F"/>
    <w:rsid w:val="00A43672"/>
    <w:rsid w:val="00A43AB3"/>
    <w:rsid w:val="00A43BA6"/>
    <w:rsid w:val="00A43BB3"/>
    <w:rsid w:val="00A43DF7"/>
    <w:rsid w:val="00A44158"/>
    <w:rsid w:val="00A44B5A"/>
    <w:rsid w:val="00A44B98"/>
    <w:rsid w:val="00A4511A"/>
    <w:rsid w:val="00A45C0A"/>
    <w:rsid w:val="00A45F16"/>
    <w:rsid w:val="00A4642A"/>
    <w:rsid w:val="00A46890"/>
    <w:rsid w:val="00A468A7"/>
    <w:rsid w:val="00A46EED"/>
    <w:rsid w:val="00A47614"/>
    <w:rsid w:val="00A47949"/>
    <w:rsid w:val="00A47D14"/>
    <w:rsid w:val="00A5051A"/>
    <w:rsid w:val="00A5057C"/>
    <w:rsid w:val="00A5086D"/>
    <w:rsid w:val="00A50E0C"/>
    <w:rsid w:val="00A5116B"/>
    <w:rsid w:val="00A517B7"/>
    <w:rsid w:val="00A518B8"/>
    <w:rsid w:val="00A51BF7"/>
    <w:rsid w:val="00A51CB1"/>
    <w:rsid w:val="00A52313"/>
    <w:rsid w:val="00A52632"/>
    <w:rsid w:val="00A52818"/>
    <w:rsid w:val="00A5288D"/>
    <w:rsid w:val="00A52C91"/>
    <w:rsid w:val="00A53571"/>
    <w:rsid w:val="00A53802"/>
    <w:rsid w:val="00A53DEC"/>
    <w:rsid w:val="00A53EF3"/>
    <w:rsid w:val="00A5454D"/>
    <w:rsid w:val="00A549D0"/>
    <w:rsid w:val="00A54F97"/>
    <w:rsid w:val="00A5509E"/>
    <w:rsid w:val="00A55863"/>
    <w:rsid w:val="00A55D93"/>
    <w:rsid w:val="00A55E65"/>
    <w:rsid w:val="00A55EDC"/>
    <w:rsid w:val="00A560E3"/>
    <w:rsid w:val="00A568B3"/>
    <w:rsid w:val="00A56D4F"/>
    <w:rsid w:val="00A56D61"/>
    <w:rsid w:val="00A56FFF"/>
    <w:rsid w:val="00A57703"/>
    <w:rsid w:val="00A579F2"/>
    <w:rsid w:val="00A57DA3"/>
    <w:rsid w:val="00A60584"/>
    <w:rsid w:val="00A60DCD"/>
    <w:rsid w:val="00A6101F"/>
    <w:rsid w:val="00A6171E"/>
    <w:rsid w:val="00A61C31"/>
    <w:rsid w:val="00A62186"/>
    <w:rsid w:val="00A624B6"/>
    <w:rsid w:val="00A626B9"/>
    <w:rsid w:val="00A62722"/>
    <w:rsid w:val="00A62DAD"/>
    <w:rsid w:val="00A62FC5"/>
    <w:rsid w:val="00A63387"/>
    <w:rsid w:val="00A638EF"/>
    <w:rsid w:val="00A63D94"/>
    <w:rsid w:val="00A64515"/>
    <w:rsid w:val="00A64BAF"/>
    <w:rsid w:val="00A64C31"/>
    <w:rsid w:val="00A64FBE"/>
    <w:rsid w:val="00A658C5"/>
    <w:rsid w:val="00A65919"/>
    <w:rsid w:val="00A66054"/>
    <w:rsid w:val="00A6684F"/>
    <w:rsid w:val="00A66F91"/>
    <w:rsid w:val="00A6758E"/>
    <w:rsid w:val="00A67C9E"/>
    <w:rsid w:val="00A70229"/>
    <w:rsid w:val="00A70C42"/>
    <w:rsid w:val="00A71B46"/>
    <w:rsid w:val="00A71CF0"/>
    <w:rsid w:val="00A721F4"/>
    <w:rsid w:val="00A722DF"/>
    <w:rsid w:val="00A7276B"/>
    <w:rsid w:val="00A728D7"/>
    <w:rsid w:val="00A729F1"/>
    <w:rsid w:val="00A72B4E"/>
    <w:rsid w:val="00A72EFE"/>
    <w:rsid w:val="00A72F8C"/>
    <w:rsid w:val="00A73C13"/>
    <w:rsid w:val="00A742B4"/>
    <w:rsid w:val="00A74B12"/>
    <w:rsid w:val="00A75B9A"/>
    <w:rsid w:val="00A75C5F"/>
    <w:rsid w:val="00A75E91"/>
    <w:rsid w:val="00A76536"/>
    <w:rsid w:val="00A77268"/>
    <w:rsid w:val="00A77B64"/>
    <w:rsid w:val="00A802A3"/>
    <w:rsid w:val="00A80D82"/>
    <w:rsid w:val="00A8105A"/>
    <w:rsid w:val="00A81270"/>
    <w:rsid w:val="00A812BC"/>
    <w:rsid w:val="00A8131C"/>
    <w:rsid w:val="00A813B4"/>
    <w:rsid w:val="00A8147C"/>
    <w:rsid w:val="00A81509"/>
    <w:rsid w:val="00A817D3"/>
    <w:rsid w:val="00A82109"/>
    <w:rsid w:val="00A822B3"/>
    <w:rsid w:val="00A82981"/>
    <w:rsid w:val="00A829F7"/>
    <w:rsid w:val="00A82C33"/>
    <w:rsid w:val="00A83145"/>
    <w:rsid w:val="00A834CB"/>
    <w:rsid w:val="00A83E25"/>
    <w:rsid w:val="00A84178"/>
    <w:rsid w:val="00A8426D"/>
    <w:rsid w:val="00A847C8"/>
    <w:rsid w:val="00A84A15"/>
    <w:rsid w:val="00A84FFF"/>
    <w:rsid w:val="00A8506C"/>
    <w:rsid w:val="00A850CA"/>
    <w:rsid w:val="00A85166"/>
    <w:rsid w:val="00A8549C"/>
    <w:rsid w:val="00A85662"/>
    <w:rsid w:val="00A857A6"/>
    <w:rsid w:val="00A85A2D"/>
    <w:rsid w:val="00A86063"/>
    <w:rsid w:val="00A861D3"/>
    <w:rsid w:val="00A86741"/>
    <w:rsid w:val="00A86756"/>
    <w:rsid w:val="00A868DE"/>
    <w:rsid w:val="00A870F7"/>
    <w:rsid w:val="00A872E2"/>
    <w:rsid w:val="00A873A6"/>
    <w:rsid w:val="00A87594"/>
    <w:rsid w:val="00A877EE"/>
    <w:rsid w:val="00A87AD3"/>
    <w:rsid w:val="00A9079C"/>
    <w:rsid w:val="00A908CE"/>
    <w:rsid w:val="00A90BF6"/>
    <w:rsid w:val="00A911EA"/>
    <w:rsid w:val="00A9175A"/>
    <w:rsid w:val="00A91A6F"/>
    <w:rsid w:val="00A91BBF"/>
    <w:rsid w:val="00A91EC8"/>
    <w:rsid w:val="00A920A9"/>
    <w:rsid w:val="00A924AD"/>
    <w:rsid w:val="00A92C55"/>
    <w:rsid w:val="00A93162"/>
    <w:rsid w:val="00A93732"/>
    <w:rsid w:val="00A94912"/>
    <w:rsid w:val="00A94FAE"/>
    <w:rsid w:val="00A96F8B"/>
    <w:rsid w:val="00A97206"/>
    <w:rsid w:val="00A9745E"/>
    <w:rsid w:val="00A976E9"/>
    <w:rsid w:val="00A97A18"/>
    <w:rsid w:val="00A97CC7"/>
    <w:rsid w:val="00A97F23"/>
    <w:rsid w:val="00AA077D"/>
    <w:rsid w:val="00AA08C6"/>
    <w:rsid w:val="00AA0EAA"/>
    <w:rsid w:val="00AA17A8"/>
    <w:rsid w:val="00AA1D36"/>
    <w:rsid w:val="00AA1EFB"/>
    <w:rsid w:val="00AA2403"/>
    <w:rsid w:val="00AA26AC"/>
    <w:rsid w:val="00AA2D47"/>
    <w:rsid w:val="00AA2E46"/>
    <w:rsid w:val="00AA3087"/>
    <w:rsid w:val="00AA379D"/>
    <w:rsid w:val="00AA3948"/>
    <w:rsid w:val="00AA3A4A"/>
    <w:rsid w:val="00AA3BC9"/>
    <w:rsid w:val="00AA3E17"/>
    <w:rsid w:val="00AA3F65"/>
    <w:rsid w:val="00AA3FD1"/>
    <w:rsid w:val="00AA4012"/>
    <w:rsid w:val="00AA49CD"/>
    <w:rsid w:val="00AA4CA2"/>
    <w:rsid w:val="00AA5495"/>
    <w:rsid w:val="00AA5913"/>
    <w:rsid w:val="00AA592F"/>
    <w:rsid w:val="00AA5A2A"/>
    <w:rsid w:val="00AA63A6"/>
    <w:rsid w:val="00AA641C"/>
    <w:rsid w:val="00AA6A8B"/>
    <w:rsid w:val="00AA6D87"/>
    <w:rsid w:val="00AA7173"/>
    <w:rsid w:val="00AA7459"/>
    <w:rsid w:val="00AA74BC"/>
    <w:rsid w:val="00AA7829"/>
    <w:rsid w:val="00AA7D4A"/>
    <w:rsid w:val="00AA7F57"/>
    <w:rsid w:val="00AB0865"/>
    <w:rsid w:val="00AB09C9"/>
    <w:rsid w:val="00AB0A52"/>
    <w:rsid w:val="00AB1113"/>
    <w:rsid w:val="00AB139D"/>
    <w:rsid w:val="00AB166D"/>
    <w:rsid w:val="00AB16CD"/>
    <w:rsid w:val="00AB17E3"/>
    <w:rsid w:val="00AB1931"/>
    <w:rsid w:val="00AB19F9"/>
    <w:rsid w:val="00AB1A78"/>
    <w:rsid w:val="00AB1D8F"/>
    <w:rsid w:val="00AB1FAC"/>
    <w:rsid w:val="00AB2165"/>
    <w:rsid w:val="00AB235A"/>
    <w:rsid w:val="00AB2860"/>
    <w:rsid w:val="00AB2AE6"/>
    <w:rsid w:val="00AB2EB6"/>
    <w:rsid w:val="00AB30C3"/>
    <w:rsid w:val="00AB324A"/>
    <w:rsid w:val="00AB3374"/>
    <w:rsid w:val="00AB359F"/>
    <w:rsid w:val="00AB3933"/>
    <w:rsid w:val="00AB3FCA"/>
    <w:rsid w:val="00AB41EB"/>
    <w:rsid w:val="00AB4313"/>
    <w:rsid w:val="00AB45F2"/>
    <w:rsid w:val="00AB4B4A"/>
    <w:rsid w:val="00AB4CFB"/>
    <w:rsid w:val="00AB4D5D"/>
    <w:rsid w:val="00AB4F71"/>
    <w:rsid w:val="00AB53A9"/>
    <w:rsid w:val="00AB5514"/>
    <w:rsid w:val="00AB554B"/>
    <w:rsid w:val="00AB59D8"/>
    <w:rsid w:val="00AB5AEF"/>
    <w:rsid w:val="00AB5E53"/>
    <w:rsid w:val="00AB646A"/>
    <w:rsid w:val="00AB698E"/>
    <w:rsid w:val="00AB6D77"/>
    <w:rsid w:val="00AB6E87"/>
    <w:rsid w:val="00AB7225"/>
    <w:rsid w:val="00AB7A4E"/>
    <w:rsid w:val="00AB7AA7"/>
    <w:rsid w:val="00AC0333"/>
    <w:rsid w:val="00AC037C"/>
    <w:rsid w:val="00AC055B"/>
    <w:rsid w:val="00AC13F7"/>
    <w:rsid w:val="00AC1A9C"/>
    <w:rsid w:val="00AC1D38"/>
    <w:rsid w:val="00AC2BAF"/>
    <w:rsid w:val="00AC2BED"/>
    <w:rsid w:val="00AC2CFB"/>
    <w:rsid w:val="00AC33A9"/>
    <w:rsid w:val="00AC34B4"/>
    <w:rsid w:val="00AC4C69"/>
    <w:rsid w:val="00AC4CA1"/>
    <w:rsid w:val="00AC5DAA"/>
    <w:rsid w:val="00AC6123"/>
    <w:rsid w:val="00AC6200"/>
    <w:rsid w:val="00AC62CA"/>
    <w:rsid w:val="00AC64C8"/>
    <w:rsid w:val="00AC6811"/>
    <w:rsid w:val="00AC6823"/>
    <w:rsid w:val="00AC7182"/>
    <w:rsid w:val="00AC75EE"/>
    <w:rsid w:val="00AC79E0"/>
    <w:rsid w:val="00AC7A11"/>
    <w:rsid w:val="00AD0A76"/>
    <w:rsid w:val="00AD0BAE"/>
    <w:rsid w:val="00AD0BDB"/>
    <w:rsid w:val="00AD0CB6"/>
    <w:rsid w:val="00AD0F1A"/>
    <w:rsid w:val="00AD103A"/>
    <w:rsid w:val="00AD135C"/>
    <w:rsid w:val="00AD1745"/>
    <w:rsid w:val="00AD19AE"/>
    <w:rsid w:val="00AD2060"/>
    <w:rsid w:val="00AD20BD"/>
    <w:rsid w:val="00AD256B"/>
    <w:rsid w:val="00AD29F4"/>
    <w:rsid w:val="00AD2ECD"/>
    <w:rsid w:val="00AD2F18"/>
    <w:rsid w:val="00AD31BD"/>
    <w:rsid w:val="00AD4AE4"/>
    <w:rsid w:val="00AD52B7"/>
    <w:rsid w:val="00AD52E8"/>
    <w:rsid w:val="00AD63E5"/>
    <w:rsid w:val="00AD65AF"/>
    <w:rsid w:val="00AD68DC"/>
    <w:rsid w:val="00AD6DB4"/>
    <w:rsid w:val="00AD7337"/>
    <w:rsid w:val="00AD7642"/>
    <w:rsid w:val="00AD79B4"/>
    <w:rsid w:val="00AD7AE6"/>
    <w:rsid w:val="00AD7CFA"/>
    <w:rsid w:val="00AE0008"/>
    <w:rsid w:val="00AE1092"/>
    <w:rsid w:val="00AE139A"/>
    <w:rsid w:val="00AE1567"/>
    <w:rsid w:val="00AE1924"/>
    <w:rsid w:val="00AE1AFD"/>
    <w:rsid w:val="00AE1BF6"/>
    <w:rsid w:val="00AE1D7D"/>
    <w:rsid w:val="00AE1E37"/>
    <w:rsid w:val="00AE218B"/>
    <w:rsid w:val="00AE2405"/>
    <w:rsid w:val="00AE2ACA"/>
    <w:rsid w:val="00AE2E35"/>
    <w:rsid w:val="00AE2F20"/>
    <w:rsid w:val="00AE36FD"/>
    <w:rsid w:val="00AE4159"/>
    <w:rsid w:val="00AE4326"/>
    <w:rsid w:val="00AE4ACD"/>
    <w:rsid w:val="00AE5288"/>
    <w:rsid w:val="00AE528B"/>
    <w:rsid w:val="00AE6077"/>
    <w:rsid w:val="00AE6FF8"/>
    <w:rsid w:val="00AF055F"/>
    <w:rsid w:val="00AF0E4D"/>
    <w:rsid w:val="00AF0EC4"/>
    <w:rsid w:val="00AF0F32"/>
    <w:rsid w:val="00AF14DF"/>
    <w:rsid w:val="00AF1D76"/>
    <w:rsid w:val="00AF2087"/>
    <w:rsid w:val="00AF21E0"/>
    <w:rsid w:val="00AF365B"/>
    <w:rsid w:val="00AF3C1C"/>
    <w:rsid w:val="00AF3DFD"/>
    <w:rsid w:val="00AF3E83"/>
    <w:rsid w:val="00AF3FEC"/>
    <w:rsid w:val="00AF412E"/>
    <w:rsid w:val="00AF43A9"/>
    <w:rsid w:val="00AF44F7"/>
    <w:rsid w:val="00AF4733"/>
    <w:rsid w:val="00AF4B99"/>
    <w:rsid w:val="00AF54F1"/>
    <w:rsid w:val="00AF55EC"/>
    <w:rsid w:val="00AF566F"/>
    <w:rsid w:val="00AF5B55"/>
    <w:rsid w:val="00AF5B5E"/>
    <w:rsid w:val="00AF5E5C"/>
    <w:rsid w:val="00AF5F91"/>
    <w:rsid w:val="00AF6144"/>
    <w:rsid w:val="00AF629B"/>
    <w:rsid w:val="00AF65CE"/>
    <w:rsid w:val="00AF6B85"/>
    <w:rsid w:val="00AF6D72"/>
    <w:rsid w:val="00AF6E08"/>
    <w:rsid w:val="00AF6F5E"/>
    <w:rsid w:val="00AF7312"/>
    <w:rsid w:val="00AF7941"/>
    <w:rsid w:val="00B004B0"/>
    <w:rsid w:val="00B00B4F"/>
    <w:rsid w:val="00B00CA1"/>
    <w:rsid w:val="00B014F3"/>
    <w:rsid w:val="00B0197C"/>
    <w:rsid w:val="00B01AE6"/>
    <w:rsid w:val="00B0218A"/>
    <w:rsid w:val="00B02EFF"/>
    <w:rsid w:val="00B03266"/>
    <w:rsid w:val="00B03778"/>
    <w:rsid w:val="00B0398A"/>
    <w:rsid w:val="00B04240"/>
    <w:rsid w:val="00B04B0A"/>
    <w:rsid w:val="00B04D18"/>
    <w:rsid w:val="00B05350"/>
    <w:rsid w:val="00B053B8"/>
    <w:rsid w:val="00B06808"/>
    <w:rsid w:val="00B06A78"/>
    <w:rsid w:val="00B06D89"/>
    <w:rsid w:val="00B0750F"/>
    <w:rsid w:val="00B07E3E"/>
    <w:rsid w:val="00B104E7"/>
    <w:rsid w:val="00B1063B"/>
    <w:rsid w:val="00B10712"/>
    <w:rsid w:val="00B10B38"/>
    <w:rsid w:val="00B10C8C"/>
    <w:rsid w:val="00B11AB6"/>
    <w:rsid w:val="00B11F96"/>
    <w:rsid w:val="00B1283D"/>
    <w:rsid w:val="00B12DF1"/>
    <w:rsid w:val="00B13065"/>
    <w:rsid w:val="00B130C2"/>
    <w:rsid w:val="00B131E8"/>
    <w:rsid w:val="00B1354F"/>
    <w:rsid w:val="00B1355C"/>
    <w:rsid w:val="00B138C2"/>
    <w:rsid w:val="00B13E26"/>
    <w:rsid w:val="00B13FC0"/>
    <w:rsid w:val="00B141F6"/>
    <w:rsid w:val="00B1438F"/>
    <w:rsid w:val="00B145F2"/>
    <w:rsid w:val="00B146E0"/>
    <w:rsid w:val="00B14A3D"/>
    <w:rsid w:val="00B14BB0"/>
    <w:rsid w:val="00B14DA0"/>
    <w:rsid w:val="00B14DF6"/>
    <w:rsid w:val="00B15002"/>
    <w:rsid w:val="00B152F4"/>
    <w:rsid w:val="00B152FD"/>
    <w:rsid w:val="00B15412"/>
    <w:rsid w:val="00B155AF"/>
    <w:rsid w:val="00B1599E"/>
    <w:rsid w:val="00B15BB4"/>
    <w:rsid w:val="00B15E1D"/>
    <w:rsid w:val="00B1620D"/>
    <w:rsid w:val="00B1656B"/>
    <w:rsid w:val="00B16656"/>
    <w:rsid w:val="00B16831"/>
    <w:rsid w:val="00B16DCA"/>
    <w:rsid w:val="00B16E09"/>
    <w:rsid w:val="00B17D67"/>
    <w:rsid w:val="00B17E58"/>
    <w:rsid w:val="00B204DB"/>
    <w:rsid w:val="00B20557"/>
    <w:rsid w:val="00B20BBD"/>
    <w:rsid w:val="00B20DAD"/>
    <w:rsid w:val="00B20E5F"/>
    <w:rsid w:val="00B20F31"/>
    <w:rsid w:val="00B217FD"/>
    <w:rsid w:val="00B21B62"/>
    <w:rsid w:val="00B21DD5"/>
    <w:rsid w:val="00B21EA8"/>
    <w:rsid w:val="00B21F21"/>
    <w:rsid w:val="00B2252C"/>
    <w:rsid w:val="00B23328"/>
    <w:rsid w:val="00B235E0"/>
    <w:rsid w:val="00B23783"/>
    <w:rsid w:val="00B23E00"/>
    <w:rsid w:val="00B241F8"/>
    <w:rsid w:val="00B24248"/>
    <w:rsid w:val="00B24660"/>
    <w:rsid w:val="00B249B3"/>
    <w:rsid w:val="00B24BE4"/>
    <w:rsid w:val="00B24E81"/>
    <w:rsid w:val="00B25B5E"/>
    <w:rsid w:val="00B25CC9"/>
    <w:rsid w:val="00B25EA8"/>
    <w:rsid w:val="00B26487"/>
    <w:rsid w:val="00B26AB3"/>
    <w:rsid w:val="00B26E49"/>
    <w:rsid w:val="00B271CE"/>
    <w:rsid w:val="00B3010D"/>
    <w:rsid w:val="00B3012A"/>
    <w:rsid w:val="00B3034F"/>
    <w:rsid w:val="00B30734"/>
    <w:rsid w:val="00B30D44"/>
    <w:rsid w:val="00B31172"/>
    <w:rsid w:val="00B31356"/>
    <w:rsid w:val="00B3148A"/>
    <w:rsid w:val="00B3179E"/>
    <w:rsid w:val="00B31A49"/>
    <w:rsid w:val="00B31B86"/>
    <w:rsid w:val="00B31BF5"/>
    <w:rsid w:val="00B321F1"/>
    <w:rsid w:val="00B32277"/>
    <w:rsid w:val="00B3275D"/>
    <w:rsid w:val="00B32910"/>
    <w:rsid w:val="00B3357F"/>
    <w:rsid w:val="00B34041"/>
    <w:rsid w:val="00B34E81"/>
    <w:rsid w:val="00B34FEC"/>
    <w:rsid w:val="00B3537A"/>
    <w:rsid w:val="00B355CD"/>
    <w:rsid w:val="00B3578B"/>
    <w:rsid w:val="00B357E2"/>
    <w:rsid w:val="00B35814"/>
    <w:rsid w:val="00B35C6D"/>
    <w:rsid w:val="00B360B1"/>
    <w:rsid w:val="00B3689E"/>
    <w:rsid w:val="00B36B64"/>
    <w:rsid w:val="00B36DC3"/>
    <w:rsid w:val="00B3776A"/>
    <w:rsid w:val="00B37AFA"/>
    <w:rsid w:val="00B40313"/>
    <w:rsid w:val="00B40516"/>
    <w:rsid w:val="00B40539"/>
    <w:rsid w:val="00B407B1"/>
    <w:rsid w:val="00B40C17"/>
    <w:rsid w:val="00B413EC"/>
    <w:rsid w:val="00B4150B"/>
    <w:rsid w:val="00B415D8"/>
    <w:rsid w:val="00B41623"/>
    <w:rsid w:val="00B42156"/>
    <w:rsid w:val="00B422AF"/>
    <w:rsid w:val="00B4257F"/>
    <w:rsid w:val="00B42657"/>
    <w:rsid w:val="00B4266C"/>
    <w:rsid w:val="00B433BF"/>
    <w:rsid w:val="00B4345D"/>
    <w:rsid w:val="00B4356B"/>
    <w:rsid w:val="00B43CEC"/>
    <w:rsid w:val="00B43EFE"/>
    <w:rsid w:val="00B43F73"/>
    <w:rsid w:val="00B440AB"/>
    <w:rsid w:val="00B44B2F"/>
    <w:rsid w:val="00B44F3B"/>
    <w:rsid w:val="00B44F94"/>
    <w:rsid w:val="00B45515"/>
    <w:rsid w:val="00B4553C"/>
    <w:rsid w:val="00B45853"/>
    <w:rsid w:val="00B45DCB"/>
    <w:rsid w:val="00B46349"/>
    <w:rsid w:val="00B46AEA"/>
    <w:rsid w:val="00B46BE2"/>
    <w:rsid w:val="00B4707F"/>
    <w:rsid w:val="00B47086"/>
    <w:rsid w:val="00B470D1"/>
    <w:rsid w:val="00B47544"/>
    <w:rsid w:val="00B4756C"/>
    <w:rsid w:val="00B47EB2"/>
    <w:rsid w:val="00B5042E"/>
    <w:rsid w:val="00B50744"/>
    <w:rsid w:val="00B509A0"/>
    <w:rsid w:val="00B50D07"/>
    <w:rsid w:val="00B50D66"/>
    <w:rsid w:val="00B51842"/>
    <w:rsid w:val="00B51ACC"/>
    <w:rsid w:val="00B51C0E"/>
    <w:rsid w:val="00B5274E"/>
    <w:rsid w:val="00B53145"/>
    <w:rsid w:val="00B531BF"/>
    <w:rsid w:val="00B532EB"/>
    <w:rsid w:val="00B53962"/>
    <w:rsid w:val="00B5448F"/>
    <w:rsid w:val="00B5534A"/>
    <w:rsid w:val="00B55481"/>
    <w:rsid w:val="00B55633"/>
    <w:rsid w:val="00B55755"/>
    <w:rsid w:val="00B560AB"/>
    <w:rsid w:val="00B560B4"/>
    <w:rsid w:val="00B560DD"/>
    <w:rsid w:val="00B560EC"/>
    <w:rsid w:val="00B5614A"/>
    <w:rsid w:val="00B5640C"/>
    <w:rsid w:val="00B5677B"/>
    <w:rsid w:val="00B56907"/>
    <w:rsid w:val="00B56939"/>
    <w:rsid w:val="00B56E71"/>
    <w:rsid w:val="00B57058"/>
    <w:rsid w:val="00B574B3"/>
    <w:rsid w:val="00B6039C"/>
    <w:rsid w:val="00B604AC"/>
    <w:rsid w:val="00B605EC"/>
    <w:rsid w:val="00B619FC"/>
    <w:rsid w:val="00B61B6A"/>
    <w:rsid w:val="00B62A9E"/>
    <w:rsid w:val="00B62EA9"/>
    <w:rsid w:val="00B63254"/>
    <w:rsid w:val="00B63403"/>
    <w:rsid w:val="00B63A36"/>
    <w:rsid w:val="00B63C0B"/>
    <w:rsid w:val="00B63FE6"/>
    <w:rsid w:val="00B653F4"/>
    <w:rsid w:val="00B65471"/>
    <w:rsid w:val="00B65F67"/>
    <w:rsid w:val="00B66485"/>
    <w:rsid w:val="00B66DB8"/>
    <w:rsid w:val="00B672A0"/>
    <w:rsid w:val="00B67355"/>
    <w:rsid w:val="00B67674"/>
    <w:rsid w:val="00B6788A"/>
    <w:rsid w:val="00B67B7D"/>
    <w:rsid w:val="00B67C28"/>
    <w:rsid w:val="00B67C35"/>
    <w:rsid w:val="00B67C76"/>
    <w:rsid w:val="00B67D19"/>
    <w:rsid w:val="00B67D1B"/>
    <w:rsid w:val="00B70888"/>
    <w:rsid w:val="00B70904"/>
    <w:rsid w:val="00B70986"/>
    <w:rsid w:val="00B70CD9"/>
    <w:rsid w:val="00B71611"/>
    <w:rsid w:val="00B719FA"/>
    <w:rsid w:val="00B71F19"/>
    <w:rsid w:val="00B7301A"/>
    <w:rsid w:val="00B735E2"/>
    <w:rsid w:val="00B7381C"/>
    <w:rsid w:val="00B73A22"/>
    <w:rsid w:val="00B73BA4"/>
    <w:rsid w:val="00B73C7E"/>
    <w:rsid w:val="00B7440F"/>
    <w:rsid w:val="00B7443B"/>
    <w:rsid w:val="00B7459E"/>
    <w:rsid w:val="00B759AE"/>
    <w:rsid w:val="00B76197"/>
    <w:rsid w:val="00B767AA"/>
    <w:rsid w:val="00B769A4"/>
    <w:rsid w:val="00B76BA1"/>
    <w:rsid w:val="00B76FB9"/>
    <w:rsid w:val="00B77257"/>
    <w:rsid w:val="00B772AD"/>
    <w:rsid w:val="00B7731B"/>
    <w:rsid w:val="00B77AB3"/>
    <w:rsid w:val="00B800A2"/>
    <w:rsid w:val="00B800F0"/>
    <w:rsid w:val="00B80288"/>
    <w:rsid w:val="00B802D6"/>
    <w:rsid w:val="00B807B3"/>
    <w:rsid w:val="00B80905"/>
    <w:rsid w:val="00B80E4C"/>
    <w:rsid w:val="00B817B4"/>
    <w:rsid w:val="00B82502"/>
    <w:rsid w:val="00B825B9"/>
    <w:rsid w:val="00B82905"/>
    <w:rsid w:val="00B82CFF"/>
    <w:rsid w:val="00B83061"/>
    <w:rsid w:val="00B8315F"/>
    <w:rsid w:val="00B831D9"/>
    <w:rsid w:val="00B8369A"/>
    <w:rsid w:val="00B83A88"/>
    <w:rsid w:val="00B8439B"/>
    <w:rsid w:val="00B84573"/>
    <w:rsid w:val="00B84724"/>
    <w:rsid w:val="00B8473F"/>
    <w:rsid w:val="00B84CBB"/>
    <w:rsid w:val="00B85310"/>
    <w:rsid w:val="00B85A02"/>
    <w:rsid w:val="00B85C0A"/>
    <w:rsid w:val="00B85F00"/>
    <w:rsid w:val="00B86325"/>
    <w:rsid w:val="00B86C83"/>
    <w:rsid w:val="00B86DF4"/>
    <w:rsid w:val="00B87352"/>
    <w:rsid w:val="00B874FE"/>
    <w:rsid w:val="00B87F60"/>
    <w:rsid w:val="00B9079B"/>
    <w:rsid w:val="00B907DF"/>
    <w:rsid w:val="00B90B94"/>
    <w:rsid w:val="00B90D39"/>
    <w:rsid w:val="00B9120D"/>
    <w:rsid w:val="00B92428"/>
    <w:rsid w:val="00B9265C"/>
    <w:rsid w:val="00B92D4B"/>
    <w:rsid w:val="00B9323A"/>
    <w:rsid w:val="00B939BE"/>
    <w:rsid w:val="00B93AE3"/>
    <w:rsid w:val="00B94156"/>
    <w:rsid w:val="00B951D5"/>
    <w:rsid w:val="00B95DC6"/>
    <w:rsid w:val="00B95EAE"/>
    <w:rsid w:val="00B96153"/>
    <w:rsid w:val="00B961D7"/>
    <w:rsid w:val="00B963C1"/>
    <w:rsid w:val="00B96B9F"/>
    <w:rsid w:val="00B96DF3"/>
    <w:rsid w:val="00B9706C"/>
    <w:rsid w:val="00B9716E"/>
    <w:rsid w:val="00B979AE"/>
    <w:rsid w:val="00BA01AC"/>
    <w:rsid w:val="00BA07F3"/>
    <w:rsid w:val="00BA0973"/>
    <w:rsid w:val="00BA0A5C"/>
    <w:rsid w:val="00BA13D6"/>
    <w:rsid w:val="00BA16A2"/>
    <w:rsid w:val="00BA187D"/>
    <w:rsid w:val="00BA1EC4"/>
    <w:rsid w:val="00BA22C6"/>
    <w:rsid w:val="00BA26D4"/>
    <w:rsid w:val="00BA34DF"/>
    <w:rsid w:val="00BA3537"/>
    <w:rsid w:val="00BA38AD"/>
    <w:rsid w:val="00BA38B6"/>
    <w:rsid w:val="00BA3D3F"/>
    <w:rsid w:val="00BA4308"/>
    <w:rsid w:val="00BA433F"/>
    <w:rsid w:val="00BA4343"/>
    <w:rsid w:val="00BA4B2B"/>
    <w:rsid w:val="00BA519E"/>
    <w:rsid w:val="00BA5B28"/>
    <w:rsid w:val="00BA5FE3"/>
    <w:rsid w:val="00BA6310"/>
    <w:rsid w:val="00BA703D"/>
    <w:rsid w:val="00BA70F0"/>
    <w:rsid w:val="00BA71D4"/>
    <w:rsid w:val="00BA7CDA"/>
    <w:rsid w:val="00BB0242"/>
    <w:rsid w:val="00BB02BB"/>
    <w:rsid w:val="00BB0543"/>
    <w:rsid w:val="00BB0F9D"/>
    <w:rsid w:val="00BB0FF0"/>
    <w:rsid w:val="00BB154F"/>
    <w:rsid w:val="00BB1753"/>
    <w:rsid w:val="00BB197A"/>
    <w:rsid w:val="00BB1E8B"/>
    <w:rsid w:val="00BB2B98"/>
    <w:rsid w:val="00BB2E3C"/>
    <w:rsid w:val="00BB2F38"/>
    <w:rsid w:val="00BB2FBB"/>
    <w:rsid w:val="00BB40CC"/>
    <w:rsid w:val="00BB4992"/>
    <w:rsid w:val="00BB4AE9"/>
    <w:rsid w:val="00BB5051"/>
    <w:rsid w:val="00BB5391"/>
    <w:rsid w:val="00BB556F"/>
    <w:rsid w:val="00BB5786"/>
    <w:rsid w:val="00BB57ED"/>
    <w:rsid w:val="00BB608D"/>
    <w:rsid w:val="00BB6C2F"/>
    <w:rsid w:val="00BB6F17"/>
    <w:rsid w:val="00BB73AF"/>
    <w:rsid w:val="00BB7849"/>
    <w:rsid w:val="00BB7AA2"/>
    <w:rsid w:val="00BB7ADC"/>
    <w:rsid w:val="00BC01AF"/>
    <w:rsid w:val="00BC059C"/>
    <w:rsid w:val="00BC0757"/>
    <w:rsid w:val="00BC0A82"/>
    <w:rsid w:val="00BC0B13"/>
    <w:rsid w:val="00BC0C88"/>
    <w:rsid w:val="00BC0E27"/>
    <w:rsid w:val="00BC1558"/>
    <w:rsid w:val="00BC20C4"/>
    <w:rsid w:val="00BC228E"/>
    <w:rsid w:val="00BC264B"/>
    <w:rsid w:val="00BC339C"/>
    <w:rsid w:val="00BC361E"/>
    <w:rsid w:val="00BC3786"/>
    <w:rsid w:val="00BC3991"/>
    <w:rsid w:val="00BC3F46"/>
    <w:rsid w:val="00BC40E3"/>
    <w:rsid w:val="00BC43AE"/>
    <w:rsid w:val="00BC440A"/>
    <w:rsid w:val="00BC4497"/>
    <w:rsid w:val="00BC48CF"/>
    <w:rsid w:val="00BC4AF3"/>
    <w:rsid w:val="00BC4EE9"/>
    <w:rsid w:val="00BC57AA"/>
    <w:rsid w:val="00BC5ADC"/>
    <w:rsid w:val="00BC5B16"/>
    <w:rsid w:val="00BC5BC3"/>
    <w:rsid w:val="00BC5ED9"/>
    <w:rsid w:val="00BC60BA"/>
    <w:rsid w:val="00BC60C9"/>
    <w:rsid w:val="00BC633B"/>
    <w:rsid w:val="00BC63A2"/>
    <w:rsid w:val="00BC697E"/>
    <w:rsid w:val="00BC6B15"/>
    <w:rsid w:val="00BC6C31"/>
    <w:rsid w:val="00BC7154"/>
    <w:rsid w:val="00BC72B3"/>
    <w:rsid w:val="00BC743E"/>
    <w:rsid w:val="00BC75F2"/>
    <w:rsid w:val="00BC7908"/>
    <w:rsid w:val="00BC793D"/>
    <w:rsid w:val="00BC7EC6"/>
    <w:rsid w:val="00BC7EE6"/>
    <w:rsid w:val="00BC7F17"/>
    <w:rsid w:val="00BD0025"/>
    <w:rsid w:val="00BD0215"/>
    <w:rsid w:val="00BD05E0"/>
    <w:rsid w:val="00BD0A78"/>
    <w:rsid w:val="00BD0DFE"/>
    <w:rsid w:val="00BD0E0B"/>
    <w:rsid w:val="00BD14FA"/>
    <w:rsid w:val="00BD18A0"/>
    <w:rsid w:val="00BD2307"/>
    <w:rsid w:val="00BD28B5"/>
    <w:rsid w:val="00BD29BF"/>
    <w:rsid w:val="00BD3079"/>
    <w:rsid w:val="00BD307E"/>
    <w:rsid w:val="00BD3868"/>
    <w:rsid w:val="00BD3990"/>
    <w:rsid w:val="00BD4479"/>
    <w:rsid w:val="00BD4E0D"/>
    <w:rsid w:val="00BD4EC6"/>
    <w:rsid w:val="00BD549E"/>
    <w:rsid w:val="00BD54BC"/>
    <w:rsid w:val="00BD57C3"/>
    <w:rsid w:val="00BD5B97"/>
    <w:rsid w:val="00BD5CB6"/>
    <w:rsid w:val="00BD6486"/>
    <w:rsid w:val="00BD651C"/>
    <w:rsid w:val="00BD6A42"/>
    <w:rsid w:val="00BD6FD7"/>
    <w:rsid w:val="00BD735C"/>
    <w:rsid w:val="00BD73AB"/>
    <w:rsid w:val="00BD7BB8"/>
    <w:rsid w:val="00BD7DA2"/>
    <w:rsid w:val="00BD7DC4"/>
    <w:rsid w:val="00BE0445"/>
    <w:rsid w:val="00BE15B6"/>
    <w:rsid w:val="00BE1672"/>
    <w:rsid w:val="00BE1859"/>
    <w:rsid w:val="00BE1BA5"/>
    <w:rsid w:val="00BE2039"/>
    <w:rsid w:val="00BE275C"/>
    <w:rsid w:val="00BE2982"/>
    <w:rsid w:val="00BE2A92"/>
    <w:rsid w:val="00BE2BCB"/>
    <w:rsid w:val="00BE30BF"/>
    <w:rsid w:val="00BE327F"/>
    <w:rsid w:val="00BE3464"/>
    <w:rsid w:val="00BE3479"/>
    <w:rsid w:val="00BE3BAF"/>
    <w:rsid w:val="00BE3F50"/>
    <w:rsid w:val="00BE44B5"/>
    <w:rsid w:val="00BE49E7"/>
    <w:rsid w:val="00BE54E8"/>
    <w:rsid w:val="00BE583F"/>
    <w:rsid w:val="00BE5B15"/>
    <w:rsid w:val="00BE5B1B"/>
    <w:rsid w:val="00BE5DAA"/>
    <w:rsid w:val="00BE5F3E"/>
    <w:rsid w:val="00BE60A4"/>
    <w:rsid w:val="00BE60A9"/>
    <w:rsid w:val="00BE6202"/>
    <w:rsid w:val="00BE621B"/>
    <w:rsid w:val="00BE6876"/>
    <w:rsid w:val="00BE68F0"/>
    <w:rsid w:val="00BE6A7E"/>
    <w:rsid w:val="00BE6B0C"/>
    <w:rsid w:val="00BE6D8D"/>
    <w:rsid w:val="00BE7B32"/>
    <w:rsid w:val="00BE7B68"/>
    <w:rsid w:val="00BF00C6"/>
    <w:rsid w:val="00BF033C"/>
    <w:rsid w:val="00BF038B"/>
    <w:rsid w:val="00BF0662"/>
    <w:rsid w:val="00BF0758"/>
    <w:rsid w:val="00BF0926"/>
    <w:rsid w:val="00BF0A90"/>
    <w:rsid w:val="00BF0B16"/>
    <w:rsid w:val="00BF0B71"/>
    <w:rsid w:val="00BF1171"/>
    <w:rsid w:val="00BF1989"/>
    <w:rsid w:val="00BF20E6"/>
    <w:rsid w:val="00BF2965"/>
    <w:rsid w:val="00BF2A09"/>
    <w:rsid w:val="00BF302C"/>
    <w:rsid w:val="00BF308A"/>
    <w:rsid w:val="00BF3238"/>
    <w:rsid w:val="00BF3379"/>
    <w:rsid w:val="00BF3E36"/>
    <w:rsid w:val="00BF413E"/>
    <w:rsid w:val="00BF4284"/>
    <w:rsid w:val="00BF4B25"/>
    <w:rsid w:val="00BF543B"/>
    <w:rsid w:val="00BF5C7A"/>
    <w:rsid w:val="00BF5CB9"/>
    <w:rsid w:val="00BF5DE3"/>
    <w:rsid w:val="00BF691C"/>
    <w:rsid w:val="00BF6BDC"/>
    <w:rsid w:val="00BF7A4B"/>
    <w:rsid w:val="00BF7A95"/>
    <w:rsid w:val="00BF7F63"/>
    <w:rsid w:val="00C00507"/>
    <w:rsid w:val="00C00714"/>
    <w:rsid w:val="00C007BC"/>
    <w:rsid w:val="00C00DDE"/>
    <w:rsid w:val="00C00E15"/>
    <w:rsid w:val="00C00F0F"/>
    <w:rsid w:val="00C00FAB"/>
    <w:rsid w:val="00C00FF5"/>
    <w:rsid w:val="00C0125D"/>
    <w:rsid w:val="00C01644"/>
    <w:rsid w:val="00C016F0"/>
    <w:rsid w:val="00C018CD"/>
    <w:rsid w:val="00C01B4C"/>
    <w:rsid w:val="00C02D37"/>
    <w:rsid w:val="00C03041"/>
    <w:rsid w:val="00C0398D"/>
    <w:rsid w:val="00C03A28"/>
    <w:rsid w:val="00C0437D"/>
    <w:rsid w:val="00C04BE6"/>
    <w:rsid w:val="00C04E45"/>
    <w:rsid w:val="00C050C4"/>
    <w:rsid w:val="00C059E4"/>
    <w:rsid w:val="00C05BB4"/>
    <w:rsid w:val="00C05BFF"/>
    <w:rsid w:val="00C06078"/>
    <w:rsid w:val="00C0686D"/>
    <w:rsid w:val="00C068E1"/>
    <w:rsid w:val="00C06D11"/>
    <w:rsid w:val="00C0788D"/>
    <w:rsid w:val="00C07D5C"/>
    <w:rsid w:val="00C07DD4"/>
    <w:rsid w:val="00C07EE6"/>
    <w:rsid w:val="00C07F5E"/>
    <w:rsid w:val="00C1038C"/>
    <w:rsid w:val="00C109C9"/>
    <w:rsid w:val="00C10B68"/>
    <w:rsid w:val="00C113BE"/>
    <w:rsid w:val="00C11432"/>
    <w:rsid w:val="00C11C6D"/>
    <w:rsid w:val="00C11C74"/>
    <w:rsid w:val="00C121D6"/>
    <w:rsid w:val="00C1347E"/>
    <w:rsid w:val="00C13723"/>
    <w:rsid w:val="00C13822"/>
    <w:rsid w:val="00C13CFF"/>
    <w:rsid w:val="00C14251"/>
    <w:rsid w:val="00C14339"/>
    <w:rsid w:val="00C144AA"/>
    <w:rsid w:val="00C14543"/>
    <w:rsid w:val="00C155DC"/>
    <w:rsid w:val="00C15A2F"/>
    <w:rsid w:val="00C16D11"/>
    <w:rsid w:val="00C171F7"/>
    <w:rsid w:val="00C1727F"/>
    <w:rsid w:val="00C17347"/>
    <w:rsid w:val="00C174F3"/>
    <w:rsid w:val="00C17B62"/>
    <w:rsid w:val="00C20780"/>
    <w:rsid w:val="00C2125B"/>
    <w:rsid w:val="00C2132C"/>
    <w:rsid w:val="00C2156F"/>
    <w:rsid w:val="00C21A20"/>
    <w:rsid w:val="00C22337"/>
    <w:rsid w:val="00C22338"/>
    <w:rsid w:val="00C228F8"/>
    <w:rsid w:val="00C22E7C"/>
    <w:rsid w:val="00C23BC0"/>
    <w:rsid w:val="00C245DE"/>
    <w:rsid w:val="00C24C1D"/>
    <w:rsid w:val="00C25598"/>
    <w:rsid w:val="00C267C3"/>
    <w:rsid w:val="00C268C1"/>
    <w:rsid w:val="00C268D5"/>
    <w:rsid w:val="00C26BF3"/>
    <w:rsid w:val="00C26E84"/>
    <w:rsid w:val="00C26F25"/>
    <w:rsid w:val="00C26F5F"/>
    <w:rsid w:val="00C27E0A"/>
    <w:rsid w:val="00C300B5"/>
    <w:rsid w:val="00C3037E"/>
    <w:rsid w:val="00C3043D"/>
    <w:rsid w:val="00C304CD"/>
    <w:rsid w:val="00C3069E"/>
    <w:rsid w:val="00C30790"/>
    <w:rsid w:val="00C3085B"/>
    <w:rsid w:val="00C30BAE"/>
    <w:rsid w:val="00C30F0D"/>
    <w:rsid w:val="00C3142B"/>
    <w:rsid w:val="00C31614"/>
    <w:rsid w:val="00C3175A"/>
    <w:rsid w:val="00C31A6A"/>
    <w:rsid w:val="00C31A90"/>
    <w:rsid w:val="00C32545"/>
    <w:rsid w:val="00C3255E"/>
    <w:rsid w:val="00C32658"/>
    <w:rsid w:val="00C326EB"/>
    <w:rsid w:val="00C327F2"/>
    <w:rsid w:val="00C32BCE"/>
    <w:rsid w:val="00C330E8"/>
    <w:rsid w:val="00C331C0"/>
    <w:rsid w:val="00C33798"/>
    <w:rsid w:val="00C338F8"/>
    <w:rsid w:val="00C3404B"/>
    <w:rsid w:val="00C34BA9"/>
    <w:rsid w:val="00C34CE6"/>
    <w:rsid w:val="00C353B9"/>
    <w:rsid w:val="00C35434"/>
    <w:rsid w:val="00C3546C"/>
    <w:rsid w:val="00C357CA"/>
    <w:rsid w:val="00C35AE3"/>
    <w:rsid w:val="00C35E0A"/>
    <w:rsid w:val="00C36415"/>
    <w:rsid w:val="00C364BA"/>
    <w:rsid w:val="00C36B5A"/>
    <w:rsid w:val="00C3712C"/>
    <w:rsid w:val="00C37287"/>
    <w:rsid w:val="00C372A7"/>
    <w:rsid w:val="00C3734D"/>
    <w:rsid w:val="00C3746D"/>
    <w:rsid w:val="00C37FD6"/>
    <w:rsid w:val="00C40BB2"/>
    <w:rsid w:val="00C40D50"/>
    <w:rsid w:val="00C41098"/>
    <w:rsid w:val="00C414DF"/>
    <w:rsid w:val="00C41AF4"/>
    <w:rsid w:val="00C41B38"/>
    <w:rsid w:val="00C41EA3"/>
    <w:rsid w:val="00C42047"/>
    <w:rsid w:val="00C422C3"/>
    <w:rsid w:val="00C426AF"/>
    <w:rsid w:val="00C426F9"/>
    <w:rsid w:val="00C42CDB"/>
    <w:rsid w:val="00C43411"/>
    <w:rsid w:val="00C438DB"/>
    <w:rsid w:val="00C44120"/>
    <w:rsid w:val="00C44E7C"/>
    <w:rsid w:val="00C452EA"/>
    <w:rsid w:val="00C454A1"/>
    <w:rsid w:val="00C459E9"/>
    <w:rsid w:val="00C462C2"/>
    <w:rsid w:val="00C46348"/>
    <w:rsid w:val="00C468F7"/>
    <w:rsid w:val="00C46FA7"/>
    <w:rsid w:val="00C47292"/>
    <w:rsid w:val="00C47380"/>
    <w:rsid w:val="00C473C2"/>
    <w:rsid w:val="00C47636"/>
    <w:rsid w:val="00C47933"/>
    <w:rsid w:val="00C500D4"/>
    <w:rsid w:val="00C5168E"/>
    <w:rsid w:val="00C523A8"/>
    <w:rsid w:val="00C528AB"/>
    <w:rsid w:val="00C53248"/>
    <w:rsid w:val="00C534E9"/>
    <w:rsid w:val="00C53768"/>
    <w:rsid w:val="00C5420B"/>
    <w:rsid w:val="00C55CE8"/>
    <w:rsid w:val="00C55DF9"/>
    <w:rsid w:val="00C55FFB"/>
    <w:rsid w:val="00C56229"/>
    <w:rsid w:val="00C566AC"/>
    <w:rsid w:val="00C569E6"/>
    <w:rsid w:val="00C56FCF"/>
    <w:rsid w:val="00C57089"/>
    <w:rsid w:val="00C57551"/>
    <w:rsid w:val="00C5757F"/>
    <w:rsid w:val="00C57773"/>
    <w:rsid w:val="00C57BE3"/>
    <w:rsid w:val="00C57BE5"/>
    <w:rsid w:val="00C60324"/>
    <w:rsid w:val="00C60AF8"/>
    <w:rsid w:val="00C60F84"/>
    <w:rsid w:val="00C6106B"/>
    <w:rsid w:val="00C61A82"/>
    <w:rsid w:val="00C61A99"/>
    <w:rsid w:val="00C61CD8"/>
    <w:rsid w:val="00C62084"/>
    <w:rsid w:val="00C6236B"/>
    <w:rsid w:val="00C623E4"/>
    <w:rsid w:val="00C628FB"/>
    <w:rsid w:val="00C62FAC"/>
    <w:rsid w:val="00C63152"/>
    <w:rsid w:val="00C63171"/>
    <w:rsid w:val="00C63195"/>
    <w:rsid w:val="00C63B8F"/>
    <w:rsid w:val="00C646F2"/>
    <w:rsid w:val="00C647EE"/>
    <w:rsid w:val="00C64A19"/>
    <w:rsid w:val="00C64C04"/>
    <w:rsid w:val="00C64CBD"/>
    <w:rsid w:val="00C64ECA"/>
    <w:rsid w:val="00C64F56"/>
    <w:rsid w:val="00C6575A"/>
    <w:rsid w:val="00C65832"/>
    <w:rsid w:val="00C65A2E"/>
    <w:rsid w:val="00C65EDE"/>
    <w:rsid w:val="00C6654F"/>
    <w:rsid w:val="00C66640"/>
    <w:rsid w:val="00C668EF"/>
    <w:rsid w:val="00C66D76"/>
    <w:rsid w:val="00C66DF2"/>
    <w:rsid w:val="00C66EDF"/>
    <w:rsid w:val="00C670DF"/>
    <w:rsid w:val="00C67177"/>
    <w:rsid w:val="00C67233"/>
    <w:rsid w:val="00C67615"/>
    <w:rsid w:val="00C676E1"/>
    <w:rsid w:val="00C677D6"/>
    <w:rsid w:val="00C67B72"/>
    <w:rsid w:val="00C67D2D"/>
    <w:rsid w:val="00C706A4"/>
    <w:rsid w:val="00C70970"/>
    <w:rsid w:val="00C70B43"/>
    <w:rsid w:val="00C70B95"/>
    <w:rsid w:val="00C7103C"/>
    <w:rsid w:val="00C7148E"/>
    <w:rsid w:val="00C7179D"/>
    <w:rsid w:val="00C717F5"/>
    <w:rsid w:val="00C71BF4"/>
    <w:rsid w:val="00C71E40"/>
    <w:rsid w:val="00C72171"/>
    <w:rsid w:val="00C7248E"/>
    <w:rsid w:val="00C7361C"/>
    <w:rsid w:val="00C73C0B"/>
    <w:rsid w:val="00C73CA1"/>
    <w:rsid w:val="00C74317"/>
    <w:rsid w:val="00C7436A"/>
    <w:rsid w:val="00C746B8"/>
    <w:rsid w:val="00C75127"/>
    <w:rsid w:val="00C75433"/>
    <w:rsid w:val="00C754D3"/>
    <w:rsid w:val="00C7575E"/>
    <w:rsid w:val="00C76391"/>
    <w:rsid w:val="00C76B44"/>
    <w:rsid w:val="00C76D49"/>
    <w:rsid w:val="00C77000"/>
    <w:rsid w:val="00C7716C"/>
    <w:rsid w:val="00C77AC1"/>
    <w:rsid w:val="00C803F6"/>
    <w:rsid w:val="00C8066C"/>
    <w:rsid w:val="00C81828"/>
    <w:rsid w:val="00C82189"/>
    <w:rsid w:val="00C82F8A"/>
    <w:rsid w:val="00C83187"/>
    <w:rsid w:val="00C8324E"/>
    <w:rsid w:val="00C840B0"/>
    <w:rsid w:val="00C8472E"/>
    <w:rsid w:val="00C84C5C"/>
    <w:rsid w:val="00C84E53"/>
    <w:rsid w:val="00C8508C"/>
    <w:rsid w:val="00C85486"/>
    <w:rsid w:val="00C85788"/>
    <w:rsid w:val="00C85EEA"/>
    <w:rsid w:val="00C8620E"/>
    <w:rsid w:val="00C866B8"/>
    <w:rsid w:val="00C86808"/>
    <w:rsid w:val="00C86BC9"/>
    <w:rsid w:val="00C86C3C"/>
    <w:rsid w:val="00C87218"/>
    <w:rsid w:val="00C87530"/>
    <w:rsid w:val="00C87671"/>
    <w:rsid w:val="00C87683"/>
    <w:rsid w:val="00C87E1E"/>
    <w:rsid w:val="00C87E26"/>
    <w:rsid w:val="00C90357"/>
    <w:rsid w:val="00C9044D"/>
    <w:rsid w:val="00C907DD"/>
    <w:rsid w:val="00C90D4C"/>
    <w:rsid w:val="00C91568"/>
    <w:rsid w:val="00C915D8"/>
    <w:rsid w:val="00C917DA"/>
    <w:rsid w:val="00C9195D"/>
    <w:rsid w:val="00C91B4A"/>
    <w:rsid w:val="00C91C56"/>
    <w:rsid w:val="00C92147"/>
    <w:rsid w:val="00C92294"/>
    <w:rsid w:val="00C92A43"/>
    <w:rsid w:val="00C92A6F"/>
    <w:rsid w:val="00C92CC6"/>
    <w:rsid w:val="00C92FF5"/>
    <w:rsid w:val="00C9319A"/>
    <w:rsid w:val="00C93A73"/>
    <w:rsid w:val="00C947B1"/>
    <w:rsid w:val="00C94F5B"/>
    <w:rsid w:val="00C9579E"/>
    <w:rsid w:val="00C95BED"/>
    <w:rsid w:val="00C96216"/>
    <w:rsid w:val="00C96E8C"/>
    <w:rsid w:val="00C9745C"/>
    <w:rsid w:val="00C977F9"/>
    <w:rsid w:val="00C977FF"/>
    <w:rsid w:val="00C97BCC"/>
    <w:rsid w:val="00C97E99"/>
    <w:rsid w:val="00C97EEF"/>
    <w:rsid w:val="00CA041C"/>
    <w:rsid w:val="00CA066A"/>
    <w:rsid w:val="00CA0893"/>
    <w:rsid w:val="00CA0F0A"/>
    <w:rsid w:val="00CA11FE"/>
    <w:rsid w:val="00CA1906"/>
    <w:rsid w:val="00CA1B28"/>
    <w:rsid w:val="00CA20B1"/>
    <w:rsid w:val="00CA2D9F"/>
    <w:rsid w:val="00CA2E3B"/>
    <w:rsid w:val="00CA2E68"/>
    <w:rsid w:val="00CA3341"/>
    <w:rsid w:val="00CA36D8"/>
    <w:rsid w:val="00CA39A4"/>
    <w:rsid w:val="00CA39F3"/>
    <w:rsid w:val="00CA3A38"/>
    <w:rsid w:val="00CA3B68"/>
    <w:rsid w:val="00CA3C96"/>
    <w:rsid w:val="00CA4095"/>
    <w:rsid w:val="00CA41B9"/>
    <w:rsid w:val="00CA42F5"/>
    <w:rsid w:val="00CA4A4D"/>
    <w:rsid w:val="00CA508E"/>
    <w:rsid w:val="00CA557D"/>
    <w:rsid w:val="00CA57F3"/>
    <w:rsid w:val="00CA5E3D"/>
    <w:rsid w:val="00CA625E"/>
    <w:rsid w:val="00CA69EA"/>
    <w:rsid w:val="00CA7035"/>
    <w:rsid w:val="00CA704B"/>
    <w:rsid w:val="00CA74B7"/>
    <w:rsid w:val="00CA79B4"/>
    <w:rsid w:val="00CA7D09"/>
    <w:rsid w:val="00CA7DBB"/>
    <w:rsid w:val="00CA7FD5"/>
    <w:rsid w:val="00CB029A"/>
    <w:rsid w:val="00CB0E87"/>
    <w:rsid w:val="00CB11E1"/>
    <w:rsid w:val="00CB13DD"/>
    <w:rsid w:val="00CB13F1"/>
    <w:rsid w:val="00CB1710"/>
    <w:rsid w:val="00CB234C"/>
    <w:rsid w:val="00CB2661"/>
    <w:rsid w:val="00CB29A1"/>
    <w:rsid w:val="00CB31F8"/>
    <w:rsid w:val="00CB365D"/>
    <w:rsid w:val="00CB3D6D"/>
    <w:rsid w:val="00CB4B33"/>
    <w:rsid w:val="00CB4F54"/>
    <w:rsid w:val="00CB512A"/>
    <w:rsid w:val="00CB5179"/>
    <w:rsid w:val="00CB52E1"/>
    <w:rsid w:val="00CB5A59"/>
    <w:rsid w:val="00CB5BF9"/>
    <w:rsid w:val="00CB5CC0"/>
    <w:rsid w:val="00CB5DEA"/>
    <w:rsid w:val="00CB5E7B"/>
    <w:rsid w:val="00CB5FD9"/>
    <w:rsid w:val="00CB5FF7"/>
    <w:rsid w:val="00CB6192"/>
    <w:rsid w:val="00CB64F5"/>
    <w:rsid w:val="00CB6EF7"/>
    <w:rsid w:val="00CB73B0"/>
    <w:rsid w:val="00CB7729"/>
    <w:rsid w:val="00CB7FE5"/>
    <w:rsid w:val="00CC005D"/>
    <w:rsid w:val="00CC0487"/>
    <w:rsid w:val="00CC0D32"/>
    <w:rsid w:val="00CC115A"/>
    <w:rsid w:val="00CC1368"/>
    <w:rsid w:val="00CC1509"/>
    <w:rsid w:val="00CC16B5"/>
    <w:rsid w:val="00CC1969"/>
    <w:rsid w:val="00CC21AD"/>
    <w:rsid w:val="00CC2621"/>
    <w:rsid w:val="00CC280D"/>
    <w:rsid w:val="00CC2EB8"/>
    <w:rsid w:val="00CC30B0"/>
    <w:rsid w:val="00CC3242"/>
    <w:rsid w:val="00CC37F6"/>
    <w:rsid w:val="00CC398C"/>
    <w:rsid w:val="00CC3AFC"/>
    <w:rsid w:val="00CC3EF2"/>
    <w:rsid w:val="00CC4186"/>
    <w:rsid w:val="00CC44A6"/>
    <w:rsid w:val="00CC4906"/>
    <w:rsid w:val="00CC4AD2"/>
    <w:rsid w:val="00CC4B3E"/>
    <w:rsid w:val="00CC53F6"/>
    <w:rsid w:val="00CC57EB"/>
    <w:rsid w:val="00CC5C10"/>
    <w:rsid w:val="00CC5C25"/>
    <w:rsid w:val="00CC65D5"/>
    <w:rsid w:val="00CC6685"/>
    <w:rsid w:val="00CC67CC"/>
    <w:rsid w:val="00CC6886"/>
    <w:rsid w:val="00CC723C"/>
    <w:rsid w:val="00CC72C0"/>
    <w:rsid w:val="00CC78E4"/>
    <w:rsid w:val="00CC7BBD"/>
    <w:rsid w:val="00CC7DBF"/>
    <w:rsid w:val="00CD0153"/>
    <w:rsid w:val="00CD0551"/>
    <w:rsid w:val="00CD05B0"/>
    <w:rsid w:val="00CD0CFD"/>
    <w:rsid w:val="00CD0D38"/>
    <w:rsid w:val="00CD13E2"/>
    <w:rsid w:val="00CD1D3B"/>
    <w:rsid w:val="00CD2671"/>
    <w:rsid w:val="00CD29E1"/>
    <w:rsid w:val="00CD2AC7"/>
    <w:rsid w:val="00CD311D"/>
    <w:rsid w:val="00CD32DC"/>
    <w:rsid w:val="00CD355F"/>
    <w:rsid w:val="00CD3804"/>
    <w:rsid w:val="00CD3AB7"/>
    <w:rsid w:val="00CD3B45"/>
    <w:rsid w:val="00CD3BE7"/>
    <w:rsid w:val="00CD3F98"/>
    <w:rsid w:val="00CD41BA"/>
    <w:rsid w:val="00CD495D"/>
    <w:rsid w:val="00CD5333"/>
    <w:rsid w:val="00CD5B48"/>
    <w:rsid w:val="00CD5F79"/>
    <w:rsid w:val="00CD7233"/>
    <w:rsid w:val="00CD73DB"/>
    <w:rsid w:val="00CD7681"/>
    <w:rsid w:val="00CD7973"/>
    <w:rsid w:val="00CD7A71"/>
    <w:rsid w:val="00CD7BC4"/>
    <w:rsid w:val="00CE0C0C"/>
    <w:rsid w:val="00CE0FA2"/>
    <w:rsid w:val="00CE132F"/>
    <w:rsid w:val="00CE2085"/>
    <w:rsid w:val="00CE23FF"/>
    <w:rsid w:val="00CE26DD"/>
    <w:rsid w:val="00CE2A77"/>
    <w:rsid w:val="00CE3541"/>
    <w:rsid w:val="00CE3E31"/>
    <w:rsid w:val="00CE4A55"/>
    <w:rsid w:val="00CE50BD"/>
    <w:rsid w:val="00CE51AC"/>
    <w:rsid w:val="00CE6392"/>
    <w:rsid w:val="00CE64D0"/>
    <w:rsid w:val="00CE6716"/>
    <w:rsid w:val="00CE677F"/>
    <w:rsid w:val="00CE69D3"/>
    <w:rsid w:val="00CE6B0C"/>
    <w:rsid w:val="00CE6EF2"/>
    <w:rsid w:val="00CE6FE0"/>
    <w:rsid w:val="00CE734C"/>
    <w:rsid w:val="00CE75B2"/>
    <w:rsid w:val="00CE7CE6"/>
    <w:rsid w:val="00CE7F1B"/>
    <w:rsid w:val="00CF0BD5"/>
    <w:rsid w:val="00CF1323"/>
    <w:rsid w:val="00CF18D0"/>
    <w:rsid w:val="00CF1C73"/>
    <w:rsid w:val="00CF1E74"/>
    <w:rsid w:val="00CF221E"/>
    <w:rsid w:val="00CF2EA2"/>
    <w:rsid w:val="00CF2F54"/>
    <w:rsid w:val="00CF32F1"/>
    <w:rsid w:val="00CF35CE"/>
    <w:rsid w:val="00CF38DF"/>
    <w:rsid w:val="00CF41C3"/>
    <w:rsid w:val="00CF58BE"/>
    <w:rsid w:val="00CF67EF"/>
    <w:rsid w:val="00CF67F5"/>
    <w:rsid w:val="00CF6B0B"/>
    <w:rsid w:val="00CF6BE8"/>
    <w:rsid w:val="00CF6E5F"/>
    <w:rsid w:val="00CF731B"/>
    <w:rsid w:val="00CF758E"/>
    <w:rsid w:val="00CF7A98"/>
    <w:rsid w:val="00D007AB"/>
    <w:rsid w:val="00D00DF9"/>
    <w:rsid w:val="00D014E4"/>
    <w:rsid w:val="00D01F36"/>
    <w:rsid w:val="00D0202D"/>
    <w:rsid w:val="00D02C5D"/>
    <w:rsid w:val="00D03B71"/>
    <w:rsid w:val="00D03CF9"/>
    <w:rsid w:val="00D04F82"/>
    <w:rsid w:val="00D052A9"/>
    <w:rsid w:val="00D05743"/>
    <w:rsid w:val="00D057D2"/>
    <w:rsid w:val="00D05A4E"/>
    <w:rsid w:val="00D05DA6"/>
    <w:rsid w:val="00D06866"/>
    <w:rsid w:val="00D0696C"/>
    <w:rsid w:val="00D069D8"/>
    <w:rsid w:val="00D06C2F"/>
    <w:rsid w:val="00D06E56"/>
    <w:rsid w:val="00D07017"/>
    <w:rsid w:val="00D073B3"/>
    <w:rsid w:val="00D07483"/>
    <w:rsid w:val="00D076F8"/>
    <w:rsid w:val="00D077DB"/>
    <w:rsid w:val="00D0784F"/>
    <w:rsid w:val="00D07EEC"/>
    <w:rsid w:val="00D10907"/>
    <w:rsid w:val="00D10A6F"/>
    <w:rsid w:val="00D11459"/>
    <w:rsid w:val="00D115D1"/>
    <w:rsid w:val="00D1171A"/>
    <w:rsid w:val="00D12026"/>
    <w:rsid w:val="00D12229"/>
    <w:rsid w:val="00D12824"/>
    <w:rsid w:val="00D12B48"/>
    <w:rsid w:val="00D1318E"/>
    <w:rsid w:val="00D14E7D"/>
    <w:rsid w:val="00D1513F"/>
    <w:rsid w:val="00D153F7"/>
    <w:rsid w:val="00D15731"/>
    <w:rsid w:val="00D1660A"/>
    <w:rsid w:val="00D16E2C"/>
    <w:rsid w:val="00D17094"/>
    <w:rsid w:val="00D17654"/>
    <w:rsid w:val="00D1778F"/>
    <w:rsid w:val="00D20601"/>
    <w:rsid w:val="00D20783"/>
    <w:rsid w:val="00D20A9C"/>
    <w:rsid w:val="00D21147"/>
    <w:rsid w:val="00D215D4"/>
    <w:rsid w:val="00D21862"/>
    <w:rsid w:val="00D21E73"/>
    <w:rsid w:val="00D220EF"/>
    <w:rsid w:val="00D226B3"/>
    <w:rsid w:val="00D22860"/>
    <w:rsid w:val="00D22F4D"/>
    <w:rsid w:val="00D22FAD"/>
    <w:rsid w:val="00D2341D"/>
    <w:rsid w:val="00D23A5A"/>
    <w:rsid w:val="00D23B8A"/>
    <w:rsid w:val="00D23E2B"/>
    <w:rsid w:val="00D240DC"/>
    <w:rsid w:val="00D24516"/>
    <w:rsid w:val="00D24D9A"/>
    <w:rsid w:val="00D25515"/>
    <w:rsid w:val="00D25757"/>
    <w:rsid w:val="00D25A6B"/>
    <w:rsid w:val="00D25DD8"/>
    <w:rsid w:val="00D2665B"/>
    <w:rsid w:val="00D26DF1"/>
    <w:rsid w:val="00D26FCD"/>
    <w:rsid w:val="00D27107"/>
    <w:rsid w:val="00D277DC"/>
    <w:rsid w:val="00D27846"/>
    <w:rsid w:val="00D27A22"/>
    <w:rsid w:val="00D27F47"/>
    <w:rsid w:val="00D3021A"/>
    <w:rsid w:val="00D30922"/>
    <w:rsid w:val="00D30AC5"/>
    <w:rsid w:val="00D30BCB"/>
    <w:rsid w:val="00D310E3"/>
    <w:rsid w:val="00D31137"/>
    <w:rsid w:val="00D31414"/>
    <w:rsid w:val="00D315F2"/>
    <w:rsid w:val="00D3271E"/>
    <w:rsid w:val="00D3296C"/>
    <w:rsid w:val="00D32A62"/>
    <w:rsid w:val="00D33238"/>
    <w:rsid w:val="00D33297"/>
    <w:rsid w:val="00D3335F"/>
    <w:rsid w:val="00D33455"/>
    <w:rsid w:val="00D3373F"/>
    <w:rsid w:val="00D33820"/>
    <w:rsid w:val="00D33898"/>
    <w:rsid w:val="00D339F8"/>
    <w:rsid w:val="00D33CB6"/>
    <w:rsid w:val="00D33D29"/>
    <w:rsid w:val="00D33F73"/>
    <w:rsid w:val="00D3457E"/>
    <w:rsid w:val="00D34678"/>
    <w:rsid w:val="00D34AEF"/>
    <w:rsid w:val="00D34D29"/>
    <w:rsid w:val="00D34EE9"/>
    <w:rsid w:val="00D35678"/>
    <w:rsid w:val="00D35A4F"/>
    <w:rsid w:val="00D35E00"/>
    <w:rsid w:val="00D36377"/>
    <w:rsid w:val="00D3676A"/>
    <w:rsid w:val="00D36CCA"/>
    <w:rsid w:val="00D37603"/>
    <w:rsid w:val="00D40097"/>
    <w:rsid w:val="00D4034B"/>
    <w:rsid w:val="00D403DC"/>
    <w:rsid w:val="00D404E9"/>
    <w:rsid w:val="00D4084C"/>
    <w:rsid w:val="00D40FBB"/>
    <w:rsid w:val="00D41668"/>
    <w:rsid w:val="00D421A4"/>
    <w:rsid w:val="00D4226A"/>
    <w:rsid w:val="00D42346"/>
    <w:rsid w:val="00D42881"/>
    <w:rsid w:val="00D43C2E"/>
    <w:rsid w:val="00D442CA"/>
    <w:rsid w:val="00D44337"/>
    <w:rsid w:val="00D44497"/>
    <w:rsid w:val="00D4451D"/>
    <w:rsid w:val="00D44620"/>
    <w:rsid w:val="00D4485C"/>
    <w:rsid w:val="00D44BB4"/>
    <w:rsid w:val="00D44C56"/>
    <w:rsid w:val="00D44E2C"/>
    <w:rsid w:val="00D45264"/>
    <w:rsid w:val="00D45544"/>
    <w:rsid w:val="00D458DF"/>
    <w:rsid w:val="00D45942"/>
    <w:rsid w:val="00D45B8D"/>
    <w:rsid w:val="00D4640D"/>
    <w:rsid w:val="00D46443"/>
    <w:rsid w:val="00D464DC"/>
    <w:rsid w:val="00D464EC"/>
    <w:rsid w:val="00D46755"/>
    <w:rsid w:val="00D46E71"/>
    <w:rsid w:val="00D46EE5"/>
    <w:rsid w:val="00D4720C"/>
    <w:rsid w:val="00D472E7"/>
    <w:rsid w:val="00D47805"/>
    <w:rsid w:val="00D47C77"/>
    <w:rsid w:val="00D50715"/>
    <w:rsid w:val="00D50DBC"/>
    <w:rsid w:val="00D50F2A"/>
    <w:rsid w:val="00D5107D"/>
    <w:rsid w:val="00D5112B"/>
    <w:rsid w:val="00D517F6"/>
    <w:rsid w:val="00D51B10"/>
    <w:rsid w:val="00D524A2"/>
    <w:rsid w:val="00D52E45"/>
    <w:rsid w:val="00D539F1"/>
    <w:rsid w:val="00D53F69"/>
    <w:rsid w:val="00D53F78"/>
    <w:rsid w:val="00D544A7"/>
    <w:rsid w:val="00D54EF0"/>
    <w:rsid w:val="00D555CB"/>
    <w:rsid w:val="00D5596A"/>
    <w:rsid w:val="00D55B99"/>
    <w:rsid w:val="00D55FA8"/>
    <w:rsid w:val="00D56032"/>
    <w:rsid w:val="00D5719B"/>
    <w:rsid w:val="00D573E9"/>
    <w:rsid w:val="00D57429"/>
    <w:rsid w:val="00D579B7"/>
    <w:rsid w:val="00D57DA8"/>
    <w:rsid w:val="00D6035F"/>
    <w:rsid w:val="00D60626"/>
    <w:rsid w:val="00D612DC"/>
    <w:rsid w:val="00D61C58"/>
    <w:rsid w:val="00D62806"/>
    <w:rsid w:val="00D62834"/>
    <w:rsid w:val="00D62837"/>
    <w:rsid w:val="00D62BE3"/>
    <w:rsid w:val="00D62CC7"/>
    <w:rsid w:val="00D62D18"/>
    <w:rsid w:val="00D632E4"/>
    <w:rsid w:val="00D643C0"/>
    <w:rsid w:val="00D645F9"/>
    <w:rsid w:val="00D658BB"/>
    <w:rsid w:val="00D65955"/>
    <w:rsid w:val="00D65D4D"/>
    <w:rsid w:val="00D65DA4"/>
    <w:rsid w:val="00D6646E"/>
    <w:rsid w:val="00D66784"/>
    <w:rsid w:val="00D66810"/>
    <w:rsid w:val="00D6689E"/>
    <w:rsid w:val="00D66C0A"/>
    <w:rsid w:val="00D6752F"/>
    <w:rsid w:val="00D7038C"/>
    <w:rsid w:val="00D70798"/>
    <w:rsid w:val="00D708B1"/>
    <w:rsid w:val="00D70E8F"/>
    <w:rsid w:val="00D71229"/>
    <w:rsid w:val="00D71482"/>
    <w:rsid w:val="00D71A31"/>
    <w:rsid w:val="00D7225C"/>
    <w:rsid w:val="00D724C5"/>
    <w:rsid w:val="00D727A2"/>
    <w:rsid w:val="00D72F9F"/>
    <w:rsid w:val="00D72FBC"/>
    <w:rsid w:val="00D7310A"/>
    <w:rsid w:val="00D73228"/>
    <w:rsid w:val="00D73B8E"/>
    <w:rsid w:val="00D73EF7"/>
    <w:rsid w:val="00D73F3B"/>
    <w:rsid w:val="00D74742"/>
    <w:rsid w:val="00D74F1B"/>
    <w:rsid w:val="00D750A5"/>
    <w:rsid w:val="00D75C30"/>
    <w:rsid w:val="00D764D4"/>
    <w:rsid w:val="00D766A1"/>
    <w:rsid w:val="00D768FA"/>
    <w:rsid w:val="00D76C44"/>
    <w:rsid w:val="00D76D14"/>
    <w:rsid w:val="00D76D97"/>
    <w:rsid w:val="00D76E53"/>
    <w:rsid w:val="00D76E86"/>
    <w:rsid w:val="00D7794B"/>
    <w:rsid w:val="00D8002F"/>
    <w:rsid w:val="00D800F5"/>
    <w:rsid w:val="00D8091F"/>
    <w:rsid w:val="00D80AD7"/>
    <w:rsid w:val="00D811F3"/>
    <w:rsid w:val="00D81429"/>
    <w:rsid w:val="00D814C7"/>
    <w:rsid w:val="00D8156B"/>
    <w:rsid w:val="00D815CE"/>
    <w:rsid w:val="00D815E2"/>
    <w:rsid w:val="00D81E4C"/>
    <w:rsid w:val="00D82406"/>
    <w:rsid w:val="00D82782"/>
    <w:rsid w:val="00D83026"/>
    <w:rsid w:val="00D83110"/>
    <w:rsid w:val="00D833DA"/>
    <w:rsid w:val="00D83A21"/>
    <w:rsid w:val="00D83A69"/>
    <w:rsid w:val="00D840CE"/>
    <w:rsid w:val="00D84467"/>
    <w:rsid w:val="00D84674"/>
    <w:rsid w:val="00D84F18"/>
    <w:rsid w:val="00D85013"/>
    <w:rsid w:val="00D853E9"/>
    <w:rsid w:val="00D860C1"/>
    <w:rsid w:val="00D86403"/>
    <w:rsid w:val="00D869B4"/>
    <w:rsid w:val="00D86E9D"/>
    <w:rsid w:val="00D874AA"/>
    <w:rsid w:val="00D87779"/>
    <w:rsid w:val="00D902B4"/>
    <w:rsid w:val="00D90516"/>
    <w:rsid w:val="00D90B15"/>
    <w:rsid w:val="00D91518"/>
    <w:rsid w:val="00D91952"/>
    <w:rsid w:val="00D921A0"/>
    <w:rsid w:val="00D922D3"/>
    <w:rsid w:val="00D926CD"/>
    <w:rsid w:val="00D928E4"/>
    <w:rsid w:val="00D9301A"/>
    <w:rsid w:val="00D93673"/>
    <w:rsid w:val="00D936D0"/>
    <w:rsid w:val="00D94104"/>
    <w:rsid w:val="00D9421E"/>
    <w:rsid w:val="00D9426C"/>
    <w:rsid w:val="00D94621"/>
    <w:rsid w:val="00D94B28"/>
    <w:rsid w:val="00D9549B"/>
    <w:rsid w:val="00D95B37"/>
    <w:rsid w:val="00D95E3B"/>
    <w:rsid w:val="00D9628C"/>
    <w:rsid w:val="00D963CE"/>
    <w:rsid w:val="00D96906"/>
    <w:rsid w:val="00D972B0"/>
    <w:rsid w:val="00D973DF"/>
    <w:rsid w:val="00D97C34"/>
    <w:rsid w:val="00D97F00"/>
    <w:rsid w:val="00DA02EA"/>
    <w:rsid w:val="00DA0414"/>
    <w:rsid w:val="00DA0A9C"/>
    <w:rsid w:val="00DA0C23"/>
    <w:rsid w:val="00DA0CE3"/>
    <w:rsid w:val="00DA155A"/>
    <w:rsid w:val="00DA188D"/>
    <w:rsid w:val="00DA19DA"/>
    <w:rsid w:val="00DA1B2D"/>
    <w:rsid w:val="00DA1E16"/>
    <w:rsid w:val="00DA2FB4"/>
    <w:rsid w:val="00DA2FD0"/>
    <w:rsid w:val="00DA3373"/>
    <w:rsid w:val="00DA3B00"/>
    <w:rsid w:val="00DA3B6D"/>
    <w:rsid w:val="00DA3C37"/>
    <w:rsid w:val="00DA3D26"/>
    <w:rsid w:val="00DA40B5"/>
    <w:rsid w:val="00DA442E"/>
    <w:rsid w:val="00DA4524"/>
    <w:rsid w:val="00DA46FC"/>
    <w:rsid w:val="00DA48F5"/>
    <w:rsid w:val="00DA4996"/>
    <w:rsid w:val="00DA50EB"/>
    <w:rsid w:val="00DA5F2E"/>
    <w:rsid w:val="00DA60E2"/>
    <w:rsid w:val="00DA6229"/>
    <w:rsid w:val="00DA62B7"/>
    <w:rsid w:val="00DA69BF"/>
    <w:rsid w:val="00DA6D44"/>
    <w:rsid w:val="00DA6E62"/>
    <w:rsid w:val="00DA6EFF"/>
    <w:rsid w:val="00DA7762"/>
    <w:rsid w:val="00DA7A6B"/>
    <w:rsid w:val="00DB0810"/>
    <w:rsid w:val="00DB0BCD"/>
    <w:rsid w:val="00DB0FE3"/>
    <w:rsid w:val="00DB1200"/>
    <w:rsid w:val="00DB13C2"/>
    <w:rsid w:val="00DB167E"/>
    <w:rsid w:val="00DB1E77"/>
    <w:rsid w:val="00DB2048"/>
    <w:rsid w:val="00DB22C0"/>
    <w:rsid w:val="00DB254B"/>
    <w:rsid w:val="00DB266E"/>
    <w:rsid w:val="00DB269C"/>
    <w:rsid w:val="00DB2A44"/>
    <w:rsid w:val="00DB2F38"/>
    <w:rsid w:val="00DB32D6"/>
    <w:rsid w:val="00DB368D"/>
    <w:rsid w:val="00DB3CAC"/>
    <w:rsid w:val="00DB3D42"/>
    <w:rsid w:val="00DB4367"/>
    <w:rsid w:val="00DB4486"/>
    <w:rsid w:val="00DB4EE3"/>
    <w:rsid w:val="00DB4F17"/>
    <w:rsid w:val="00DB5036"/>
    <w:rsid w:val="00DB51E6"/>
    <w:rsid w:val="00DB67E4"/>
    <w:rsid w:val="00DB69F0"/>
    <w:rsid w:val="00DB6A96"/>
    <w:rsid w:val="00DB6DD8"/>
    <w:rsid w:val="00DB6EF6"/>
    <w:rsid w:val="00DB70CD"/>
    <w:rsid w:val="00DB72BE"/>
    <w:rsid w:val="00DB7608"/>
    <w:rsid w:val="00DB78A8"/>
    <w:rsid w:val="00DB79D0"/>
    <w:rsid w:val="00DC003E"/>
    <w:rsid w:val="00DC01A7"/>
    <w:rsid w:val="00DC03A7"/>
    <w:rsid w:val="00DC0464"/>
    <w:rsid w:val="00DC0583"/>
    <w:rsid w:val="00DC05DC"/>
    <w:rsid w:val="00DC08A6"/>
    <w:rsid w:val="00DC0AEA"/>
    <w:rsid w:val="00DC0E6D"/>
    <w:rsid w:val="00DC0ECD"/>
    <w:rsid w:val="00DC0F7F"/>
    <w:rsid w:val="00DC1360"/>
    <w:rsid w:val="00DC1527"/>
    <w:rsid w:val="00DC162C"/>
    <w:rsid w:val="00DC1BA1"/>
    <w:rsid w:val="00DC236B"/>
    <w:rsid w:val="00DC2BD2"/>
    <w:rsid w:val="00DC2E20"/>
    <w:rsid w:val="00DC3562"/>
    <w:rsid w:val="00DC38EF"/>
    <w:rsid w:val="00DC40B9"/>
    <w:rsid w:val="00DC46CC"/>
    <w:rsid w:val="00DC473A"/>
    <w:rsid w:val="00DC4797"/>
    <w:rsid w:val="00DC4ECC"/>
    <w:rsid w:val="00DC504A"/>
    <w:rsid w:val="00DC51AE"/>
    <w:rsid w:val="00DC5580"/>
    <w:rsid w:val="00DC5F59"/>
    <w:rsid w:val="00DC641E"/>
    <w:rsid w:val="00DC6B7C"/>
    <w:rsid w:val="00DC705C"/>
    <w:rsid w:val="00DC71FD"/>
    <w:rsid w:val="00DC7B2E"/>
    <w:rsid w:val="00DC7F61"/>
    <w:rsid w:val="00DD150D"/>
    <w:rsid w:val="00DD18A0"/>
    <w:rsid w:val="00DD1E57"/>
    <w:rsid w:val="00DD2476"/>
    <w:rsid w:val="00DD24BC"/>
    <w:rsid w:val="00DD2594"/>
    <w:rsid w:val="00DD26C3"/>
    <w:rsid w:val="00DD2855"/>
    <w:rsid w:val="00DD29CB"/>
    <w:rsid w:val="00DD2D52"/>
    <w:rsid w:val="00DD2F27"/>
    <w:rsid w:val="00DD348E"/>
    <w:rsid w:val="00DD411C"/>
    <w:rsid w:val="00DD482D"/>
    <w:rsid w:val="00DD488A"/>
    <w:rsid w:val="00DD4897"/>
    <w:rsid w:val="00DD53A2"/>
    <w:rsid w:val="00DD56EB"/>
    <w:rsid w:val="00DD5713"/>
    <w:rsid w:val="00DD5943"/>
    <w:rsid w:val="00DD5EF8"/>
    <w:rsid w:val="00DD6270"/>
    <w:rsid w:val="00DD6A0E"/>
    <w:rsid w:val="00DD6D34"/>
    <w:rsid w:val="00DD6DAD"/>
    <w:rsid w:val="00DD6F60"/>
    <w:rsid w:val="00DD74DF"/>
    <w:rsid w:val="00DD7979"/>
    <w:rsid w:val="00DD7C94"/>
    <w:rsid w:val="00DE01EE"/>
    <w:rsid w:val="00DE068E"/>
    <w:rsid w:val="00DE0705"/>
    <w:rsid w:val="00DE0776"/>
    <w:rsid w:val="00DE0870"/>
    <w:rsid w:val="00DE0970"/>
    <w:rsid w:val="00DE0A83"/>
    <w:rsid w:val="00DE0C80"/>
    <w:rsid w:val="00DE0D03"/>
    <w:rsid w:val="00DE15FB"/>
    <w:rsid w:val="00DE1772"/>
    <w:rsid w:val="00DE1962"/>
    <w:rsid w:val="00DE2077"/>
    <w:rsid w:val="00DE23E2"/>
    <w:rsid w:val="00DE3018"/>
    <w:rsid w:val="00DE3547"/>
    <w:rsid w:val="00DE36F8"/>
    <w:rsid w:val="00DE3B1E"/>
    <w:rsid w:val="00DE3C51"/>
    <w:rsid w:val="00DE3EE0"/>
    <w:rsid w:val="00DE4057"/>
    <w:rsid w:val="00DE4124"/>
    <w:rsid w:val="00DE41F9"/>
    <w:rsid w:val="00DE4735"/>
    <w:rsid w:val="00DE479E"/>
    <w:rsid w:val="00DE47FA"/>
    <w:rsid w:val="00DE4A41"/>
    <w:rsid w:val="00DE4D4A"/>
    <w:rsid w:val="00DE4DD7"/>
    <w:rsid w:val="00DE5723"/>
    <w:rsid w:val="00DE5856"/>
    <w:rsid w:val="00DE5EB1"/>
    <w:rsid w:val="00DE6343"/>
    <w:rsid w:val="00DE6476"/>
    <w:rsid w:val="00DE649D"/>
    <w:rsid w:val="00DE6B35"/>
    <w:rsid w:val="00DE6C09"/>
    <w:rsid w:val="00DE6C97"/>
    <w:rsid w:val="00DE6D40"/>
    <w:rsid w:val="00DE715A"/>
    <w:rsid w:val="00DE7248"/>
    <w:rsid w:val="00DE7330"/>
    <w:rsid w:val="00DE7B04"/>
    <w:rsid w:val="00DF0020"/>
    <w:rsid w:val="00DF09BF"/>
    <w:rsid w:val="00DF09D2"/>
    <w:rsid w:val="00DF0B6A"/>
    <w:rsid w:val="00DF145E"/>
    <w:rsid w:val="00DF17A2"/>
    <w:rsid w:val="00DF18E5"/>
    <w:rsid w:val="00DF2064"/>
    <w:rsid w:val="00DF28A8"/>
    <w:rsid w:val="00DF28E9"/>
    <w:rsid w:val="00DF30FE"/>
    <w:rsid w:val="00DF3640"/>
    <w:rsid w:val="00DF3875"/>
    <w:rsid w:val="00DF3880"/>
    <w:rsid w:val="00DF3CB6"/>
    <w:rsid w:val="00DF3F64"/>
    <w:rsid w:val="00DF41A9"/>
    <w:rsid w:val="00DF42BE"/>
    <w:rsid w:val="00DF45DE"/>
    <w:rsid w:val="00DF51E0"/>
    <w:rsid w:val="00DF5349"/>
    <w:rsid w:val="00DF600D"/>
    <w:rsid w:val="00DF6019"/>
    <w:rsid w:val="00DF63A6"/>
    <w:rsid w:val="00DF7326"/>
    <w:rsid w:val="00DF7486"/>
    <w:rsid w:val="00DF76EA"/>
    <w:rsid w:val="00DF79DE"/>
    <w:rsid w:val="00DF7FF1"/>
    <w:rsid w:val="00E001E7"/>
    <w:rsid w:val="00E00272"/>
    <w:rsid w:val="00E00491"/>
    <w:rsid w:val="00E0055A"/>
    <w:rsid w:val="00E00B95"/>
    <w:rsid w:val="00E00E38"/>
    <w:rsid w:val="00E014FD"/>
    <w:rsid w:val="00E0187E"/>
    <w:rsid w:val="00E01B1F"/>
    <w:rsid w:val="00E01CA2"/>
    <w:rsid w:val="00E02446"/>
    <w:rsid w:val="00E029E0"/>
    <w:rsid w:val="00E02CB1"/>
    <w:rsid w:val="00E033D7"/>
    <w:rsid w:val="00E0431E"/>
    <w:rsid w:val="00E047B9"/>
    <w:rsid w:val="00E0495F"/>
    <w:rsid w:val="00E04A9F"/>
    <w:rsid w:val="00E04C19"/>
    <w:rsid w:val="00E055B5"/>
    <w:rsid w:val="00E05790"/>
    <w:rsid w:val="00E0587E"/>
    <w:rsid w:val="00E05D1C"/>
    <w:rsid w:val="00E05D4C"/>
    <w:rsid w:val="00E05DED"/>
    <w:rsid w:val="00E06164"/>
    <w:rsid w:val="00E062B3"/>
    <w:rsid w:val="00E063BA"/>
    <w:rsid w:val="00E066F2"/>
    <w:rsid w:val="00E067DD"/>
    <w:rsid w:val="00E06BF3"/>
    <w:rsid w:val="00E06F22"/>
    <w:rsid w:val="00E078DF"/>
    <w:rsid w:val="00E07912"/>
    <w:rsid w:val="00E07AA7"/>
    <w:rsid w:val="00E10135"/>
    <w:rsid w:val="00E10398"/>
    <w:rsid w:val="00E1064C"/>
    <w:rsid w:val="00E10A17"/>
    <w:rsid w:val="00E11656"/>
    <w:rsid w:val="00E11858"/>
    <w:rsid w:val="00E11EA3"/>
    <w:rsid w:val="00E122D8"/>
    <w:rsid w:val="00E1255A"/>
    <w:rsid w:val="00E12712"/>
    <w:rsid w:val="00E129B5"/>
    <w:rsid w:val="00E13101"/>
    <w:rsid w:val="00E1332E"/>
    <w:rsid w:val="00E13452"/>
    <w:rsid w:val="00E136E5"/>
    <w:rsid w:val="00E13B0D"/>
    <w:rsid w:val="00E1413C"/>
    <w:rsid w:val="00E14264"/>
    <w:rsid w:val="00E14B49"/>
    <w:rsid w:val="00E14FC3"/>
    <w:rsid w:val="00E153E5"/>
    <w:rsid w:val="00E153E9"/>
    <w:rsid w:val="00E15653"/>
    <w:rsid w:val="00E159E1"/>
    <w:rsid w:val="00E15E30"/>
    <w:rsid w:val="00E16058"/>
    <w:rsid w:val="00E16073"/>
    <w:rsid w:val="00E161D6"/>
    <w:rsid w:val="00E16D3E"/>
    <w:rsid w:val="00E16D3F"/>
    <w:rsid w:val="00E17035"/>
    <w:rsid w:val="00E1741F"/>
    <w:rsid w:val="00E1756D"/>
    <w:rsid w:val="00E17B58"/>
    <w:rsid w:val="00E17CB6"/>
    <w:rsid w:val="00E17E99"/>
    <w:rsid w:val="00E17F7A"/>
    <w:rsid w:val="00E210B6"/>
    <w:rsid w:val="00E216CD"/>
    <w:rsid w:val="00E2198C"/>
    <w:rsid w:val="00E22384"/>
    <w:rsid w:val="00E224A2"/>
    <w:rsid w:val="00E22503"/>
    <w:rsid w:val="00E228BB"/>
    <w:rsid w:val="00E22E04"/>
    <w:rsid w:val="00E2303A"/>
    <w:rsid w:val="00E23FCF"/>
    <w:rsid w:val="00E243B3"/>
    <w:rsid w:val="00E247F1"/>
    <w:rsid w:val="00E2492F"/>
    <w:rsid w:val="00E2503E"/>
    <w:rsid w:val="00E251FA"/>
    <w:rsid w:val="00E253CD"/>
    <w:rsid w:val="00E255DC"/>
    <w:rsid w:val="00E25C05"/>
    <w:rsid w:val="00E25EE2"/>
    <w:rsid w:val="00E25EE6"/>
    <w:rsid w:val="00E25F8F"/>
    <w:rsid w:val="00E26282"/>
    <w:rsid w:val="00E26BD3"/>
    <w:rsid w:val="00E26EE8"/>
    <w:rsid w:val="00E274E4"/>
    <w:rsid w:val="00E27A8F"/>
    <w:rsid w:val="00E27FEA"/>
    <w:rsid w:val="00E3006D"/>
    <w:rsid w:val="00E3039E"/>
    <w:rsid w:val="00E303D8"/>
    <w:rsid w:val="00E305AB"/>
    <w:rsid w:val="00E30818"/>
    <w:rsid w:val="00E30821"/>
    <w:rsid w:val="00E308FC"/>
    <w:rsid w:val="00E31048"/>
    <w:rsid w:val="00E3110E"/>
    <w:rsid w:val="00E312B8"/>
    <w:rsid w:val="00E317B1"/>
    <w:rsid w:val="00E326D2"/>
    <w:rsid w:val="00E32A83"/>
    <w:rsid w:val="00E3330C"/>
    <w:rsid w:val="00E33628"/>
    <w:rsid w:val="00E33BFF"/>
    <w:rsid w:val="00E33EDF"/>
    <w:rsid w:val="00E345C8"/>
    <w:rsid w:val="00E34728"/>
    <w:rsid w:val="00E356E8"/>
    <w:rsid w:val="00E3594B"/>
    <w:rsid w:val="00E35973"/>
    <w:rsid w:val="00E35A65"/>
    <w:rsid w:val="00E35C18"/>
    <w:rsid w:val="00E365FB"/>
    <w:rsid w:val="00E36771"/>
    <w:rsid w:val="00E36772"/>
    <w:rsid w:val="00E3699C"/>
    <w:rsid w:val="00E37209"/>
    <w:rsid w:val="00E373F5"/>
    <w:rsid w:val="00E375AC"/>
    <w:rsid w:val="00E3799A"/>
    <w:rsid w:val="00E379D0"/>
    <w:rsid w:val="00E37A30"/>
    <w:rsid w:val="00E37D31"/>
    <w:rsid w:val="00E41563"/>
    <w:rsid w:val="00E41709"/>
    <w:rsid w:val="00E418CC"/>
    <w:rsid w:val="00E41EA4"/>
    <w:rsid w:val="00E42CEB"/>
    <w:rsid w:val="00E42E26"/>
    <w:rsid w:val="00E42E5C"/>
    <w:rsid w:val="00E43475"/>
    <w:rsid w:val="00E43DC7"/>
    <w:rsid w:val="00E44C26"/>
    <w:rsid w:val="00E44C4A"/>
    <w:rsid w:val="00E44E99"/>
    <w:rsid w:val="00E44FC1"/>
    <w:rsid w:val="00E44FF0"/>
    <w:rsid w:val="00E45144"/>
    <w:rsid w:val="00E45E84"/>
    <w:rsid w:val="00E45F89"/>
    <w:rsid w:val="00E46020"/>
    <w:rsid w:val="00E46052"/>
    <w:rsid w:val="00E46CCE"/>
    <w:rsid w:val="00E46CD7"/>
    <w:rsid w:val="00E46D4D"/>
    <w:rsid w:val="00E46F4B"/>
    <w:rsid w:val="00E47339"/>
    <w:rsid w:val="00E47963"/>
    <w:rsid w:val="00E505A2"/>
    <w:rsid w:val="00E507FF"/>
    <w:rsid w:val="00E50A1E"/>
    <w:rsid w:val="00E50CA7"/>
    <w:rsid w:val="00E52133"/>
    <w:rsid w:val="00E525A3"/>
    <w:rsid w:val="00E527E6"/>
    <w:rsid w:val="00E530E7"/>
    <w:rsid w:val="00E53440"/>
    <w:rsid w:val="00E53441"/>
    <w:rsid w:val="00E5495E"/>
    <w:rsid w:val="00E549E7"/>
    <w:rsid w:val="00E54A4D"/>
    <w:rsid w:val="00E55808"/>
    <w:rsid w:val="00E5665E"/>
    <w:rsid w:val="00E567CA"/>
    <w:rsid w:val="00E56AD3"/>
    <w:rsid w:val="00E56D32"/>
    <w:rsid w:val="00E56F40"/>
    <w:rsid w:val="00E570B8"/>
    <w:rsid w:val="00E57A32"/>
    <w:rsid w:val="00E57C9B"/>
    <w:rsid w:val="00E57D89"/>
    <w:rsid w:val="00E60637"/>
    <w:rsid w:val="00E60ECA"/>
    <w:rsid w:val="00E62174"/>
    <w:rsid w:val="00E62183"/>
    <w:rsid w:val="00E62223"/>
    <w:rsid w:val="00E627EB"/>
    <w:rsid w:val="00E62C01"/>
    <w:rsid w:val="00E62CA3"/>
    <w:rsid w:val="00E62CE4"/>
    <w:rsid w:val="00E62DD0"/>
    <w:rsid w:val="00E633F8"/>
    <w:rsid w:val="00E63FB8"/>
    <w:rsid w:val="00E6464E"/>
    <w:rsid w:val="00E646CD"/>
    <w:rsid w:val="00E64809"/>
    <w:rsid w:val="00E66571"/>
    <w:rsid w:val="00E66760"/>
    <w:rsid w:val="00E669A0"/>
    <w:rsid w:val="00E66A25"/>
    <w:rsid w:val="00E66AC4"/>
    <w:rsid w:val="00E671DD"/>
    <w:rsid w:val="00E672F4"/>
    <w:rsid w:val="00E67458"/>
    <w:rsid w:val="00E674D1"/>
    <w:rsid w:val="00E704B6"/>
    <w:rsid w:val="00E70ECF"/>
    <w:rsid w:val="00E7142F"/>
    <w:rsid w:val="00E71758"/>
    <w:rsid w:val="00E7211E"/>
    <w:rsid w:val="00E729F6"/>
    <w:rsid w:val="00E72AD3"/>
    <w:rsid w:val="00E72C29"/>
    <w:rsid w:val="00E73366"/>
    <w:rsid w:val="00E73530"/>
    <w:rsid w:val="00E73542"/>
    <w:rsid w:val="00E73D2D"/>
    <w:rsid w:val="00E73F27"/>
    <w:rsid w:val="00E7434A"/>
    <w:rsid w:val="00E7438D"/>
    <w:rsid w:val="00E745A8"/>
    <w:rsid w:val="00E74617"/>
    <w:rsid w:val="00E75336"/>
    <w:rsid w:val="00E75587"/>
    <w:rsid w:val="00E7594E"/>
    <w:rsid w:val="00E75ABE"/>
    <w:rsid w:val="00E76013"/>
    <w:rsid w:val="00E760B9"/>
    <w:rsid w:val="00E760CE"/>
    <w:rsid w:val="00E764D7"/>
    <w:rsid w:val="00E766FE"/>
    <w:rsid w:val="00E76D77"/>
    <w:rsid w:val="00E772BB"/>
    <w:rsid w:val="00E775EB"/>
    <w:rsid w:val="00E77A25"/>
    <w:rsid w:val="00E77C39"/>
    <w:rsid w:val="00E80B55"/>
    <w:rsid w:val="00E80B7A"/>
    <w:rsid w:val="00E80D2A"/>
    <w:rsid w:val="00E80E89"/>
    <w:rsid w:val="00E8113F"/>
    <w:rsid w:val="00E813CF"/>
    <w:rsid w:val="00E81446"/>
    <w:rsid w:val="00E81ECE"/>
    <w:rsid w:val="00E820BA"/>
    <w:rsid w:val="00E82136"/>
    <w:rsid w:val="00E828DE"/>
    <w:rsid w:val="00E833EA"/>
    <w:rsid w:val="00E83900"/>
    <w:rsid w:val="00E83E14"/>
    <w:rsid w:val="00E83ED2"/>
    <w:rsid w:val="00E84189"/>
    <w:rsid w:val="00E8483F"/>
    <w:rsid w:val="00E848DD"/>
    <w:rsid w:val="00E84C96"/>
    <w:rsid w:val="00E85170"/>
    <w:rsid w:val="00E85773"/>
    <w:rsid w:val="00E85795"/>
    <w:rsid w:val="00E859F1"/>
    <w:rsid w:val="00E86709"/>
    <w:rsid w:val="00E8696F"/>
    <w:rsid w:val="00E86C0C"/>
    <w:rsid w:val="00E86CE5"/>
    <w:rsid w:val="00E87132"/>
    <w:rsid w:val="00E87247"/>
    <w:rsid w:val="00E87383"/>
    <w:rsid w:val="00E87459"/>
    <w:rsid w:val="00E90253"/>
    <w:rsid w:val="00E90446"/>
    <w:rsid w:val="00E90882"/>
    <w:rsid w:val="00E90C86"/>
    <w:rsid w:val="00E90E33"/>
    <w:rsid w:val="00E90ED7"/>
    <w:rsid w:val="00E90FCB"/>
    <w:rsid w:val="00E91611"/>
    <w:rsid w:val="00E9196F"/>
    <w:rsid w:val="00E919AD"/>
    <w:rsid w:val="00E91D06"/>
    <w:rsid w:val="00E9209E"/>
    <w:rsid w:val="00E925B2"/>
    <w:rsid w:val="00E92A39"/>
    <w:rsid w:val="00E933E7"/>
    <w:rsid w:val="00E93514"/>
    <w:rsid w:val="00E93526"/>
    <w:rsid w:val="00E9352F"/>
    <w:rsid w:val="00E93B01"/>
    <w:rsid w:val="00E93CF6"/>
    <w:rsid w:val="00E93D27"/>
    <w:rsid w:val="00E94709"/>
    <w:rsid w:val="00E94710"/>
    <w:rsid w:val="00E95087"/>
    <w:rsid w:val="00E9530B"/>
    <w:rsid w:val="00E9535F"/>
    <w:rsid w:val="00E95449"/>
    <w:rsid w:val="00E959FF"/>
    <w:rsid w:val="00E95BC5"/>
    <w:rsid w:val="00E9745D"/>
    <w:rsid w:val="00E97768"/>
    <w:rsid w:val="00E97B46"/>
    <w:rsid w:val="00E97CBA"/>
    <w:rsid w:val="00EA0C17"/>
    <w:rsid w:val="00EA0F66"/>
    <w:rsid w:val="00EA193F"/>
    <w:rsid w:val="00EA1A02"/>
    <w:rsid w:val="00EA1AA7"/>
    <w:rsid w:val="00EA1D0C"/>
    <w:rsid w:val="00EA1E43"/>
    <w:rsid w:val="00EA2396"/>
    <w:rsid w:val="00EA31FB"/>
    <w:rsid w:val="00EA37D1"/>
    <w:rsid w:val="00EA3C60"/>
    <w:rsid w:val="00EA403C"/>
    <w:rsid w:val="00EA451D"/>
    <w:rsid w:val="00EA4E60"/>
    <w:rsid w:val="00EA5293"/>
    <w:rsid w:val="00EA54C9"/>
    <w:rsid w:val="00EA5A42"/>
    <w:rsid w:val="00EA5A61"/>
    <w:rsid w:val="00EA5B86"/>
    <w:rsid w:val="00EA608E"/>
    <w:rsid w:val="00EA6132"/>
    <w:rsid w:val="00EA66A4"/>
    <w:rsid w:val="00EA66FE"/>
    <w:rsid w:val="00EA6F56"/>
    <w:rsid w:val="00EA7869"/>
    <w:rsid w:val="00EA79C4"/>
    <w:rsid w:val="00EA7CEA"/>
    <w:rsid w:val="00EB159F"/>
    <w:rsid w:val="00EB15B1"/>
    <w:rsid w:val="00EB1AAF"/>
    <w:rsid w:val="00EB22CB"/>
    <w:rsid w:val="00EB2A0E"/>
    <w:rsid w:val="00EB2A38"/>
    <w:rsid w:val="00EB3237"/>
    <w:rsid w:val="00EB32D8"/>
    <w:rsid w:val="00EB374E"/>
    <w:rsid w:val="00EB42FC"/>
    <w:rsid w:val="00EB4952"/>
    <w:rsid w:val="00EB500D"/>
    <w:rsid w:val="00EB51EE"/>
    <w:rsid w:val="00EB5433"/>
    <w:rsid w:val="00EB5532"/>
    <w:rsid w:val="00EB5583"/>
    <w:rsid w:val="00EB5A75"/>
    <w:rsid w:val="00EB6108"/>
    <w:rsid w:val="00EB6326"/>
    <w:rsid w:val="00EB709C"/>
    <w:rsid w:val="00EB7313"/>
    <w:rsid w:val="00EB75AE"/>
    <w:rsid w:val="00EB776C"/>
    <w:rsid w:val="00EC0489"/>
    <w:rsid w:val="00EC0500"/>
    <w:rsid w:val="00EC06F2"/>
    <w:rsid w:val="00EC0A5C"/>
    <w:rsid w:val="00EC0B63"/>
    <w:rsid w:val="00EC1869"/>
    <w:rsid w:val="00EC210A"/>
    <w:rsid w:val="00EC2233"/>
    <w:rsid w:val="00EC2A38"/>
    <w:rsid w:val="00EC3409"/>
    <w:rsid w:val="00EC3634"/>
    <w:rsid w:val="00EC37AF"/>
    <w:rsid w:val="00EC3936"/>
    <w:rsid w:val="00EC4220"/>
    <w:rsid w:val="00EC4DC0"/>
    <w:rsid w:val="00EC4EB4"/>
    <w:rsid w:val="00EC53B5"/>
    <w:rsid w:val="00EC54CD"/>
    <w:rsid w:val="00EC5E6D"/>
    <w:rsid w:val="00EC61F5"/>
    <w:rsid w:val="00EC64BF"/>
    <w:rsid w:val="00EC65AD"/>
    <w:rsid w:val="00EC665E"/>
    <w:rsid w:val="00EC6676"/>
    <w:rsid w:val="00EC66CE"/>
    <w:rsid w:val="00EC67F7"/>
    <w:rsid w:val="00EC69E6"/>
    <w:rsid w:val="00EC6B6F"/>
    <w:rsid w:val="00EC7369"/>
    <w:rsid w:val="00EC7864"/>
    <w:rsid w:val="00EC7D95"/>
    <w:rsid w:val="00EC7E25"/>
    <w:rsid w:val="00EC7F25"/>
    <w:rsid w:val="00EC7F4E"/>
    <w:rsid w:val="00ED0B5F"/>
    <w:rsid w:val="00ED0CB7"/>
    <w:rsid w:val="00ED0E8D"/>
    <w:rsid w:val="00ED1153"/>
    <w:rsid w:val="00ED116A"/>
    <w:rsid w:val="00ED1755"/>
    <w:rsid w:val="00ED1763"/>
    <w:rsid w:val="00ED1C3D"/>
    <w:rsid w:val="00ED1C67"/>
    <w:rsid w:val="00ED20DA"/>
    <w:rsid w:val="00ED2648"/>
    <w:rsid w:val="00ED2B51"/>
    <w:rsid w:val="00ED3428"/>
    <w:rsid w:val="00ED36C2"/>
    <w:rsid w:val="00ED3A06"/>
    <w:rsid w:val="00ED3CA9"/>
    <w:rsid w:val="00ED41C8"/>
    <w:rsid w:val="00ED46B4"/>
    <w:rsid w:val="00ED48A3"/>
    <w:rsid w:val="00ED490B"/>
    <w:rsid w:val="00ED4D01"/>
    <w:rsid w:val="00ED507E"/>
    <w:rsid w:val="00ED5485"/>
    <w:rsid w:val="00ED553B"/>
    <w:rsid w:val="00ED584D"/>
    <w:rsid w:val="00ED5916"/>
    <w:rsid w:val="00ED6406"/>
    <w:rsid w:val="00ED64EB"/>
    <w:rsid w:val="00ED6DD0"/>
    <w:rsid w:val="00ED6F46"/>
    <w:rsid w:val="00ED6F53"/>
    <w:rsid w:val="00ED761C"/>
    <w:rsid w:val="00ED7CBC"/>
    <w:rsid w:val="00ED7E7B"/>
    <w:rsid w:val="00EE0863"/>
    <w:rsid w:val="00EE0996"/>
    <w:rsid w:val="00EE0E0E"/>
    <w:rsid w:val="00EE15C7"/>
    <w:rsid w:val="00EE15ED"/>
    <w:rsid w:val="00EE1841"/>
    <w:rsid w:val="00EE1AD3"/>
    <w:rsid w:val="00EE1E66"/>
    <w:rsid w:val="00EE23C1"/>
    <w:rsid w:val="00EE28E1"/>
    <w:rsid w:val="00EE31A8"/>
    <w:rsid w:val="00EE3350"/>
    <w:rsid w:val="00EE34E7"/>
    <w:rsid w:val="00EE365B"/>
    <w:rsid w:val="00EE3800"/>
    <w:rsid w:val="00EE3E53"/>
    <w:rsid w:val="00EE3F9C"/>
    <w:rsid w:val="00EE4491"/>
    <w:rsid w:val="00EE51CF"/>
    <w:rsid w:val="00EE5570"/>
    <w:rsid w:val="00EE5D75"/>
    <w:rsid w:val="00EE604B"/>
    <w:rsid w:val="00EE6A88"/>
    <w:rsid w:val="00EE6C25"/>
    <w:rsid w:val="00EE6F33"/>
    <w:rsid w:val="00EE710F"/>
    <w:rsid w:val="00EE7961"/>
    <w:rsid w:val="00EE7A0C"/>
    <w:rsid w:val="00EE7B51"/>
    <w:rsid w:val="00EF0AE7"/>
    <w:rsid w:val="00EF1087"/>
    <w:rsid w:val="00EF1537"/>
    <w:rsid w:val="00EF1669"/>
    <w:rsid w:val="00EF1970"/>
    <w:rsid w:val="00EF1985"/>
    <w:rsid w:val="00EF1ECB"/>
    <w:rsid w:val="00EF25F4"/>
    <w:rsid w:val="00EF26F5"/>
    <w:rsid w:val="00EF27B4"/>
    <w:rsid w:val="00EF298D"/>
    <w:rsid w:val="00EF2B2D"/>
    <w:rsid w:val="00EF322A"/>
    <w:rsid w:val="00EF3636"/>
    <w:rsid w:val="00EF384B"/>
    <w:rsid w:val="00EF3A93"/>
    <w:rsid w:val="00EF3D27"/>
    <w:rsid w:val="00EF3F80"/>
    <w:rsid w:val="00EF42BD"/>
    <w:rsid w:val="00EF4FDE"/>
    <w:rsid w:val="00EF5678"/>
    <w:rsid w:val="00EF5F9E"/>
    <w:rsid w:val="00EF6580"/>
    <w:rsid w:val="00EF66DA"/>
    <w:rsid w:val="00EF6A74"/>
    <w:rsid w:val="00EF6D4A"/>
    <w:rsid w:val="00EF6FF3"/>
    <w:rsid w:val="00EF70CD"/>
    <w:rsid w:val="00EF7634"/>
    <w:rsid w:val="00EF77D1"/>
    <w:rsid w:val="00F00396"/>
    <w:rsid w:val="00F009C5"/>
    <w:rsid w:val="00F00A07"/>
    <w:rsid w:val="00F00B9E"/>
    <w:rsid w:val="00F00BD3"/>
    <w:rsid w:val="00F012A9"/>
    <w:rsid w:val="00F015A0"/>
    <w:rsid w:val="00F01AFB"/>
    <w:rsid w:val="00F01CEE"/>
    <w:rsid w:val="00F01E92"/>
    <w:rsid w:val="00F02134"/>
    <w:rsid w:val="00F0234C"/>
    <w:rsid w:val="00F028AD"/>
    <w:rsid w:val="00F02937"/>
    <w:rsid w:val="00F031C4"/>
    <w:rsid w:val="00F03239"/>
    <w:rsid w:val="00F03554"/>
    <w:rsid w:val="00F036D1"/>
    <w:rsid w:val="00F0450B"/>
    <w:rsid w:val="00F04C16"/>
    <w:rsid w:val="00F050F3"/>
    <w:rsid w:val="00F05190"/>
    <w:rsid w:val="00F053D1"/>
    <w:rsid w:val="00F058CE"/>
    <w:rsid w:val="00F05EE2"/>
    <w:rsid w:val="00F06493"/>
    <w:rsid w:val="00F06E70"/>
    <w:rsid w:val="00F06F12"/>
    <w:rsid w:val="00F071A1"/>
    <w:rsid w:val="00F07234"/>
    <w:rsid w:val="00F073B8"/>
    <w:rsid w:val="00F073C0"/>
    <w:rsid w:val="00F0759A"/>
    <w:rsid w:val="00F07A48"/>
    <w:rsid w:val="00F07AFB"/>
    <w:rsid w:val="00F101A6"/>
    <w:rsid w:val="00F106AD"/>
    <w:rsid w:val="00F10768"/>
    <w:rsid w:val="00F10CC0"/>
    <w:rsid w:val="00F10D13"/>
    <w:rsid w:val="00F10E50"/>
    <w:rsid w:val="00F10F20"/>
    <w:rsid w:val="00F113F8"/>
    <w:rsid w:val="00F1148E"/>
    <w:rsid w:val="00F11588"/>
    <w:rsid w:val="00F1165B"/>
    <w:rsid w:val="00F11820"/>
    <w:rsid w:val="00F1221A"/>
    <w:rsid w:val="00F12E52"/>
    <w:rsid w:val="00F13078"/>
    <w:rsid w:val="00F132FC"/>
    <w:rsid w:val="00F13395"/>
    <w:rsid w:val="00F13751"/>
    <w:rsid w:val="00F13B2B"/>
    <w:rsid w:val="00F1400A"/>
    <w:rsid w:val="00F1421B"/>
    <w:rsid w:val="00F14680"/>
    <w:rsid w:val="00F14684"/>
    <w:rsid w:val="00F14A08"/>
    <w:rsid w:val="00F14AC4"/>
    <w:rsid w:val="00F14B76"/>
    <w:rsid w:val="00F150EE"/>
    <w:rsid w:val="00F15285"/>
    <w:rsid w:val="00F16A8B"/>
    <w:rsid w:val="00F16AA7"/>
    <w:rsid w:val="00F16B4C"/>
    <w:rsid w:val="00F16BD4"/>
    <w:rsid w:val="00F16F1D"/>
    <w:rsid w:val="00F173B5"/>
    <w:rsid w:val="00F1746A"/>
    <w:rsid w:val="00F17EDE"/>
    <w:rsid w:val="00F207FA"/>
    <w:rsid w:val="00F208EA"/>
    <w:rsid w:val="00F20A3F"/>
    <w:rsid w:val="00F21397"/>
    <w:rsid w:val="00F2159D"/>
    <w:rsid w:val="00F21FDF"/>
    <w:rsid w:val="00F230B8"/>
    <w:rsid w:val="00F231C5"/>
    <w:rsid w:val="00F2335F"/>
    <w:rsid w:val="00F23667"/>
    <w:rsid w:val="00F2388E"/>
    <w:rsid w:val="00F23D4B"/>
    <w:rsid w:val="00F23EF4"/>
    <w:rsid w:val="00F242F6"/>
    <w:rsid w:val="00F24513"/>
    <w:rsid w:val="00F24730"/>
    <w:rsid w:val="00F24762"/>
    <w:rsid w:val="00F24B77"/>
    <w:rsid w:val="00F25055"/>
    <w:rsid w:val="00F253C8"/>
    <w:rsid w:val="00F256EE"/>
    <w:rsid w:val="00F25895"/>
    <w:rsid w:val="00F25B15"/>
    <w:rsid w:val="00F25FF3"/>
    <w:rsid w:val="00F2618F"/>
    <w:rsid w:val="00F2645E"/>
    <w:rsid w:val="00F26805"/>
    <w:rsid w:val="00F26B48"/>
    <w:rsid w:val="00F274F7"/>
    <w:rsid w:val="00F2773B"/>
    <w:rsid w:val="00F30119"/>
    <w:rsid w:val="00F30575"/>
    <w:rsid w:val="00F30A2D"/>
    <w:rsid w:val="00F30F69"/>
    <w:rsid w:val="00F30FC3"/>
    <w:rsid w:val="00F31242"/>
    <w:rsid w:val="00F312AD"/>
    <w:rsid w:val="00F31C6E"/>
    <w:rsid w:val="00F31F3B"/>
    <w:rsid w:val="00F32782"/>
    <w:rsid w:val="00F327A2"/>
    <w:rsid w:val="00F32843"/>
    <w:rsid w:val="00F32D03"/>
    <w:rsid w:val="00F32E15"/>
    <w:rsid w:val="00F32E4E"/>
    <w:rsid w:val="00F32EAB"/>
    <w:rsid w:val="00F332B6"/>
    <w:rsid w:val="00F344AF"/>
    <w:rsid w:val="00F34853"/>
    <w:rsid w:val="00F34B72"/>
    <w:rsid w:val="00F3509E"/>
    <w:rsid w:val="00F35446"/>
    <w:rsid w:val="00F35494"/>
    <w:rsid w:val="00F356BB"/>
    <w:rsid w:val="00F35C28"/>
    <w:rsid w:val="00F3611F"/>
    <w:rsid w:val="00F36396"/>
    <w:rsid w:val="00F37513"/>
    <w:rsid w:val="00F3768E"/>
    <w:rsid w:val="00F37C28"/>
    <w:rsid w:val="00F400CE"/>
    <w:rsid w:val="00F40282"/>
    <w:rsid w:val="00F40713"/>
    <w:rsid w:val="00F40BC9"/>
    <w:rsid w:val="00F40C90"/>
    <w:rsid w:val="00F40DEE"/>
    <w:rsid w:val="00F40F04"/>
    <w:rsid w:val="00F414DB"/>
    <w:rsid w:val="00F4159A"/>
    <w:rsid w:val="00F41651"/>
    <w:rsid w:val="00F417AD"/>
    <w:rsid w:val="00F41B8E"/>
    <w:rsid w:val="00F425FE"/>
    <w:rsid w:val="00F428C2"/>
    <w:rsid w:val="00F43895"/>
    <w:rsid w:val="00F43C4C"/>
    <w:rsid w:val="00F44371"/>
    <w:rsid w:val="00F4540A"/>
    <w:rsid w:val="00F45A3F"/>
    <w:rsid w:val="00F45EDE"/>
    <w:rsid w:val="00F46171"/>
    <w:rsid w:val="00F466B3"/>
    <w:rsid w:val="00F46F50"/>
    <w:rsid w:val="00F47145"/>
    <w:rsid w:val="00F4719D"/>
    <w:rsid w:val="00F477A2"/>
    <w:rsid w:val="00F479B6"/>
    <w:rsid w:val="00F47CBF"/>
    <w:rsid w:val="00F47CEF"/>
    <w:rsid w:val="00F47E75"/>
    <w:rsid w:val="00F51569"/>
    <w:rsid w:val="00F5289F"/>
    <w:rsid w:val="00F52DE6"/>
    <w:rsid w:val="00F53435"/>
    <w:rsid w:val="00F53842"/>
    <w:rsid w:val="00F54392"/>
    <w:rsid w:val="00F543D4"/>
    <w:rsid w:val="00F545E5"/>
    <w:rsid w:val="00F54AC2"/>
    <w:rsid w:val="00F54CB7"/>
    <w:rsid w:val="00F554D1"/>
    <w:rsid w:val="00F55B87"/>
    <w:rsid w:val="00F55F32"/>
    <w:rsid w:val="00F5683B"/>
    <w:rsid w:val="00F56C4B"/>
    <w:rsid w:val="00F5759C"/>
    <w:rsid w:val="00F57624"/>
    <w:rsid w:val="00F61551"/>
    <w:rsid w:val="00F61C2A"/>
    <w:rsid w:val="00F62570"/>
    <w:rsid w:val="00F62654"/>
    <w:rsid w:val="00F62A80"/>
    <w:rsid w:val="00F630CC"/>
    <w:rsid w:val="00F63470"/>
    <w:rsid w:val="00F6349E"/>
    <w:rsid w:val="00F637AA"/>
    <w:rsid w:val="00F637C0"/>
    <w:rsid w:val="00F63A98"/>
    <w:rsid w:val="00F63E7C"/>
    <w:rsid w:val="00F63F81"/>
    <w:rsid w:val="00F64137"/>
    <w:rsid w:val="00F647CF"/>
    <w:rsid w:val="00F647E0"/>
    <w:rsid w:val="00F64837"/>
    <w:rsid w:val="00F650C7"/>
    <w:rsid w:val="00F65210"/>
    <w:rsid w:val="00F65798"/>
    <w:rsid w:val="00F65F8C"/>
    <w:rsid w:val="00F660CD"/>
    <w:rsid w:val="00F666B3"/>
    <w:rsid w:val="00F672A6"/>
    <w:rsid w:val="00F67439"/>
    <w:rsid w:val="00F67BCD"/>
    <w:rsid w:val="00F67F5A"/>
    <w:rsid w:val="00F70186"/>
    <w:rsid w:val="00F70329"/>
    <w:rsid w:val="00F7088A"/>
    <w:rsid w:val="00F708C1"/>
    <w:rsid w:val="00F7092A"/>
    <w:rsid w:val="00F70957"/>
    <w:rsid w:val="00F70B50"/>
    <w:rsid w:val="00F70EB0"/>
    <w:rsid w:val="00F711AE"/>
    <w:rsid w:val="00F71304"/>
    <w:rsid w:val="00F71987"/>
    <w:rsid w:val="00F71E97"/>
    <w:rsid w:val="00F71EA3"/>
    <w:rsid w:val="00F71F49"/>
    <w:rsid w:val="00F722E7"/>
    <w:rsid w:val="00F72404"/>
    <w:rsid w:val="00F72A97"/>
    <w:rsid w:val="00F72BE3"/>
    <w:rsid w:val="00F72E96"/>
    <w:rsid w:val="00F73D51"/>
    <w:rsid w:val="00F74CF2"/>
    <w:rsid w:val="00F74D03"/>
    <w:rsid w:val="00F7506E"/>
    <w:rsid w:val="00F752DB"/>
    <w:rsid w:val="00F753D1"/>
    <w:rsid w:val="00F75D68"/>
    <w:rsid w:val="00F75F08"/>
    <w:rsid w:val="00F76383"/>
    <w:rsid w:val="00F7639E"/>
    <w:rsid w:val="00F766E1"/>
    <w:rsid w:val="00F76D1F"/>
    <w:rsid w:val="00F77527"/>
    <w:rsid w:val="00F77F52"/>
    <w:rsid w:val="00F801E2"/>
    <w:rsid w:val="00F80264"/>
    <w:rsid w:val="00F8057B"/>
    <w:rsid w:val="00F80698"/>
    <w:rsid w:val="00F8071C"/>
    <w:rsid w:val="00F80980"/>
    <w:rsid w:val="00F80D67"/>
    <w:rsid w:val="00F81205"/>
    <w:rsid w:val="00F81935"/>
    <w:rsid w:val="00F81CED"/>
    <w:rsid w:val="00F81DB9"/>
    <w:rsid w:val="00F82272"/>
    <w:rsid w:val="00F82816"/>
    <w:rsid w:val="00F82B0B"/>
    <w:rsid w:val="00F82E89"/>
    <w:rsid w:val="00F82FF1"/>
    <w:rsid w:val="00F831AA"/>
    <w:rsid w:val="00F834F1"/>
    <w:rsid w:val="00F83F9F"/>
    <w:rsid w:val="00F84838"/>
    <w:rsid w:val="00F85490"/>
    <w:rsid w:val="00F859B7"/>
    <w:rsid w:val="00F85A61"/>
    <w:rsid w:val="00F864C1"/>
    <w:rsid w:val="00F875ED"/>
    <w:rsid w:val="00F87BE1"/>
    <w:rsid w:val="00F87D7A"/>
    <w:rsid w:val="00F90145"/>
    <w:rsid w:val="00F903E3"/>
    <w:rsid w:val="00F90A4E"/>
    <w:rsid w:val="00F90B2C"/>
    <w:rsid w:val="00F914E3"/>
    <w:rsid w:val="00F91DED"/>
    <w:rsid w:val="00F91F3D"/>
    <w:rsid w:val="00F9244A"/>
    <w:rsid w:val="00F92DF5"/>
    <w:rsid w:val="00F93320"/>
    <w:rsid w:val="00F93D42"/>
    <w:rsid w:val="00F94141"/>
    <w:rsid w:val="00F94143"/>
    <w:rsid w:val="00F944A7"/>
    <w:rsid w:val="00F947AB"/>
    <w:rsid w:val="00F94C4F"/>
    <w:rsid w:val="00F94CB9"/>
    <w:rsid w:val="00F9673A"/>
    <w:rsid w:val="00F96CC6"/>
    <w:rsid w:val="00F970B0"/>
    <w:rsid w:val="00F97222"/>
    <w:rsid w:val="00F973B4"/>
    <w:rsid w:val="00FA0225"/>
    <w:rsid w:val="00FA0886"/>
    <w:rsid w:val="00FA0A56"/>
    <w:rsid w:val="00FA0E8E"/>
    <w:rsid w:val="00FA1131"/>
    <w:rsid w:val="00FA122C"/>
    <w:rsid w:val="00FA1270"/>
    <w:rsid w:val="00FA33DA"/>
    <w:rsid w:val="00FA3698"/>
    <w:rsid w:val="00FA37D7"/>
    <w:rsid w:val="00FA388A"/>
    <w:rsid w:val="00FA388F"/>
    <w:rsid w:val="00FA38F5"/>
    <w:rsid w:val="00FA3D5B"/>
    <w:rsid w:val="00FA4AA3"/>
    <w:rsid w:val="00FA51F1"/>
    <w:rsid w:val="00FA5496"/>
    <w:rsid w:val="00FA5686"/>
    <w:rsid w:val="00FA6366"/>
    <w:rsid w:val="00FA6425"/>
    <w:rsid w:val="00FA685D"/>
    <w:rsid w:val="00FA68DD"/>
    <w:rsid w:val="00FA6932"/>
    <w:rsid w:val="00FA69CD"/>
    <w:rsid w:val="00FA71E8"/>
    <w:rsid w:val="00FA7D48"/>
    <w:rsid w:val="00FB0137"/>
    <w:rsid w:val="00FB0510"/>
    <w:rsid w:val="00FB1393"/>
    <w:rsid w:val="00FB1E37"/>
    <w:rsid w:val="00FB1F4B"/>
    <w:rsid w:val="00FB2725"/>
    <w:rsid w:val="00FB2B8C"/>
    <w:rsid w:val="00FB2F0B"/>
    <w:rsid w:val="00FB3218"/>
    <w:rsid w:val="00FB3623"/>
    <w:rsid w:val="00FB3A36"/>
    <w:rsid w:val="00FB3BD6"/>
    <w:rsid w:val="00FB45F6"/>
    <w:rsid w:val="00FB471F"/>
    <w:rsid w:val="00FB4DDD"/>
    <w:rsid w:val="00FB50B4"/>
    <w:rsid w:val="00FB576D"/>
    <w:rsid w:val="00FB57D8"/>
    <w:rsid w:val="00FB59A8"/>
    <w:rsid w:val="00FB6727"/>
    <w:rsid w:val="00FB6BE5"/>
    <w:rsid w:val="00FB6D77"/>
    <w:rsid w:val="00FB71FE"/>
    <w:rsid w:val="00FC02B1"/>
    <w:rsid w:val="00FC0A85"/>
    <w:rsid w:val="00FC0E7B"/>
    <w:rsid w:val="00FC0F75"/>
    <w:rsid w:val="00FC1032"/>
    <w:rsid w:val="00FC1B97"/>
    <w:rsid w:val="00FC1BCD"/>
    <w:rsid w:val="00FC1D90"/>
    <w:rsid w:val="00FC1D9F"/>
    <w:rsid w:val="00FC1EE7"/>
    <w:rsid w:val="00FC3DE9"/>
    <w:rsid w:val="00FC42E6"/>
    <w:rsid w:val="00FC4BFD"/>
    <w:rsid w:val="00FC4CB7"/>
    <w:rsid w:val="00FC4DFF"/>
    <w:rsid w:val="00FC5103"/>
    <w:rsid w:val="00FC5A2C"/>
    <w:rsid w:val="00FC5D5B"/>
    <w:rsid w:val="00FC5E58"/>
    <w:rsid w:val="00FC6A76"/>
    <w:rsid w:val="00FC78BF"/>
    <w:rsid w:val="00FD0259"/>
    <w:rsid w:val="00FD13C3"/>
    <w:rsid w:val="00FD1C24"/>
    <w:rsid w:val="00FD1DCD"/>
    <w:rsid w:val="00FD2047"/>
    <w:rsid w:val="00FD28D3"/>
    <w:rsid w:val="00FD3030"/>
    <w:rsid w:val="00FD3545"/>
    <w:rsid w:val="00FD3686"/>
    <w:rsid w:val="00FD3B1B"/>
    <w:rsid w:val="00FD3BA6"/>
    <w:rsid w:val="00FD3F9E"/>
    <w:rsid w:val="00FD4219"/>
    <w:rsid w:val="00FD497F"/>
    <w:rsid w:val="00FD4EC8"/>
    <w:rsid w:val="00FD5B03"/>
    <w:rsid w:val="00FD5B7A"/>
    <w:rsid w:val="00FD5DA1"/>
    <w:rsid w:val="00FD5EB5"/>
    <w:rsid w:val="00FD723C"/>
    <w:rsid w:val="00FD738D"/>
    <w:rsid w:val="00FD75B1"/>
    <w:rsid w:val="00FD79D5"/>
    <w:rsid w:val="00FD7F15"/>
    <w:rsid w:val="00FE024B"/>
    <w:rsid w:val="00FE0475"/>
    <w:rsid w:val="00FE056C"/>
    <w:rsid w:val="00FE0E00"/>
    <w:rsid w:val="00FE19AD"/>
    <w:rsid w:val="00FE1E87"/>
    <w:rsid w:val="00FE2303"/>
    <w:rsid w:val="00FE2A95"/>
    <w:rsid w:val="00FE2E11"/>
    <w:rsid w:val="00FE33AE"/>
    <w:rsid w:val="00FE355E"/>
    <w:rsid w:val="00FE3843"/>
    <w:rsid w:val="00FE3CE8"/>
    <w:rsid w:val="00FE3FA4"/>
    <w:rsid w:val="00FE40AF"/>
    <w:rsid w:val="00FE4905"/>
    <w:rsid w:val="00FE4A56"/>
    <w:rsid w:val="00FE4BA8"/>
    <w:rsid w:val="00FE5682"/>
    <w:rsid w:val="00FE5A68"/>
    <w:rsid w:val="00FE6020"/>
    <w:rsid w:val="00FE60FA"/>
    <w:rsid w:val="00FE69B4"/>
    <w:rsid w:val="00FE6D3E"/>
    <w:rsid w:val="00FE704E"/>
    <w:rsid w:val="00FE78FA"/>
    <w:rsid w:val="00FE7B9D"/>
    <w:rsid w:val="00FE7C4C"/>
    <w:rsid w:val="00FE7DA8"/>
    <w:rsid w:val="00FE7E7C"/>
    <w:rsid w:val="00FF0007"/>
    <w:rsid w:val="00FF0B59"/>
    <w:rsid w:val="00FF0C0D"/>
    <w:rsid w:val="00FF0CF0"/>
    <w:rsid w:val="00FF0EEB"/>
    <w:rsid w:val="00FF0F58"/>
    <w:rsid w:val="00FF0FC9"/>
    <w:rsid w:val="00FF16E7"/>
    <w:rsid w:val="00FF2255"/>
    <w:rsid w:val="00FF2546"/>
    <w:rsid w:val="00FF2E0B"/>
    <w:rsid w:val="00FF30A4"/>
    <w:rsid w:val="00FF3503"/>
    <w:rsid w:val="00FF35EF"/>
    <w:rsid w:val="00FF3C38"/>
    <w:rsid w:val="00FF430C"/>
    <w:rsid w:val="00FF4344"/>
    <w:rsid w:val="00FF45A1"/>
    <w:rsid w:val="00FF48C6"/>
    <w:rsid w:val="00FF4CF6"/>
    <w:rsid w:val="00FF4E9E"/>
    <w:rsid w:val="00FF4F6D"/>
    <w:rsid w:val="00FF53B3"/>
    <w:rsid w:val="00FF5BDD"/>
    <w:rsid w:val="00FF5D7E"/>
    <w:rsid w:val="00FF63EC"/>
    <w:rsid w:val="00FF6414"/>
    <w:rsid w:val="00FF65CC"/>
    <w:rsid w:val="00FF7426"/>
    <w:rsid w:val="00FF7491"/>
    <w:rsid w:val="00FF7673"/>
    <w:rsid w:val="00FF78F2"/>
    <w:rsid w:val="00FF7C73"/>
    <w:rsid w:val="45877A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nhideWhenUsed="1" w:qFormat="1"/>
    <w:lsdException w:name="toc 4" w:uiPriority="39" w:unhideWhenUsed="1"/>
    <w:lsdException w:name="annotation text" w:uiPriority="99" w:unhideWhenUsed="1"/>
    <w:lsdException w:name="header" w:uiPriority="99" w:unhideWhenUsed="1"/>
    <w:lsdException w:name="footer" w:uiPriority="99" w:unhideWhenUsed="1"/>
    <w:lsdException w:name="caption" w:qFormat="1"/>
    <w:lsdException w:name="annotation reference" w:unhideWhenUsed="1"/>
    <w:lsdException w:name="Title" w:qFormat="1"/>
    <w:lsdException w:name="Default Paragraph Font" w:semiHidden="1" w:uiPriority="1" w:unhideWhenUsed="1"/>
    <w:lsdException w:name="Body Text" w:uiPriority="99" w:unhideWhenUsed="1"/>
    <w:lsdException w:name="Body Text Indent" w:uiPriority="99"/>
    <w:lsdException w:name="Subtitle" w:qFormat="1"/>
    <w:lsdException w:name="Body Text 2" w:uiPriority="99" w:unhideWhenUsed="1"/>
    <w:lsdException w:name="Body Text 3" w:uiPriority="99" w:unhideWhenUsed="1"/>
    <w:lsdException w:name="Body Text Indent 2" w:uiPriority="99"/>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5A1BE4"/>
    <w:pPr>
      <w:spacing w:line="360" w:lineRule="auto"/>
      <w:ind w:firstLine="567"/>
    </w:pPr>
    <w:rPr>
      <w:rFonts w:ascii="Times New Roman" w:hAnsi="Times New Roman" w:cs="Arial"/>
      <w:sz w:val="26"/>
      <w:szCs w:val="26"/>
    </w:rPr>
  </w:style>
  <w:style w:type="paragraph" w:styleId="1">
    <w:name w:val="heading 1"/>
    <w:basedOn w:val="a1"/>
    <w:next w:val="a1"/>
    <w:link w:val="10"/>
    <w:uiPriority w:val="9"/>
    <w:qFormat/>
    <w:rsid w:val="005A1BE4"/>
    <w:pPr>
      <w:keepNext/>
      <w:keepLines/>
      <w:spacing w:after="300" w:line="276" w:lineRule="auto"/>
      <w:ind w:firstLine="0"/>
      <w:contextualSpacing/>
      <w:jc w:val="center"/>
      <w:outlineLvl w:val="0"/>
    </w:pPr>
    <w:rPr>
      <w:b/>
      <w:bCs/>
      <w:szCs w:val="28"/>
    </w:rPr>
  </w:style>
  <w:style w:type="paragraph" w:styleId="20">
    <w:name w:val="heading 2"/>
    <w:basedOn w:val="a1"/>
    <w:next w:val="a1"/>
    <w:link w:val="21"/>
    <w:uiPriority w:val="9"/>
    <w:qFormat/>
    <w:rsid w:val="005A1BE4"/>
    <w:pPr>
      <w:keepNext/>
      <w:keepLines/>
      <w:spacing w:before="200"/>
      <w:outlineLvl w:val="1"/>
    </w:pPr>
    <w:rPr>
      <w:rFonts w:ascii="Cambria" w:hAnsi="Cambria"/>
      <w:b/>
      <w:bCs/>
      <w:color w:val="4F81BD"/>
    </w:rPr>
  </w:style>
  <w:style w:type="paragraph" w:styleId="3">
    <w:name w:val="heading 3"/>
    <w:basedOn w:val="a1"/>
    <w:next w:val="a1"/>
    <w:link w:val="30"/>
    <w:uiPriority w:val="9"/>
    <w:qFormat/>
    <w:rsid w:val="005A1BE4"/>
    <w:pPr>
      <w:keepNext/>
      <w:keepLines/>
      <w:spacing w:after="300" w:line="276" w:lineRule="auto"/>
      <w:ind w:firstLine="0"/>
      <w:contextualSpacing/>
      <w:jc w:val="center"/>
      <w:outlineLvl w:val="2"/>
    </w:pPr>
    <w:rPr>
      <w:b/>
      <w:bCs/>
    </w:rPr>
  </w:style>
  <w:style w:type="paragraph" w:styleId="40">
    <w:name w:val="heading 4"/>
    <w:basedOn w:val="a1"/>
    <w:next w:val="a1"/>
    <w:link w:val="41"/>
    <w:uiPriority w:val="9"/>
    <w:qFormat/>
    <w:rsid w:val="005A1BE4"/>
    <w:pPr>
      <w:keepNext/>
      <w:keepLines/>
      <w:spacing w:before="200" w:line="240" w:lineRule="auto"/>
      <w:ind w:firstLine="0"/>
      <w:jc w:val="center"/>
      <w:outlineLvl w:val="3"/>
    </w:pPr>
    <w:rPr>
      <w:rFonts w:ascii="Cambria" w:hAnsi="Cambria"/>
      <w:b/>
      <w:bCs/>
      <w:i/>
      <w:iCs/>
      <w:color w:val="4F81BD"/>
    </w:rPr>
  </w:style>
  <w:style w:type="paragraph" w:styleId="5">
    <w:name w:val="heading 5"/>
    <w:basedOn w:val="a1"/>
    <w:next w:val="a1"/>
    <w:link w:val="50"/>
    <w:uiPriority w:val="9"/>
    <w:qFormat/>
    <w:rsid w:val="005A1BE4"/>
    <w:pPr>
      <w:keepNext/>
      <w:keepLines/>
      <w:spacing w:before="200"/>
      <w:outlineLvl w:val="4"/>
    </w:pPr>
    <w:rPr>
      <w:rFonts w:ascii="Cambria" w:hAnsi="Cambria"/>
      <w:color w:val="243F60"/>
    </w:rPr>
  </w:style>
  <w:style w:type="paragraph" w:styleId="6">
    <w:name w:val="heading 6"/>
    <w:basedOn w:val="a1"/>
    <w:next w:val="a1"/>
    <w:link w:val="60"/>
    <w:uiPriority w:val="9"/>
    <w:qFormat/>
    <w:rsid w:val="005A1BE4"/>
    <w:pPr>
      <w:spacing w:before="240" w:after="60" w:line="240" w:lineRule="auto"/>
      <w:ind w:firstLine="0"/>
      <w:outlineLvl w:val="5"/>
    </w:pPr>
    <w:rPr>
      <w:b/>
      <w:bCs/>
      <w:sz w:val="22"/>
      <w:szCs w:val="22"/>
    </w:rPr>
  </w:style>
  <w:style w:type="paragraph" w:styleId="7">
    <w:name w:val="heading 7"/>
    <w:basedOn w:val="a1"/>
    <w:next w:val="a1"/>
    <w:link w:val="70"/>
    <w:qFormat/>
    <w:rsid w:val="005A1BE4"/>
    <w:pPr>
      <w:spacing w:before="240" w:after="60"/>
      <w:outlineLvl w:val="6"/>
    </w:pPr>
    <w:rPr>
      <w:szCs w:val="24"/>
    </w:rPr>
  </w:style>
  <w:style w:type="paragraph" w:styleId="8">
    <w:name w:val="heading 8"/>
    <w:basedOn w:val="a1"/>
    <w:next w:val="a1"/>
    <w:link w:val="80"/>
    <w:qFormat/>
    <w:rsid w:val="005A1BE4"/>
    <w:pPr>
      <w:keepNext/>
      <w:tabs>
        <w:tab w:val="left" w:pos="0"/>
      </w:tabs>
      <w:suppressAutoHyphens/>
      <w:ind w:left="720" w:firstLine="0"/>
      <w:jc w:val="center"/>
      <w:outlineLvl w:val="7"/>
    </w:pPr>
    <w:rPr>
      <w:b/>
      <w:u w:val="single"/>
      <w:lang w:eastAsia="ar-SA"/>
    </w:rPr>
  </w:style>
  <w:style w:type="paragraph" w:styleId="9">
    <w:name w:val="heading 9"/>
    <w:basedOn w:val="a1"/>
    <w:next w:val="a1"/>
    <w:link w:val="90"/>
    <w:qFormat/>
    <w:rsid w:val="005A1BE4"/>
    <w:pPr>
      <w:keepNext/>
      <w:tabs>
        <w:tab w:val="left" w:pos="0"/>
      </w:tabs>
      <w:suppressAutoHyphens/>
      <w:ind w:left="851" w:firstLine="0"/>
      <w:jc w:val="center"/>
      <w:outlineLvl w:val="8"/>
    </w:pPr>
    <w:rPr>
      <w:b/>
      <w:u w:val="single"/>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5A1BE4"/>
    <w:rPr>
      <w:rFonts w:ascii="Times New Roman" w:hAnsi="Times New Roman" w:cs="Times New Roman"/>
      <w:b/>
      <w:bCs/>
      <w:sz w:val="24"/>
      <w:szCs w:val="28"/>
      <w:lang w:eastAsia="ru-RU"/>
    </w:rPr>
  </w:style>
  <w:style w:type="character" w:customStyle="1" w:styleId="21">
    <w:name w:val="Заголовок 2 Знак"/>
    <w:link w:val="20"/>
    <w:uiPriority w:val="9"/>
    <w:rsid w:val="005A1BE4"/>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5A1BE4"/>
    <w:rPr>
      <w:rFonts w:ascii="Times New Roman" w:eastAsia="Times New Roman" w:hAnsi="Times New Roman" w:cs="Times New Roman"/>
      <w:b/>
      <w:bCs/>
      <w:sz w:val="24"/>
      <w:szCs w:val="20"/>
      <w:lang w:eastAsia="ru-RU"/>
    </w:rPr>
  </w:style>
  <w:style w:type="character" w:customStyle="1" w:styleId="41">
    <w:name w:val="Заголовок 4 Знак"/>
    <w:link w:val="40"/>
    <w:uiPriority w:val="9"/>
    <w:rsid w:val="005A1BE4"/>
    <w:rPr>
      <w:rFonts w:ascii="Cambria" w:hAnsi="Cambria" w:cs="Times New Roman"/>
      <w:b/>
      <w:bCs/>
      <w:i/>
      <w:iCs/>
      <w:color w:val="4F81BD"/>
      <w:sz w:val="24"/>
      <w:lang w:eastAsia="ru-RU"/>
    </w:rPr>
  </w:style>
  <w:style w:type="character" w:customStyle="1" w:styleId="50">
    <w:name w:val="Заголовок 5 Знак"/>
    <w:link w:val="5"/>
    <w:uiPriority w:val="9"/>
    <w:rsid w:val="005A1BE4"/>
    <w:rPr>
      <w:rFonts w:ascii="Cambria" w:eastAsia="Times New Roman" w:hAnsi="Cambria" w:cs="Times New Roman"/>
      <w:color w:val="243F60"/>
      <w:sz w:val="24"/>
      <w:szCs w:val="20"/>
      <w:lang w:eastAsia="ru-RU"/>
    </w:rPr>
  </w:style>
  <w:style w:type="character" w:customStyle="1" w:styleId="60">
    <w:name w:val="Заголовок 6 Знак"/>
    <w:link w:val="6"/>
    <w:uiPriority w:val="9"/>
    <w:rsid w:val="005A1BE4"/>
    <w:rPr>
      <w:rFonts w:ascii="Times New Roman" w:hAnsi="Times New Roman"/>
      <w:b/>
      <w:bCs/>
      <w:sz w:val="22"/>
      <w:szCs w:val="22"/>
    </w:rPr>
  </w:style>
  <w:style w:type="character" w:customStyle="1" w:styleId="70">
    <w:name w:val="Заголовок 7 Знак"/>
    <w:link w:val="7"/>
    <w:rsid w:val="005A1BE4"/>
    <w:rPr>
      <w:rFonts w:ascii="Times New Roman" w:hAnsi="Times New Roman"/>
      <w:sz w:val="24"/>
      <w:szCs w:val="24"/>
    </w:rPr>
  </w:style>
  <w:style w:type="character" w:customStyle="1" w:styleId="80">
    <w:name w:val="Заголовок 8 Знак"/>
    <w:link w:val="8"/>
    <w:rsid w:val="005A1BE4"/>
    <w:rPr>
      <w:rFonts w:ascii="Times New Roman" w:hAnsi="Times New Roman"/>
      <w:b/>
      <w:sz w:val="24"/>
      <w:u w:val="single"/>
      <w:lang w:eastAsia="ar-SA"/>
    </w:rPr>
  </w:style>
  <w:style w:type="character" w:customStyle="1" w:styleId="90">
    <w:name w:val="Заголовок 9 Знак"/>
    <w:link w:val="9"/>
    <w:rsid w:val="005A1BE4"/>
    <w:rPr>
      <w:rFonts w:ascii="Times New Roman" w:hAnsi="Times New Roman"/>
      <w:b/>
      <w:sz w:val="24"/>
      <w:u w:val="single"/>
      <w:lang w:eastAsia="ar-SA"/>
    </w:rPr>
  </w:style>
  <w:style w:type="paragraph" w:customStyle="1" w:styleId="a5">
    <w:basedOn w:val="a1"/>
    <w:rsid w:val="005A1BE4"/>
    <w:pPr>
      <w:spacing w:before="100" w:beforeAutospacing="1" w:after="100" w:afterAutospacing="1" w:line="240" w:lineRule="auto"/>
      <w:ind w:firstLine="0"/>
    </w:pPr>
    <w:rPr>
      <w:rFonts w:ascii="Tahoma" w:hAnsi="Tahoma"/>
      <w:sz w:val="20"/>
      <w:lang w:val="en-US" w:eastAsia="en-US"/>
    </w:rPr>
  </w:style>
  <w:style w:type="character" w:styleId="a6">
    <w:name w:val="FollowedHyperlink"/>
    <w:uiPriority w:val="99"/>
    <w:unhideWhenUsed/>
    <w:rsid w:val="005A1BE4"/>
    <w:rPr>
      <w:color w:val="800080"/>
      <w:u w:val="single"/>
    </w:rPr>
  </w:style>
  <w:style w:type="character" w:styleId="a7">
    <w:name w:val="footnote reference"/>
    <w:rsid w:val="005A1BE4"/>
    <w:rPr>
      <w:vertAlign w:val="superscript"/>
    </w:rPr>
  </w:style>
  <w:style w:type="character" w:styleId="a8">
    <w:name w:val="annotation reference"/>
    <w:unhideWhenUsed/>
    <w:rsid w:val="005A1BE4"/>
    <w:rPr>
      <w:sz w:val="16"/>
      <w:szCs w:val="16"/>
    </w:rPr>
  </w:style>
  <w:style w:type="character" w:styleId="a9">
    <w:name w:val="Emphasis"/>
    <w:uiPriority w:val="20"/>
    <w:qFormat/>
    <w:rsid w:val="005A1BE4"/>
    <w:rPr>
      <w:i/>
      <w:iCs/>
    </w:rPr>
  </w:style>
  <w:style w:type="character" w:styleId="aa">
    <w:name w:val="Hyperlink"/>
    <w:uiPriority w:val="99"/>
    <w:unhideWhenUsed/>
    <w:rsid w:val="005A1BE4"/>
    <w:rPr>
      <w:color w:val="0000FF"/>
      <w:u w:val="single"/>
    </w:rPr>
  </w:style>
  <w:style w:type="character" w:styleId="ab">
    <w:name w:val="page number"/>
    <w:basedOn w:val="a2"/>
    <w:rsid w:val="005A1BE4"/>
  </w:style>
  <w:style w:type="character" w:styleId="ac">
    <w:name w:val="line number"/>
    <w:basedOn w:val="a2"/>
    <w:rsid w:val="005A1BE4"/>
  </w:style>
  <w:style w:type="character" w:styleId="ad">
    <w:name w:val="Strong"/>
    <w:uiPriority w:val="22"/>
    <w:qFormat/>
    <w:rsid w:val="005A1BE4"/>
    <w:rPr>
      <w:b/>
      <w:bCs/>
    </w:rPr>
  </w:style>
  <w:style w:type="paragraph" w:styleId="ae">
    <w:name w:val="Balloon Text"/>
    <w:basedOn w:val="a1"/>
    <w:link w:val="af"/>
    <w:uiPriority w:val="99"/>
    <w:unhideWhenUsed/>
    <w:rsid w:val="005A1BE4"/>
    <w:pPr>
      <w:spacing w:line="240" w:lineRule="auto"/>
    </w:pPr>
    <w:rPr>
      <w:rFonts w:ascii="Tahoma" w:hAnsi="Tahoma"/>
      <w:sz w:val="16"/>
      <w:szCs w:val="16"/>
    </w:rPr>
  </w:style>
  <w:style w:type="character" w:customStyle="1" w:styleId="af">
    <w:name w:val="Текст выноски Знак"/>
    <w:link w:val="ae"/>
    <w:uiPriority w:val="99"/>
    <w:semiHidden/>
    <w:rsid w:val="005A1BE4"/>
    <w:rPr>
      <w:rFonts w:ascii="Tahoma" w:hAnsi="Tahoma" w:cs="Tahoma"/>
      <w:sz w:val="16"/>
      <w:szCs w:val="16"/>
      <w:lang w:eastAsia="ru-RU"/>
    </w:rPr>
  </w:style>
  <w:style w:type="paragraph" w:styleId="af0">
    <w:name w:val="List Continue"/>
    <w:basedOn w:val="a1"/>
    <w:rsid w:val="005A1BE4"/>
    <w:pPr>
      <w:spacing w:after="120"/>
      <w:ind w:left="283"/>
    </w:pPr>
  </w:style>
  <w:style w:type="paragraph" w:styleId="22">
    <w:name w:val="Body Text 2"/>
    <w:basedOn w:val="a1"/>
    <w:link w:val="23"/>
    <w:uiPriority w:val="99"/>
    <w:unhideWhenUsed/>
    <w:rsid w:val="005A1BE4"/>
    <w:pPr>
      <w:spacing w:after="120" w:line="480" w:lineRule="auto"/>
      <w:ind w:firstLine="0"/>
      <w:jc w:val="center"/>
    </w:pPr>
  </w:style>
  <w:style w:type="character" w:customStyle="1" w:styleId="23">
    <w:name w:val="Основной текст 2 Знак"/>
    <w:link w:val="22"/>
    <w:uiPriority w:val="99"/>
    <w:rsid w:val="005A1BE4"/>
    <w:rPr>
      <w:rFonts w:ascii="Times New Roman" w:hAnsi="Times New Roman" w:cs="Times New Roman"/>
      <w:sz w:val="24"/>
      <w:lang w:eastAsia="ru-RU"/>
    </w:rPr>
  </w:style>
  <w:style w:type="paragraph" w:styleId="af1">
    <w:name w:val="Plain Text"/>
    <w:aliases w:val="Текст Знак Знак Знак Знак Знак,Текст Знак Знак Знак Знак Знак З"/>
    <w:basedOn w:val="a1"/>
    <w:link w:val="af2"/>
    <w:uiPriority w:val="99"/>
    <w:rsid w:val="005A1BE4"/>
    <w:pPr>
      <w:spacing w:line="240" w:lineRule="auto"/>
      <w:ind w:firstLine="0"/>
    </w:pPr>
    <w:rPr>
      <w:rFonts w:ascii="Courier New" w:hAnsi="Courier New"/>
      <w:sz w:val="20"/>
    </w:rPr>
  </w:style>
  <w:style w:type="character" w:customStyle="1" w:styleId="af2">
    <w:name w:val="Текст Знак"/>
    <w:aliases w:val="Текст Знак Знак Знак Знак Знак Знак,Текст Знак Знак Знак Знак Знак З Знак"/>
    <w:link w:val="af1"/>
    <w:uiPriority w:val="99"/>
    <w:rsid w:val="005A1BE4"/>
    <w:rPr>
      <w:rFonts w:ascii="Courier New" w:hAnsi="Courier New" w:cs="Courier New"/>
    </w:rPr>
  </w:style>
  <w:style w:type="paragraph" w:styleId="31">
    <w:name w:val="Body Text Indent 3"/>
    <w:basedOn w:val="a1"/>
    <w:link w:val="32"/>
    <w:uiPriority w:val="99"/>
    <w:rsid w:val="005A1BE4"/>
    <w:pPr>
      <w:spacing w:after="120"/>
      <w:ind w:left="283"/>
    </w:pPr>
    <w:rPr>
      <w:sz w:val="16"/>
      <w:szCs w:val="16"/>
    </w:rPr>
  </w:style>
  <w:style w:type="character" w:customStyle="1" w:styleId="32">
    <w:name w:val="Основной текст с отступом 3 Знак"/>
    <w:link w:val="31"/>
    <w:uiPriority w:val="99"/>
    <w:rsid w:val="005A1BE4"/>
    <w:rPr>
      <w:rFonts w:ascii="Times New Roman" w:hAnsi="Times New Roman"/>
      <w:sz w:val="16"/>
      <w:szCs w:val="16"/>
    </w:rPr>
  </w:style>
  <w:style w:type="paragraph" w:styleId="af3">
    <w:name w:val="endnote text"/>
    <w:basedOn w:val="a1"/>
    <w:link w:val="af4"/>
    <w:rsid w:val="005A1BE4"/>
    <w:pPr>
      <w:suppressAutoHyphens/>
      <w:spacing w:line="240" w:lineRule="auto"/>
      <w:ind w:firstLine="0"/>
    </w:pPr>
    <w:rPr>
      <w:sz w:val="20"/>
      <w:lang w:eastAsia="ar-SA"/>
    </w:rPr>
  </w:style>
  <w:style w:type="character" w:customStyle="1" w:styleId="af4">
    <w:name w:val="Текст концевой сноски Знак"/>
    <w:link w:val="af3"/>
    <w:rsid w:val="005A1BE4"/>
    <w:rPr>
      <w:rFonts w:ascii="Times New Roman" w:hAnsi="Times New Roman"/>
      <w:lang w:eastAsia="ar-SA"/>
    </w:rPr>
  </w:style>
  <w:style w:type="paragraph" w:styleId="af5">
    <w:name w:val="caption"/>
    <w:basedOn w:val="a1"/>
    <w:next w:val="a1"/>
    <w:qFormat/>
    <w:rsid w:val="005A1BE4"/>
    <w:pPr>
      <w:spacing w:after="200" w:line="240" w:lineRule="auto"/>
      <w:ind w:firstLine="0"/>
      <w:jc w:val="center"/>
    </w:pPr>
    <w:rPr>
      <w:b/>
      <w:bCs/>
      <w:color w:val="4F81BD"/>
      <w:sz w:val="18"/>
      <w:szCs w:val="18"/>
    </w:rPr>
  </w:style>
  <w:style w:type="paragraph" w:styleId="af6">
    <w:name w:val="annotation text"/>
    <w:basedOn w:val="a1"/>
    <w:link w:val="af7"/>
    <w:uiPriority w:val="99"/>
    <w:unhideWhenUsed/>
    <w:rsid w:val="005A1BE4"/>
    <w:pPr>
      <w:spacing w:after="200" w:line="240" w:lineRule="auto"/>
      <w:ind w:firstLine="0"/>
    </w:pPr>
    <w:rPr>
      <w:rFonts w:ascii="Calibri" w:eastAsia="Calibri" w:hAnsi="Calibri"/>
      <w:sz w:val="20"/>
      <w:lang w:eastAsia="en-US"/>
    </w:rPr>
  </w:style>
  <w:style w:type="character" w:customStyle="1" w:styleId="af7">
    <w:name w:val="Текст примечания Знак"/>
    <w:link w:val="af6"/>
    <w:uiPriority w:val="99"/>
    <w:rsid w:val="005A1BE4"/>
    <w:rPr>
      <w:rFonts w:eastAsia="Calibri"/>
      <w:lang w:eastAsia="en-US"/>
    </w:rPr>
  </w:style>
  <w:style w:type="paragraph" w:styleId="11">
    <w:name w:val="index 1"/>
    <w:basedOn w:val="a1"/>
    <w:next w:val="a1"/>
    <w:rsid w:val="005A1BE4"/>
    <w:pPr>
      <w:suppressAutoHyphens/>
      <w:spacing w:line="240" w:lineRule="auto"/>
      <w:ind w:left="240" w:hanging="240"/>
    </w:pPr>
    <w:rPr>
      <w:szCs w:val="24"/>
      <w:lang w:eastAsia="ar-SA"/>
    </w:rPr>
  </w:style>
  <w:style w:type="paragraph" w:styleId="af8">
    <w:name w:val="annotation subject"/>
    <w:basedOn w:val="af6"/>
    <w:next w:val="af6"/>
    <w:link w:val="af9"/>
    <w:unhideWhenUsed/>
    <w:rsid w:val="005A1BE4"/>
    <w:rPr>
      <w:b/>
      <w:bCs/>
    </w:rPr>
  </w:style>
  <w:style w:type="character" w:customStyle="1" w:styleId="af9">
    <w:name w:val="Тема примечания Знак"/>
    <w:link w:val="af8"/>
    <w:rsid w:val="005A1BE4"/>
    <w:rPr>
      <w:rFonts w:eastAsia="Calibri"/>
      <w:b/>
      <w:bCs/>
      <w:lang w:eastAsia="en-US"/>
    </w:rPr>
  </w:style>
  <w:style w:type="paragraph" w:styleId="afa">
    <w:name w:val="Document Map"/>
    <w:basedOn w:val="a1"/>
    <w:link w:val="afb"/>
    <w:semiHidden/>
    <w:rsid w:val="005A1BE4"/>
    <w:pPr>
      <w:shd w:val="clear" w:color="auto" w:fill="000080"/>
    </w:pPr>
    <w:rPr>
      <w:rFonts w:ascii="Tahoma" w:hAnsi="Tahoma"/>
      <w:sz w:val="20"/>
    </w:rPr>
  </w:style>
  <w:style w:type="character" w:customStyle="1" w:styleId="afb">
    <w:name w:val="Схема документа Знак"/>
    <w:link w:val="afa"/>
    <w:semiHidden/>
    <w:rsid w:val="005A1BE4"/>
    <w:rPr>
      <w:rFonts w:ascii="Tahoma" w:hAnsi="Tahoma" w:cs="Tahoma"/>
      <w:shd w:val="clear" w:color="auto" w:fill="000080"/>
    </w:rPr>
  </w:style>
  <w:style w:type="paragraph" w:styleId="afc">
    <w:name w:val="footnote text"/>
    <w:basedOn w:val="a1"/>
    <w:link w:val="afd"/>
    <w:rsid w:val="005A1BE4"/>
    <w:pPr>
      <w:spacing w:line="240" w:lineRule="auto"/>
      <w:ind w:firstLine="0"/>
    </w:pPr>
    <w:rPr>
      <w:rFonts w:ascii="Calibri" w:hAnsi="Calibri"/>
      <w:sz w:val="20"/>
      <w:szCs w:val="22"/>
    </w:rPr>
  </w:style>
  <w:style w:type="character" w:customStyle="1" w:styleId="afd">
    <w:name w:val="Текст сноски Знак"/>
    <w:link w:val="afc"/>
    <w:rsid w:val="005A1BE4"/>
    <w:rPr>
      <w:szCs w:val="22"/>
      <w:lang w:val="ru-RU" w:eastAsia="ru-RU" w:bidi="ar-SA"/>
    </w:rPr>
  </w:style>
  <w:style w:type="paragraph" w:styleId="81">
    <w:name w:val="toc 8"/>
    <w:basedOn w:val="a1"/>
    <w:next w:val="a1"/>
    <w:rsid w:val="005A1BE4"/>
    <w:pPr>
      <w:spacing w:line="276" w:lineRule="auto"/>
      <w:ind w:left="1320" w:firstLine="0"/>
    </w:pPr>
    <w:rPr>
      <w:rFonts w:ascii="Calibri" w:eastAsia="Calibri" w:hAnsi="Calibri"/>
      <w:sz w:val="20"/>
      <w:lang w:eastAsia="en-US"/>
    </w:rPr>
  </w:style>
  <w:style w:type="paragraph" w:styleId="HTML">
    <w:name w:val="HTML Address"/>
    <w:basedOn w:val="a1"/>
    <w:link w:val="HTML0"/>
    <w:rsid w:val="005A1BE4"/>
    <w:pPr>
      <w:spacing w:line="240" w:lineRule="auto"/>
      <w:ind w:firstLine="0"/>
    </w:pPr>
    <w:rPr>
      <w:i/>
      <w:iCs/>
      <w:szCs w:val="24"/>
    </w:rPr>
  </w:style>
  <w:style w:type="character" w:customStyle="1" w:styleId="HTML0">
    <w:name w:val="Адрес HTML Знак"/>
    <w:link w:val="HTML"/>
    <w:rsid w:val="005A1BE4"/>
    <w:rPr>
      <w:rFonts w:ascii="Times New Roman" w:hAnsi="Times New Roman"/>
      <w:i/>
      <w:iCs/>
      <w:sz w:val="24"/>
      <w:szCs w:val="24"/>
    </w:rPr>
  </w:style>
  <w:style w:type="paragraph" w:styleId="afe">
    <w:name w:val="header"/>
    <w:basedOn w:val="a1"/>
    <w:link w:val="aff"/>
    <w:uiPriority w:val="99"/>
    <w:unhideWhenUsed/>
    <w:rsid w:val="005A1BE4"/>
    <w:pPr>
      <w:tabs>
        <w:tab w:val="center" w:pos="4677"/>
        <w:tab w:val="right" w:pos="9355"/>
      </w:tabs>
      <w:spacing w:line="240" w:lineRule="auto"/>
    </w:pPr>
  </w:style>
  <w:style w:type="character" w:customStyle="1" w:styleId="aff">
    <w:name w:val="Верхний колонтитул Знак"/>
    <w:link w:val="afe"/>
    <w:uiPriority w:val="99"/>
    <w:rsid w:val="005A1BE4"/>
    <w:rPr>
      <w:rFonts w:ascii="Times New Roman" w:hAnsi="Times New Roman" w:cs="Times New Roman"/>
      <w:sz w:val="24"/>
      <w:szCs w:val="20"/>
      <w:lang w:eastAsia="ru-RU"/>
    </w:rPr>
  </w:style>
  <w:style w:type="paragraph" w:styleId="91">
    <w:name w:val="toc 9"/>
    <w:basedOn w:val="a1"/>
    <w:next w:val="a1"/>
    <w:rsid w:val="005A1BE4"/>
    <w:pPr>
      <w:spacing w:line="276" w:lineRule="auto"/>
      <w:ind w:left="1540" w:firstLine="0"/>
    </w:pPr>
    <w:rPr>
      <w:rFonts w:ascii="Calibri" w:eastAsia="Calibri" w:hAnsi="Calibri"/>
      <w:sz w:val="20"/>
      <w:lang w:eastAsia="en-US"/>
    </w:rPr>
  </w:style>
  <w:style w:type="paragraph" w:styleId="71">
    <w:name w:val="toc 7"/>
    <w:basedOn w:val="a1"/>
    <w:next w:val="a1"/>
    <w:rsid w:val="005A1BE4"/>
    <w:pPr>
      <w:spacing w:line="276" w:lineRule="auto"/>
      <w:ind w:left="1100" w:firstLine="0"/>
    </w:pPr>
    <w:rPr>
      <w:rFonts w:ascii="Calibri" w:eastAsia="Calibri" w:hAnsi="Calibri"/>
      <w:sz w:val="20"/>
      <w:lang w:eastAsia="en-US"/>
    </w:rPr>
  </w:style>
  <w:style w:type="paragraph" w:styleId="aff0">
    <w:name w:val="Body Text"/>
    <w:basedOn w:val="a1"/>
    <w:link w:val="aff1"/>
    <w:uiPriority w:val="99"/>
    <w:unhideWhenUsed/>
    <w:rsid w:val="005A1BE4"/>
    <w:pPr>
      <w:spacing w:after="120" w:line="240" w:lineRule="auto"/>
      <w:ind w:firstLine="0"/>
      <w:jc w:val="center"/>
    </w:pPr>
    <w:rPr>
      <w:rFonts w:ascii="Calibri" w:hAnsi="Calibri"/>
    </w:rPr>
  </w:style>
  <w:style w:type="character" w:customStyle="1" w:styleId="aff1">
    <w:name w:val="Основной текст Знак"/>
    <w:link w:val="aff0"/>
    <w:uiPriority w:val="99"/>
    <w:rsid w:val="005A1BE4"/>
    <w:rPr>
      <w:rFonts w:ascii="Calibri" w:hAnsi="Calibri" w:cs="Times New Roman"/>
      <w:sz w:val="24"/>
      <w:lang w:eastAsia="ru-RU"/>
    </w:rPr>
  </w:style>
  <w:style w:type="paragraph" w:styleId="aff2">
    <w:name w:val="index heading"/>
    <w:basedOn w:val="a1"/>
    <w:rsid w:val="005A1BE4"/>
    <w:pPr>
      <w:suppressLineNumbers/>
      <w:suppressAutoHyphens/>
      <w:spacing w:line="240" w:lineRule="auto"/>
      <w:ind w:firstLine="0"/>
    </w:pPr>
    <w:rPr>
      <w:rFonts w:cs="Tahoma"/>
      <w:sz w:val="20"/>
      <w:lang w:eastAsia="ar-SA"/>
    </w:rPr>
  </w:style>
  <w:style w:type="paragraph" w:styleId="12">
    <w:name w:val="toc 1"/>
    <w:basedOn w:val="a1"/>
    <w:next w:val="a1"/>
    <w:uiPriority w:val="39"/>
    <w:unhideWhenUsed/>
    <w:qFormat/>
    <w:rsid w:val="005A1BE4"/>
    <w:pPr>
      <w:tabs>
        <w:tab w:val="right" w:leader="dot" w:pos="10195"/>
      </w:tabs>
      <w:ind w:firstLine="0"/>
      <w:jc w:val="center"/>
    </w:pPr>
    <w:rPr>
      <w:b/>
      <w:caps/>
      <w:color w:val="000000"/>
    </w:rPr>
  </w:style>
  <w:style w:type="paragraph" w:styleId="61">
    <w:name w:val="toc 6"/>
    <w:basedOn w:val="a1"/>
    <w:next w:val="a1"/>
    <w:rsid w:val="005A1BE4"/>
    <w:pPr>
      <w:spacing w:line="276" w:lineRule="auto"/>
      <w:ind w:left="880" w:firstLine="0"/>
    </w:pPr>
    <w:rPr>
      <w:rFonts w:ascii="Calibri" w:eastAsia="Calibri" w:hAnsi="Calibri"/>
      <w:sz w:val="20"/>
      <w:lang w:eastAsia="en-US"/>
    </w:rPr>
  </w:style>
  <w:style w:type="paragraph" w:styleId="33">
    <w:name w:val="toc 3"/>
    <w:basedOn w:val="a1"/>
    <w:next w:val="a1"/>
    <w:link w:val="34"/>
    <w:unhideWhenUsed/>
    <w:qFormat/>
    <w:rsid w:val="005A1BE4"/>
    <w:pPr>
      <w:tabs>
        <w:tab w:val="right" w:leader="dot" w:pos="10206"/>
      </w:tabs>
      <w:ind w:left="992" w:firstLine="57"/>
    </w:pPr>
  </w:style>
  <w:style w:type="character" w:customStyle="1" w:styleId="34">
    <w:name w:val="Оглавление 3 Знак"/>
    <w:link w:val="33"/>
    <w:rsid w:val="005A1BE4"/>
    <w:rPr>
      <w:rFonts w:ascii="Times New Roman" w:hAnsi="Times New Roman"/>
      <w:sz w:val="24"/>
    </w:rPr>
  </w:style>
  <w:style w:type="paragraph" w:styleId="24">
    <w:name w:val="toc 2"/>
    <w:basedOn w:val="a1"/>
    <w:next w:val="a1"/>
    <w:uiPriority w:val="39"/>
    <w:unhideWhenUsed/>
    <w:qFormat/>
    <w:rsid w:val="005A1BE4"/>
    <w:pPr>
      <w:tabs>
        <w:tab w:val="right" w:leader="dot" w:pos="10206"/>
      </w:tabs>
      <w:contextualSpacing/>
    </w:pPr>
    <w:rPr>
      <w:lang w:eastAsia="en-US"/>
    </w:rPr>
  </w:style>
  <w:style w:type="paragraph" w:styleId="42">
    <w:name w:val="toc 4"/>
    <w:basedOn w:val="a1"/>
    <w:next w:val="a1"/>
    <w:uiPriority w:val="39"/>
    <w:unhideWhenUsed/>
    <w:rsid w:val="005A1BE4"/>
    <w:pPr>
      <w:spacing w:line="276" w:lineRule="auto"/>
      <w:ind w:left="440" w:firstLine="0"/>
    </w:pPr>
    <w:rPr>
      <w:rFonts w:ascii="Calibri" w:eastAsia="Calibri" w:hAnsi="Calibri"/>
      <w:sz w:val="20"/>
      <w:lang w:eastAsia="en-US"/>
    </w:rPr>
  </w:style>
  <w:style w:type="paragraph" w:styleId="51">
    <w:name w:val="toc 5"/>
    <w:basedOn w:val="a1"/>
    <w:next w:val="a1"/>
    <w:rsid w:val="005A1BE4"/>
    <w:pPr>
      <w:spacing w:line="276" w:lineRule="auto"/>
      <w:ind w:left="660" w:firstLine="0"/>
    </w:pPr>
    <w:rPr>
      <w:rFonts w:ascii="Calibri" w:eastAsia="Calibri" w:hAnsi="Calibri"/>
      <w:sz w:val="20"/>
      <w:lang w:eastAsia="en-US"/>
    </w:rPr>
  </w:style>
  <w:style w:type="paragraph" w:styleId="aff3">
    <w:name w:val="Body Text First Indent"/>
    <w:basedOn w:val="aff0"/>
    <w:link w:val="aff4"/>
    <w:rsid w:val="005A1BE4"/>
    <w:pPr>
      <w:ind w:firstLine="210"/>
      <w:jc w:val="left"/>
    </w:pPr>
    <w:rPr>
      <w:rFonts w:ascii="Times New Roman" w:hAnsi="Times New Roman"/>
      <w:szCs w:val="24"/>
    </w:rPr>
  </w:style>
  <w:style w:type="character" w:customStyle="1" w:styleId="aff4">
    <w:name w:val="Красная строка Знак"/>
    <w:link w:val="aff3"/>
    <w:rsid w:val="005A1BE4"/>
    <w:rPr>
      <w:rFonts w:ascii="Times New Roman" w:hAnsi="Times New Roman" w:cs="Times New Roman"/>
      <w:sz w:val="24"/>
      <w:szCs w:val="24"/>
      <w:lang w:eastAsia="ru-RU"/>
    </w:rPr>
  </w:style>
  <w:style w:type="paragraph" w:styleId="4">
    <w:name w:val="List Bullet 4"/>
    <w:basedOn w:val="a1"/>
    <w:rsid w:val="005A1BE4"/>
    <w:pPr>
      <w:numPr>
        <w:numId w:val="1"/>
      </w:numPr>
      <w:tabs>
        <w:tab w:val="left" w:pos="1209"/>
      </w:tabs>
      <w:spacing w:line="240" w:lineRule="auto"/>
    </w:pPr>
    <w:rPr>
      <w:sz w:val="20"/>
      <w:lang w:val="en-GB"/>
    </w:rPr>
  </w:style>
  <w:style w:type="paragraph" w:styleId="aff5">
    <w:name w:val="Body Text Indent"/>
    <w:basedOn w:val="a1"/>
    <w:link w:val="aff6"/>
    <w:uiPriority w:val="99"/>
    <w:rsid w:val="005A1BE4"/>
    <w:pPr>
      <w:spacing w:line="240" w:lineRule="auto"/>
      <w:jc w:val="both"/>
    </w:pPr>
    <w:rPr>
      <w:sz w:val="28"/>
    </w:rPr>
  </w:style>
  <w:style w:type="character" w:customStyle="1" w:styleId="aff6">
    <w:name w:val="Основной текст с отступом Знак"/>
    <w:link w:val="aff5"/>
    <w:uiPriority w:val="99"/>
    <w:rsid w:val="005A1BE4"/>
    <w:rPr>
      <w:rFonts w:ascii="Times New Roman" w:hAnsi="Times New Roman" w:cs="Times New Roman"/>
      <w:sz w:val="28"/>
      <w:szCs w:val="20"/>
      <w:lang w:eastAsia="ru-RU"/>
    </w:rPr>
  </w:style>
  <w:style w:type="paragraph" w:styleId="a0">
    <w:name w:val="List Bullet"/>
    <w:basedOn w:val="a1"/>
    <w:rsid w:val="005A1BE4"/>
    <w:pPr>
      <w:numPr>
        <w:numId w:val="2"/>
      </w:numPr>
      <w:tabs>
        <w:tab w:val="left" w:pos="2149"/>
      </w:tabs>
      <w:jc w:val="both"/>
    </w:pPr>
    <w:rPr>
      <w:color w:val="333399"/>
      <w:w w:val="109"/>
      <w:szCs w:val="24"/>
    </w:rPr>
  </w:style>
  <w:style w:type="paragraph" w:styleId="2">
    <w:name w:val="List Bullet 2"/>
    <w:basedOn w:val="a1"/>
    <w:rsid w:val="005A1BE4"/>
    <w:pPr>
      <w:numPr>
        <w:numId w:val="3"/>
      </w:numPr>
      <w:tabs>
        <w:tab w:val="left" w:pos="643"/>
      </w:tabs>
      <w:spacing w:line="240" w:lineRule="auto"/>
    </w:pPr>
    <w:rPr>
      <w:szCs w:val="24"/>
    </w:rPr>
  </w:style>
  <w:style w:type="paragraph" w:styleId="aff7">
    <w:name w:val="Title"/>
    <w:basedOn w:val="a1"/>
    <w:link w:val="aff8"/>
    <w:qFormat/>
    <w:rsid w:val="005A1BE4"/>
    <w:pPr>
      <w:spacing w:line="240" w:lineRule="auto"/>
      <w:ind w:firstLine="0"/>
      <w:jc w:val="center"/>
    </w:pPr>
    <w:rPr>
      <w:b/>
      <w:sz w:val="28"/>
    </w:rPr>
  </w:style>
  <w:style w:type="character" w:customStyle="1" w:styleId="aff8">
    <w:name w:val="Название Знак"/>
    <w:link w:val="aff7"/>
    <w:rsid w:val="005A1BE4"/>
    <w:rPr>
      <w:rFonts w:ascii="Times New Roman" w:hAnsi="Times New Roman" w:cs="Times New Roman"/>
      <w:b/>
      <w:sz w:val="28"/>
      <w:szCs w:val="20"/>
      <w:lang w:eastAsia="ru-RU"/>
    </w:rPr>
  </w:style>
  <w:style w:type="paragraph" w:styleId="aff9">
    <w:name w:val="footer"/>
    <w:basedOn w:val="a1"/>
    <w:link w:val="affa"/>
    <w:uiPriority w:val="99"/>
    <w:unhideWhenUsed/>
    <w:rsid w:val="005A1BE4"/>
    <w:pPr>
      <w:tabs>
        <w:tab w:val="center" w:pos="4677"/>
        <w:tab w:val="right" w:pos="9355"/>
      </w:tabs>
      <w:spacing w:line="240" w:lineRule="auto"/>
    </w:pPr>
  </w:style>
  <w:style w:type="character" w:customStyle="1" w:styleId="affa">
    <w:name w:val="Нижний колонтитул Знак"/>
    <w:link w:val="aff9"/>
    <w:uiPriority w:val="99"/>
    <w:rsid w:val="005A1BE4"/>
    <w:rPr>
      <w:rFonts w:ascii="Times New Roman" w:hAnsi="Times New Roman" w:cs="Times New Roman"/>
      <w:sz w:val="24"/>
      <w:szCs w:val="20"/>
      <w:lang w:eastAsia="ru-RU"/>
    </w:rPr>
  </w:style>
  <w:style w:type="paragraph" w:styleId="25">
    <w:name w:val="List Number 2"/>
    <w:basedOn w:val="a1"/>
    <w:rsid w:val="005A1BE4"/>
    <w:pPr>
      <w:tabs>
        <w:tab w:val="left" w:pos="720"/>
      </w:tabs>
      <w:spacing w:line="240" w:lineRule="auto"/>
      <w:ind w:left="720" w:hanging="360"/>
      <w:contextualSpacing/>
    </w:pPr>
    <w:rPr>
      <w:szCs w:val="24"/>
    </w:rPr>
  </w:style>
  <w:style w:type="paragraph" w:styleId="affb">
    <w:name w:val="List"/>
    <w:basedOn w:val="aff0"/>
    <w:rsid w:val="005A1BE4"/>
    <w:pPr>
      <w:widowControl w:val="0"/>
      <w:suppressAutoHyphens/>
      <w:autoSpaceDE w:val="0"/>
      <w:jc w:val="left"/>
    </w:pPr>
    <w:rPr>
      <w:rFonts w:ascii="Arial" w:hAnsi="Arial" w:cs="Tahoma"/>
      <w:sz w:val="20"/>
      <w:szCs w:val="20"/>
      <w:lang w:eastAsia="ar-SA"/>
    </w:rPr>
  </w:style>
  <w:style w:type="paragraph" w:styleId="affc">
    <w:name w:val="Normal (Web)"/>
    <w:basedOn w:val="a1"/>
    <w:uiPriority w:val="99"/>
    <w:unhideWhenUsed/>
    <w:qFormat/>
    <w:rsid w:val="005A1BE4"/>
    <w:pPr>
      <w:spacing w:before="100" w:beforeAutospacing="1" w:after="100" w:afterAutospacing="1" w:line="240" w:lineRule="auto"/>
      <w:ind w:firstLine="0"/>
      <w:jc w:val="center"/>
    </w:pPr>
    <w:rPr>
      <w:color w:val="333333"/>
      <w:sz w:val="20"/>
    </w:rPr>
  </w:style>
  <w:style w:type="paragraph" w:styleId="35">
    <w:name w:val="Body Text 3"/>
    <w:basedOn w:val="a1"/>
    <w:link w:val="36"/>
    <w:uiPriority w:val="99"/>
    <w:unhideWhenUsed/>
    <w:rsid w:val="005A1BE4"/>
    <w:pPr>
      <w:spacing w:after="120"/>
    </w:pPr>
    <w:rPr>
      <w:sz w:val="16"/>
      <w:szCs w:val="16"/>
    </w:rPr>
  </w:style>
  <w:style w:type="character" w:customStyle="1" w:styleId="36">
    <w:name w:val="Основной текст 3 Знак"/>
    <w:link w:val="35"/>
    <w:uiPriority w:val="99"/>
    <w:rsid w:val="005A1BE4"/>
    <w:rPr>
      <w:rFonts w:ascii="Times New Roman" w:hAnsi="Times New Roman" w:cs="Times New Roman"/>
      <w:sz w:val="16"/>
      <w:szCs w:val="16"/>
      <w:lang w:eastAsia="ru-RU"/>
    </w:rPr>
  </w:style>
  <w:style w:type="paragraph" w:styleId="26">
    <w:name w:val="Body Text Indent 2"/>
    <w:basedOn w:val="a1"/>
    <w:link w:val="27"/>
    <w:uiPriority w:val="99"/>
    <w:rsid w:val="005A1BE4"/>
    <w:pPr>
      <w:spacing w:line="240" w:lineRule="auto"/>
      <w:ind w:firstLine="720"/>
    </w:pPr>
    <w:rPr>
      <w:sz w:val="28"/>
      <w:szCs w:val="28"/>
    </w:rPr>
  </w:style>
  <w:style w:type="character" w:customStyle="1" w:styleId="27">
    <w:name w:val="Основной текст с отступом 2 Знак"/>
    <w:link w:val="26"/>
    <w:uiPriority w:val="99"/>
    <w:rsid w:val="005A1BE4"/>
    <w:rPr>
      <w:rFonts w:ascii="Times New Roman" w:hAnsi="Times New Roman"/>
      <w:sz w:val="28"/>
      <w:szCs w:val="28"/>
    </w:rPr>
  </w:style>
  <w:style w:type="paragraph" w:styleId="affd">
    <w:name w:val="Subtitle"/>
    <w:basedOn w:val="24"/>
    <w:next w:val="24"/>
    <w:link w:val="affe"/>
    <w:qFormat/>
    <w:rsid w:val="005A1BE4"/>
    <w:pPr>
      <w:spacing w:after="300" w:line="276" w:lineRule="auto"/>
      <w:jc w:val="center"/>
      <w:outlineLvl w:val="1"/>
    </w:pPr>
    <w:rPr>
      <w:b/>
      <w:szCs w:val="24"/>
    </w:rPr>
  </w:style>
  <w:style w:type="character" w:customStyle="1" w:styleId="affe">
    <w:name w:val="Подзаголовок Знак"/>
    <w:link w:val="affd"/>
    <w:rsid w:val="005A1BE4"/>
    <w:rPr>
      <w:rFonts w:ascii="Times New Roman" w:eastAsia="Times New Roman" w:hAnsi="Times New Roman" w:cs="Times New Roman"/>
      <w:b/>
      <w:sz w:val="24"/>
      <w:szCs w:val="24"/>
    </w:rPr>
  </w:style>
  <w:style w:type="paragraph" w:styleId="HTML1">
    <w:name w:val="HTML Preformatted"/>
    <w:basedOn w:val="a1"/>
    <w:link w:val="HTML2"/>
    <w:rsid w:val="005A1BE4"/>
    <w:pPr>
      <w:suppressAutoHyphens/>
      <w:spacing w:line="240" w:lineRule="auto"/>
      <w:ind w:firstLine="0"/>
    </w:pPr>
    <w:rPr>
      <w:rFonts w:ascii="Courier New" w:hAnsi="Courier New"/>
      <w:sz w:val="20"/>
      <w:lang w:eastAsia="ar-SA"/>
    </w:rPr>
  </w:style>
  <w:style w:type="character" w:customStyle="1" w:styleId="HTML2">
    <w:name w:val="Стандартный HTML Знак"/>
    <w:link w:val="HTML1"/>
    <w:rsid w:val="005A1BE4"/>
    <w:rPr>
      <w:rFonts w:ascii="Courier New" w:hAnsi="Courier New" w:cs="Courier New"/>
      <w:lang w:eastAsia="ar-SA"/>
    </w:rPr>
  </w:style>
  <w:style w:type="paragraph" w:styleId="afff">
    <w:name w:val="Block Text"/>
    <w:basedOn w:val="a1"/>
    <w:rsid w:val="005A1BE4"/>
    <w:pPr>
      <w:spacing w:line="240" w:lineRule="auto"/>
      <w:ind w:left="708" w:right="-6" w:firstLine="0"/>
    </w:pPr>
    <w:rPr>
      <w:b/>
      <w:bCs/>
      <w:sz w:val="28"/>
      <w:szCs w:val="24"/>
    </w:rPr>
  </w:style>
  <w:style w:type="table" w:styleId="afff0">
    <w:name w:val="Table Grid"/>
    <w:basedOn w:val="a3"/>
    <w:rsid w:val="005A1BE4"/>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TOC Heading"/>
    <w:basedOn w:val="1"/>
    <w:next w:val="a1"/>
    <w:qFormat/>
    <w:rsid w:val="005A1BE4"/>
    <w:pPr>
      <w:spacing w:before="480" w:after="0"/>
      <w:jc w:val="left"/>
      <w:outlineLvl w:val="9"/>
    </w:pPr>
    <w:rPr>
      <w:rFonts w:ascii="Cambria" w:hAnsi="Cambria"/>
      <w:color w:val="365F91"/>
      <w:sz w:val="28"/>
      <w:lang w:eastAsia="en-US"/>
    </w:rPr>
  </w:style>
  <w:style w:type="paragraph" w:styleId="afff2">
    <w:name w:val="List Paragraph"/>
    <w:basedOn w:val="a1"/>
    <w:link w:val="afff3"/>
    <w:uiPriority w:val="34"/>
    <w:qFormat/>
    <w:rsid w:val="005A1BE4"/>
    <w:pPr>
      <w:spacing w:after="200" w:line="240" w:lineRule="auto"/>
      <w:ind w:left="720" w:firstLine="0"/>
      <w:contextualSpacing/>
      <w:jc w:val="center"/>
    </w:pPr>
    <w:rPr>
      <w:szCs w:val="22"/>
    </w:rPr>
  </w:style>
  <w:style w:type="character" w:customStyle="1" w:styleId="afff3">
    <w:name w:val="Абзац списка Знак"/>
    <w:link w:val="afff2"/>
    <w:uiPriority w:val="34"/>
    <w:rsid w:val="005A1BE4"/>
    <w:rPr>
      <w:rFonts w:ascii="Times New Roman" w:hAnsi="Times New Roman"/>
      <w:sz w:val="24"/>
      <w:szCs w:val="22"/>
    </w:rPr>
  </w:style>
  <w:style w:type="character" w:styleId="afff4">
    <w:name w:val="Placeholder Text"/>
    <w:uiPriority w:val="99"/>
    <w:semiHidden/>
    <w:rsid w:val="005A1BE4"/>
    <w:rPr>
      <w:color w:val="808080"/>
    </w:rPr>
  </w:style>
  <w:style w:type="paragraph" w:customStyle="1" w:styleId="Style2">
    <w:name w:val="Style2"/>
    <w:basedOn w:val="a1"/>
    <w:rsid w:val="005A1BE4"/>
    <w:pPr>
      <w:widowControl w:val="0"/>
      <w:autoSpaceDE w:val="0"/>
      <w:autoSpaceDN w:val="0"/>
      <w:adjustRightInd w:val="0"/>
      <w:spacing w:line="410" w:lineRule="exact"/>
      <w:ind w:firstLine="468"/>
      <w:jc w:val="both"/>
    </w:pPr>
    <w:rPr>
      <w:rFonts w:ascii="MS Reference Sans Serif" w:hAnsi="MS Reference Sans Serif"/>
      <w:szCs w:val="24"/>
    </w:rPr>
  </w:style>
  <w:style w:type="paragraph" w:customStyle="1" w:styleId="Style3">
    <w:name w:val="Style3"/>
    <w:basedOn w:val="a1"/>
    <w:uiPriority w:val="99"/>
    <w:rsid w:val="005A1BE4"/>
    <w:pPr>
      <w:widowControl w:val="0"/>
      <w:autoSpaceDE w:val="0"/>
      <w:autoSpaceDN w:val="0"/>
      <w:adjustRightInd w:val="0"/>
      <w:spacing w:line="410" w:lineRule="exact"/>
      <w:ind w:firstLine="0"/>
      <w:jc w:val="center"/>
    </w:pPr>
    <w:rPr>
      <w:rFonts w:ascii="MS Reference Sans Serif" w:hAnsi="MS Reference Sans Serif"/>
      <w:szCs w:val="24"/>
    </w:rPr>
  </w:style>
  <w:style w:type="paragraph" w:customStyle="1" w:styleId="Style4">
    <w:name w:val="Style4"/>
    <w:basedOn w:val="a1"/>
    <w:rsid w:val="005A1BE4"/>
    <w:pPr>
      <w:widowControl w:val="0"/>
      <w:autoSpaceDE w:val="0"/>
      <w:autoSpaceDN w:val="0"/>
      <w:adjustRightInd w:val="0"/>
      <w:spacing w:line="411" w:lineRule="exact"/>
      <w:ind w:firstLine="540"/>
      <w:jc w:val="center"/>
    </w:pPr>
    <w:rPr>
      <w:rFonts w:ascii="MS Reference Sans Serif" w:hAnsi="MS Reference Sans Serif"/>
      <w:szCs w:val="24"/>
    </w:rPr>
  </w:style>
  <w:style w:type="paragraph" w:customStyle="1" w:styleId="Style5">
    <w:name w:val="Style5"/>
    <w:basedOn w:val="a1"/>
    <w:rsid w:val="005A1BE4"/>
    <w:pPr>
      <w:widowControl w:val="0"/>
      <w:autoSpaceDE w:val="0"/>
      <w:autoSpaceDN w:val="0"/>
      <w:adjustRightInd w:val="0"/>
      <w:spacing w:line="410" w:lineRule="exact"/>
      <w:ind w:hanging="331"/>
      <w:jc w:val="center"/>
    </w:pPr>
    <w:rPr>
      <w:rFonts w:ascii="MS Reference Sans Serif" w:hAnsi="MS Reference Sans Serif"/>
      <w:szCs w:val="24"/>
    </w:rPr>
  </w:style>
  <w:style w:type="paragraph" w:customStyle="1" w:styleId="Style6">
    <w:name w:val="Style6"/>
    <w:basedOn w:val="a1"/>
    <w:rsid w:val="005A1BE4"/>
    <w:pPr>
      <w:widowControl w:val="0"/>
      <w:autoSpaceDE w:val="0"/>
      <w:autoSpaceDN w:val="0"/>
      <w:adjustRightInd w:val="0"/>
      <w:spacing w:line="410" w:lineRule="exact"/>
      <w:ind w:firstLine="0"/>
      <w:jc w:val="center"/>
    </w:pPr>
    <w:rPr>
      <w:rFonts w:ascii="MS Reference Sans Serif" w:hAnsi="MS Reference Sans Serif"/>
      <w:szCs w:val="24"/>
    </w:rPr>
  </w:style>
  <w:style w:type="character" w:customStyle="1" w:styleId="FontStyle13">
    <w:name w:val="Font Style13"/>
    <w:rsid w:val="005A1BE4"/>
    <w:rPr>
      <w:rFonts w:ascii="MS Reference Sans Serif" w:hAnsi="MS Reference Sans Serif" w:cs="MS Reference Sans Serif"/>
      <w:sz w:val="20"/>
      <w:szCs w:val="20"/>
    </w:rPr>
  </w:style>
  <w:style w:type="paragraph" w:customStyle="1" w:styleId="Style1">
    <w:name w:val="Style1"/>
    <w:basedOn w:val="a1"/>
    <w:rsid w:val="005A1BE4"/>
    <w:pPr>
      <w:widowControl w:val="0"/>
      <w:autoSpaceDE w:val="0"/>
      <w:autoSpaceDN w:val="0"/>
      <w:adjustRightInd w:val="0"/>
      <w:spacing w:line="410" w:lineRule="exact"/>
      <w:ind w:firstLine="468"/>
      <w:jc w:val="both"/>
    </w:pPr>
    <w:rPr>
      <w:rFonts w:ascii="MS Reference Sans Serif" w:hAnsi="MS Reference Sans Serif"/>
      <w:szCs w:val="24"/>
    </w:rPr>
  </w:style>
  <w:style w:type="character" w:customStyle="1" w:styleId="FontStyle11">
    <w:name w:val="Font Style11"/>
    <w:uiPriority w:val="99"/>
    <w:rsid w:val="005A1BE4"/>
    <w:rPr>
      <w:rFonts w:ascii="MS Reference Sans Serif" w:hAnsi="MS Reference Sans Serif" w:cs="MS Reference Sans Serif"/>
      <w:b/>
      <w:bCs/>
      <w:i/>
      <w:iCs/>
      <w:spacing w:val="-10"/>
      <w:sz w:val="20"/>
      <w:szCs w:val="20"/>
    </w:rPr>
  </w:style>
  <w:style w:type="character" w:customStyle="1" w:styleId="FontStyle12">
    <w:name w:val="Font Style12"/>
    <w:uiPriority w:val="99"/>
    <w:rsid w:val="005A1BE4"/>
    <w:rPr>
      <w:rFonts w:ascii="MS Reference Sans Serif" w:hAnsi="MS Reference Sans Serif" w:cs="MS Reference Sans Serif"/>
      <w:sz w:val="20"/>
      <w:szCs w:val="20"/>
    </w:rPr>
  </w:style>
  <w:style w:type="character" w:customStyle="1" w:styleId="FontStyle14">
    <w:name w:val="Font Style14"/>
    <w:rsid w:val="005A1BE4"/>
    <w:rPr>
      <w:rFonts w:ascii="MS Reference Sans Serif" w:hAnsi="MS Reference Sans Serif" w:cs="MS Reference Sans Serif"/>
      <w:sz w:val="30"/>
      <w:szCs w:val="30"/>
    </w:rPr>
  </w:style>
  <w:style w:type="character" w:customStyle="1" w:styleId="FontStyle15">
    <w:name w:val="Font Style15"/>
    <w:rsid w:val="005A1BE4"/>
    <w:rPr>
      <w:rFonts w:ascii="MS Reference Sans Serif" w:hAnsi="MS Reference Sans Serif" w:cs="MS Reference Sans Serif"/>
      <w:b/>
      <w:bCs/>
      <w:sz w:val="30"/>
      <w:szCs w:val="30"/>
    </w:rPr>
  </w:style>
  <w:style w:type="paragraph" w:customStyle="1" w:styleId="Style7">
    <w:name w:val="Style7"/>
    <w:basedOn w:val="a1"/>
    <w:rsid w:val="005A1BE4"/>
    <w:pPr>
      <w:widowControl w:val="0"/>
      <w:autoSpaceDE w:val="0"/>
      <w:autoSpaceDN w:val="0"/>
      <w:adjustRightInd w:val="0"/>
      <w:spacing w:line="240" w:lineRule="auto"/>
      <w:ind w:firstLine="0"/>
      <w:jc w:val="center"/>
    </w:pPr>
    <w:rPr>
      <w:rFonts w:ascii="MS Reference Sans Serif" w:hAnsi="MS Reference Sans Serif"/>
      <w:szCs w:val="24"/>
    </w:rPr>
  </w:style>
  <w:style w:type="table" w:customStyle="1" w:styleId="13">
    <w:name w:val="Светлая заливка1"/>
    <w:basedOn w:val="a3"/>
    <w:uiPriority w:val="60"/>
    <w:rsid w:val="005A1BE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style>
  <w:style w:type="table" w:customStyle="1" w:styleId="-11">
    <w:name w:val="Светлая заливка - Акцент 11"/>
    <w:basedOn w:val="a3"/>
    <w:uiPriority w:val="60"/>
    <w:rsid w:val="005A1BE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style>
  <w:style w:type="character" w:customStyle="1" w:styleId="FontStyle21">
    <w:name w:val="Font Style21"/>
    <w:rsid w:val="005A1BE4"/>
    <w:rPr>
      <w:rFonts w:ascii="MS Reference Sans Serif" w:hAnsi="MS Reference Sans Serif" w:cs="MS Reference Sans Serif"/>
      <w:b/>
      <w:bCs/>
      <w:sz w:val="18"/>
      <w:szCs w:val="18"/>
    </w:rPr>
  </w:style>
  <w:style w:type="paragraph" w:customStyle="1" w:styleId="Style8">
    <w:name w:val="Style8"/>
    <w:basedOn w:val="a1"/>
    <w:rsid w:val="005A1BE4"/>
    <w:pPr>
      <w:widowControl w:val="0"/>
      <w:autoSpaceDE w:val="0"/>
      <w:autoSpaceDN w:val="0"/>
      <w:adjustRightInd w:val="0"/>
      <w:spacing w:line="216" w:lineRule="exact"/>
      <w:ind w:firstLine="122"/>
      <w:jc w:val="center"/>
    </w:pPr>
    <w:rPr>
      <w:rFonts w:ascii="MS Reference Sans Serif" w:hAnsi="MS Reference Sans Serif"/>
      <w:szCs w:val="24"/>
    </w:rPr>
  </w:style>
  <w:style w:type="character" w:customStyle="1" w:styleId="FontStyle18">
    <w:name w:val="Font Style18"/>
    <w:rsid w:val="005A1BE4"/>
    <w:rPr>
      <w:rFonts w:ascii="MS Reference Sans Serif" w:hAnsi="MS Reference Sans Serif" w:cs="MS Reference Sans Serif"/>
      <w:sz w:val="20"/>
      <w:szCs w:val="20"/>
    </w:rPr>
  </w:style>
  <w:style w:type="character" w:customStyle="1" w:styleId="FontStyle20">
    <w:name w:val="Font Style20"/>
    <w:uiPriority w:val="99"/>
    <w:rsid w:val="005A1BE4"/>
    <w:rPr>
      <w:rFonts w:ascii="Consolas" w:hAnsi="Consolas" w:cs="Consolas"/>
      <w:b/>
      <w:bCs/>
      <w:sz w:val="22"/>
      <w:szCs w:val="22"/>
    </w:rPr>
  </w:style>
  <w:style w:type="paragraph" w:customStyle="1" w:styleId="Style11">
    <w:name w:val="Style11"/>
    <w:basedOn w:val="a1"/>
    <w:rsid w:val="005A1BE4"/>
    <w:pPr>
      <w:widowControl w:val="0"/>
      <w:autoSpaceDE w:val="0"/>
      <w:autoSpaceDN w:val="0"/>
      <w:adjustRightInd w:val="0"/>
      <w:spacing w:line="274" w:lineRule="exact"/>
      <w:ind w:firstLine="0"/>
      <w:jc w:val="both"/>
    </w:pPr>
    <w:rPr>
      <w:rFonts w:ascii="MS Reference Sans Serif" w:hAnsi="MS Reference Sans Serif"/>
      <w:szCs w:val="24"/>
    </w:rPr>
  </w:style>
  <w:style w:type="paragraph" w:customStyle="1" w:styleId="Style13">
    <w:name w:val="Style13"/>
    <w:basedOn w:val="a1"/>
    <w:rsid w:val="005A1BE4"/>
    <w:pPr>
      <w:widowControl w:val="0"/>
      <w:autoSpaceDE w:val="0"/>
      <w:autoSpaceDN w:val="0"/>
      <w:adjustRightInd w:val="0"/>
      <w:spacing w:line="277" w:lineRule="exact"/>
      <w:ind w:firstLine="0"/>
      <w:jc w:val="center"/>
    </w:pPr>
    <w:rPr>
      <w:rFonts w:ascii="MS Reference Sans Serif" w:hAnsi="MS Reference Sans Serif"/>
      <w:szCs w:val="24"/>
    </w:rPr>
  </w:style>
  <w:style w:type="paragraph" w:customStyle="1" w:styleId="Style12">
    <w:name w:val="Style12"/>
    <w:basedOn w:val="a1"/>
    <w:rsid w:val="005A1BE4"/>
    <w:pPr>
      <w:widowControl w:val="0"/>
      <w:autoSpaceDE w:val="0"/>
      <w:autoSpaceDN w:val="0"/>
      <w:adjustRightInd w:val="0"/>
      <w:spacing w:line="281" w:lineRule="exact"/>
      <w:ind w:hanging="94"/>
      <w:jc w:val="both"/>
    </w:pPr>
    <w:rPr>
      <w:rFonts w:ascii="MS Reference Sans Serif" w:hAnsi="MS Reference Sans Serif"/>
      <w:szCs w:val="24"/>
    </w:rPr>
  </w:style>
  <w:style w:type="character" w:customStyle="1" w:styleId="FontStyle16">
    <w:name w:val="Font Style16"/>
    <w:rsid w:val="005A1BE4"/>
    <w:rPr>
      <w:rFonts w:ascii="MS Reference Sans Serif" w:hAnsi="MS Reference Sans Serif" w:cs="MS Reference Sans Serif"/>
      <w:sz w:val="18"/>
      <w:szCs w:val="18"/>
    </w:rPr>
  </w:style>
  <w:style w:type="paragraph" w:customStyle="1" w:styleId="Style9">
    <w:name w:val="Style9"/>
    <w:basedOn w:val="a1"/>
    <w:rsid w:val="005A1BE4"/>
    <w:pPr>
      <w:widowControl w:val="0"/>
      <w:autoSpaceDE w:val="0"/>
      <w:autoSpaceDN w:val="0"/>
      <w:adjustRightInd w:val="0"/>
      <w:spacing w:line="238" w:lineRule="exact"/>
      <w:ind w:firstLine="0"/>
      <w:jc w:val="center"/>
    </w:pPr>
    <w:rPr>
      <w:rFonts w:ascii="MS Reference Sans Serif" w:hAnsi="MS Reference Sans Serif"/>
      <w:szCs w:val="24"/>
    </w:rPr>
  </w:style>
  <w:style w:type="character" w:customStyle="1" w:styleId="FontStyle17">
    <w:name w:val="Font Style17"/>
    <w:rsid w:val="005A1BE4"/>
    <w:rPr>
      <w:rFonts w:ascii="MS Reference Sans Serif" w:hAnsi="MS Reference Sans Serif" w:cs="MS Reference Sans Serif"/>
      <w:b/>
      <w:bCs/>
      <w:spacing w:val="10"/>
      <w:sz w:val="14"/>
      <w:szCs w:val="14"/>
    </w:rPr>
  </w:style>
  <w:style w:type="character" w:customStyle="1" w:styleId="FontStyle19">
    <w:name w:val="Font Style19"/>
    <w:rsid w:val="005A1BE4"/>
    <w:rPr>
      <w:rFonts w:ascii="MS Reference Sans Serif" w:hAnsi="MS Reference Sans Serif" w:cs="MS Reference Sans Serif"/>
      <w:sz w:val="18"/>
      <w:szCs w:val="18"/>
    </w:rPr>
  </w:style>
  <w:style w:type="character" w:customStyle="1" w:styleId="FontStyle22">
    <w:name w:val="Font Style22"/>
    <w:uiPriority w:val="99"/>
    <w:rsid w:val="005A1BE4"/>
    <w:rPr>
      <w:rFonts w:ascii="MS Reference Sans Serif" w:hAnsi="MS Reference Sans Serif" w:cs="MS Reference Sans Serif"/>
      <w:b/>
      <w:bCs/>
      <w:sz w:val="18"/>
      <w:szCs w:val="18"/>
    </w:rPr>
  </w:style>
  <w:style w:type="paragraph" w:customStyle="1" w:styleId="Style10">
    <w:name w:val="Style10"/>
    <w:basedOn w:val="a1"/>
    <w:rsid w:val="005A1BE4"/>
    <w:pPr>
      <w:widowControl w:val="0"/>
      <w:autoSpaceDE w:val="0"/>
      <w:autoSpaceDN w:val="0"/>
      <w:adjustRightInd w:val="0"/>
      <w:spacing w:line="240" w:lineRule="auto"/>
      <w:ind w:firstLine="0"/>
      <w:jc w:val="center"/>
    </w:pPr>
    <w:rPr>
      <w:rFonts w:ascii="Garamond" w:hAnsi="Garamond"/>
      <w:szCs w:val="24"/>
    </w:rPr>
  </w:style>
  <w:style w:type="character" w:customStyle="1" w:styleId="FontStyle23">
    <w:name w:val="Font Style23"/>
    <w:uiPriority w:val="99"/>
    <w:rsid w:val="005A1BE4"/>
    <w:rPr>
      <w:rFonts w:ascii="Verdana" w:hAnsi="Verdana" w:cs="Verdana"/>
      <w:i/>
      <w:iCs/>
      <w:sz w:val="20"/>
      <w:szCs w:val="20"/>
    </w:rPr>
  </w:style>
  <w:style w:type="character" w:customStyle="1" w:styleId="FontStyle24">
    <w:name w:val="Font Style24"/>
    <w:uiPriority w:val="99"/>
    <w:rsid w:val="005A1BE4"/>
    <w:rPr>
      <w:rFonts w:ascii="MS Reference Sans Serif" w:hAnsi="MS Reference Sans Serif" w:cs="MS Reference Sans Serif"/>
      <w:b/>
      <w:bCs/>
      <w:sz w:val="52"/>
      <w:szCs w:val="52"/>
    </w:rPr>
  </w:style>
  <w:style w:type="character" w:customStyle="1" w:styleId="FontStyle25">
    <w:name w:val="Font Style25"/>
    <w:uiPriority w:val="99"/>
    <w:rsid w:val="005A1BE4"/>
    <w:rPr>
      <w:rFonts w:ascii="MS Reference Sans Serif" w:hAnsi="MS Reference Sans Serif" w:cs="MS Reference Sans Serif"/>
      <w:b/>
      <w:bCs/>
      <w:w w:val="20"/>
      <w:sz w:val="20"/>
      <w:szCs w:val="20"/>
    </w:rPr>
  </w:style>
  <w:style w:type="paragraph" w:customStyle="1" w:styleId="S1">
    <w:name w:val="S_Заголовок 1"/>
    <w:basedOn w:val="a1"/>
    <w:rsid w:val="005A1BE4"/>
    <w:pPr>
      <w:numPr>
        <w:numId w:val="4"/>
      </w:numPr>
      <w:tabs>
        <w:tab w:val="clear" w:pos="360"/>
        <w:tab w:val="left" w:pos="720"/>
      </w:tabs>
      <w:spacing w:line="240" w:lineRule="auto"/>
      <w:ind w:left="720"/>
      <w:jc w:val="center"/>
    </w:pPr>
    <w:rPr>
      <w:b/>
      <w:caps/>
      <w:szCs w:val="24"/>
    </w:rPr>
  </w:style>
  <w:style w:type="paragraph" w:customStyle="1" w:styleId="S2">
    <w:name w:val="S_Заголовок 2"/>
    <w:basedOn w:val="20"/>
    <w:rsid w:val="005A1BE4"/>
    <w:pPr>
      <w:keepNext w:val="0"/>
      <w:keepLines w:val="0"/>
      <w:numPr>
        <w:ilvl w:val="1"/>
        <w:numId w:val="4"/>
      </w:numPr>
      <w:tabs>
        <w:tab w:val="left" w:pos="720"/>
      </w:tabs>
      <w:spacing w:before="0" w:after="300" w:line="240" w:lineRule="auto"/>
      <w:jc w:val="both"/>
    </w:pPr>
    <w:rPr>
      <w:rFonts w:ascii="Times New Roman" w:hAnsi="Times New Roman"/>
      <w:bCs w:val="0"/>
      <w:color w:val="auto"/>
      <w:sz w:val="24"/>
      <w:szCs w:val="24"/>
    </w:rPr>
  </w:style>
  <w:style w:type="paragraph" w:customStyle="1" w:styleId="S3">
    <w:name w:val="S_Заголовок 3"/>
    <w:basedOn w:val="3"/>
    <w:rsid w:val="005A1BE4"/>
    <w:pPr>
      <w:keepNext w:val="0"/>
      <w:keepLines w:val="0"/>
      <w:numPr>
        <w:ilvl w:val="2"/>
        <w:numId w:val="4"/>
      </w:numPr>
      <w:tabs>
        <w:tab w:val="left" w:pos="1980"/>
      </w:tabs>
      <w:spacing w:after="0" w:line="360" w:lineRule="auto"/>
    </w:pPr>
    <w:rPr>
      <w:b w:val="0"/>
      <w:bCs w:val="0"/>
      <w:szCs w:val="24"/>
      <w:u w:val="single"/>
    </w:rPr>
  </w:style>
  <w:style w:type="paragraph" w:customStyle="1" w:styleId="S4">
    <w:name w:val="S_Заголовок 4"/>
    <w:basedOn w:val="40"/>
    <w:rsid w:val="005A1BE4"/>
    <w:pPr>
      <w:keepNext w:val="0"/>
      <w:keepLines w:val="0"/>
      <w:numPr>
        <w:ilvl w:val="3"/>
        <w:numId w:val="4"/>
      </w:numPr>
      <w:tabs>
        <w:tab w:val="left" w:pos="1800"/>
      </w:tabs>
      <w:spacing w:before="0"/>
    </w:pPr>
    <w:rPr>
      <w:rFonts w:ascii="Times New Roman" w:hAnsi="Times New Roman"/>
      <w:b w:val="0"/>
      <w:bCs w:val="0"/>
      <w:iCs w:val="0"/>
      <w:color w:val="auto"/>
      <w:szCs w:val="24"/>
    </w:rPr>
  </w:style>
  <w:style w:type="paragraph" w:customStyle="1" w:styleId="S">
    <w:name w:val="S_Обычный"/>
    <w:basedOn w:val="a1"/>
    <w:link w:val="S0"/>
    <w:rsid w:val="005A1BE4"/>
    <w:pPr>
      <w:ind w:firstLine="709"/>
      <w:jc w:val="both"/>
    </w:pPr>
    <w:rPr>
      <w:szCs w:val="24"/>
    </w:rPr>
  </w:style>
  <w:style w:type="character" w:customStyle="1" w:styleId="S0">
    <w:name w:val="S_Обычный Знак"/>
    <w:link w:val="S"/>
    <w:rsid w:val="005A1BE4"/>
    <w:rPr>
      <w:rFonts w:ascii="Times New Roman" w:hAnsi="Times New Roman" w:cs="Times New Roman"/>
      <w:sz w:val="24"/>
      <w:szCs w:val="24"/>
      <w:lang w:eastAsia="ru-RU"/>
    </w:rPr>
  </w:style>
  <w:style w:type="paragraph" w:customStyle="1" w:styleId="S5">
    <w:name w:val="S_Титульный"/>
    <w:basedOn w:val="a1"/>
    <w:rsid w:val="005A1BE4"/>
    <w:pPr>
      <w:ind w:left="3060" w:firstLine="0"/>
      <w:jc w:val="right"/>
    </w:pPr>
    <w:rPr>
      <w:b/>
      <w:caps/>
      <w:szCs w:val="24"/>
    </w:rPr>
  </w:style>
  <w:style w:type="character" w:styleId="afff5">
    <w:name w:val="Intense Reference"/>
    <w:qFormat/>
    <w:rsid w:val="005A1BE4"/>
    <w:rPr>
      <w:b/>
      <w:bCs/>
      <w:smallCaps/>
      <w:color w:val="C0504D"/>
      <w:spacing w:val="5"/>
      <w:u w:val="single"/>
    </w:rPr>
  </w:style>
  <w:style w:type="paragraph" w:customStyle="1" w:styleId="afff6">
    <w:name w:val="Таблица"/>
    <w:basedOn w:val="a1"/>
    <w:rsid w:val="005A1BE4"/>
    <w:pPr>
      <w:spacing w:line="240" w:lineRule="auto"/>
      <w:ind w:firstLine="0"/>
      <w:jc w:val="both"/>
    </w:pPr>
    <w:rPr>
      <w:szCs w:val="24"/>
    </w:rPr>
  </w:style>
  <w:style w:type="paragraph" w:customStyle="1" w:styleId="afff7">
    <w:name w:val="Заголовок таблици"/>
    <w:basedOn w:val="a1"/>
    <w:semiHidden/>
    <w:rsid w:val="005A1BE4"/>
    <w:pPr>
      <w:spacing w:line="240" w:lineRule="auto"/>
      <w:ind w:firstLine="540"/>
      <w:jc w:val="both"/>
    </w:pPr>
    <w:rPr>
      <w:szCs w:val="24"/>
    </w:rPr>
  </w:style>
  <w:style w:type="paragraph" w:customStyle="1" w:styleId="14">
    <w:name w:val="Обычный1"/>
    <w:rsid w:val="005A1BE4"/>
    <w:rPr>
      <w:rFonts w:ascii="Times New Roman" w:hAnsi="Times New Roman"/>
      <w:sz w:val="24"/>
    </w:rPr>
  </w:style>
  <w:style w:type="paragraph" w:customStyle="1" w:styleId="afff8">
    <w:name w:val="Обычный в таблице"/>
    <w:basedOn w:val="a1"/>
    <w:link w:val="afff9"/>
    <w:rsid w:val="005A1BE4"/>
    <w:pPr>
      <w:ind w:hanging="6"/>
      <w:jc w:val="center"/>
    </w:pPr>
    <w:rPr>
      <w:szCs w:val="24"/>
    </w:rPr>
  </w:style>
  <w:style w:type="character" w:customStyle="1" w:styleId="afff9">
    <w:name w:val="Обычный в таблице Знак"/>
    <w:link w:val="afff8"/>
    <w:rsid w:val="005A1BE4"/>
    <w:rPr>
      <w:rFonts w:ascii="Times New Roman" w:hAnsi="Times New Roman" w:cs="Times New Roman"/>
      <w:sz w:val="24"/>
      <w:szCs w:val="24"/>
      <w:lang w:eastAsia="ru-RU"/>
    </w:rPr>
  </w:style>
  <w:style w:type="paragraph" w:customStyle="1" w:styleId="afffa">
    <w:name w:val="Заголовок таблицы"/>
    <w:basedOn w:val="a1"/>
    <w:rsid w:val="005A1BE4"/>
    <w:pPr>
      <w:spacing w:before="60"/>
      <w:ind w:firstLine="709"/>
      <w:jc w:val="center"/>
    </w:pPr>
    <w:rPr>
      <w:rFonts w:ascii="Arial Black" w:hAnsi="Arial Black" w:cs="Arial Black"/>
      <w:spacing w:val="-5"/>
      <w:sz w:val="16"/>
      <w:szCs w:val="16"/>
      <w:lang w:eastAsia="en-US"/>
    </w:rPr>
  </w:style>
  <w:style w:type="paragraph" w:customStyle="1" w:styleId="S6">
    <w:name w:val="S_Маркированный"/>
    <w:basedOn w:val="a0"/>
    <w:link w:val="S7"/>
    <w:rsid w:val="005A1BE4"/>
    <w:pPr>
      <w:tabs>
        <w:tab w:val="left" w:pos="992"/>
      </w:tabs>
      <w:spacing w:line="240" w:lineRule="auto"/>
    </w:pPr>
    <w:rPr>
      <w:color w:val="auto"/>
    </w:rPr>
  </w:style>
  <w:style w:type="character" w:customStyle="1" w:styleId="S7">
    <w:name w:val="S_Маркированный Знак"/>
    <w:link w:val="S6"/>
    <w:rsid w:val="005A1BE4"/>
    <w:rPr>
      <w:rFonts w:cs="Arial"/>
      <w:w w:val="109"/>
      <w:sz w:val="26"/>
      <w:szCs w:val="24"/>
      <w:lang w:bidi="ar-SA"/>
    </w:rPr>
  </w:style>
  <w:style w:type="paragraph" w:customStyle="1" w:styleId="afffb">
    <w:name w:val="Абзац рядовой"/>
    <w:basedOn w:val="a1"/>
    <w:link w:val="afffc"/>
    <w:rsid w:val="005A1BE4"/>
    <w:pPr>
      <w:spacing w:line="240" w:lineRule="auto"/>
      <w:ind w:firstLine="0"/>
      <w:jc w:val="both"/>
    </w:pPr>
    <w:rPr>
      <w:sz w:val="28"/>
      <w:szCs w:val="28"/>
    </w:rPr>
  </w:style>
  <w:style w:type="character" w:customStyle="1" w:styleId="afffc">
    <w:name w:val="Абзац рядовой Знак"/>
    <w:link w:val="afffb"/>
    <w:rsid w:val="005A1BE4"/>
    <w:rPr>
      <w:rFonts w:ascii="Times New Roman" w:hAnsi="Times New Roman" w:cs="Times New Roman"/>
      <w:sz w:val="28"/>
      <w:szCs w:val="28"/>
      <w:lang w:eastAsia="ru-RU"/>
    </w:rPr>
  </w:style>
  <w:style w:type="paragraph" w:customStyle="1" w:styleId="ConsPlusNormal">
    <w:name w:val="ConsPlusNormal"/>
    <w:rsid w:val="005A1BE4"/>
    <w:pPr>
      <w:widowControl w:val="0"/>
      <w:autoSpaceDE w:val="0"/>
      <w:autoSpaceDN w:val="0"/>
      <w:adjustRightInd w:val="0"/>
      <w:ind w:firstLine="720"/>
    </w:pPr>
    <w:rPr>
      <w:rFonts w:ascii="Arial" w:hAnsi="Arial" w:cs="Arial"/>
    </w:rPr>
  </w:style>
  <w:style w:type="paragraph" w:customStyle="1" w:styleId="ConsNormal">
    <w:name w:val="ConsNormal"/>
    <w:link w:val="ConsNormal0"/>
    <w:rsid w:val="005A1BE4"/>
    <w:pPr>
      <w:widowControl w:val="0"/>
      <w:suppressAutoHyphens/>
      <w:autoSpaceDE w:val="0"/>
      <w:ind w:firstLine="720"/>
    </w:pPr>
    <w:rPr>
      <w:rFonts w:ascii="Arial" w:eastAsia="Arial" w:hAnsi="Arial" w:cs="Arial"/>
      <w:lang w:eastAsia="ar-SA"/>
    </w:rPr>
  </w:style>
  <w:style w:type="character" w:customStyle="1" w:styleId="ConsNormal0">
    <w:name w:val="ConsNormal Знак"/>
    <w:link w:val="ConsNormal"/>
    <w:locked/>
    <w:rsid w:val="005A1BE4"/>
    <w:rPr>
      <w:rFonts w:ascii="Arial" w:eastAsia="Arial" w:hAnsi="Arial" w:cs="Arial"/>
      <w:lang w:val="ru-RU" w:eastAsia="ar-SA" w:bidi="ar-SA"/>
    </w:rPr>
  </w:style>
  <w:style w:type="paragraph" w:customStyle="1" w:styleId="28">
    <w:name w:val="Знак2"/>
    <w:basedOn w:val="a1"/>
    <w:rsid w:val="005A1BE4"/>
    <w:pPr>
      <w:spacing w:after="160" w:line="240" w:lineRule="exact"/>
      <w:ind w:firstLine="0"/>
    </w:pPr>
    <w:rPr>
      <w:rFonts w:ascii="Verdana" w:hAnsi="Verdana"/>
      <w:sz w:val="20"/>
      <w:lang w:val="en-US" w:eastAsia="en-US"/>
    </w:rPr>
  </w:style>
  <w:style w:type="paragraph" w:customStyle="1" w:styleId="afffd">
    <w:name w:val="Чертежный"/>
    <w:link w:val="afffe"/>
    <w:rsid w:val="005A1BE4"/>
    <w:pPr>
      <w:jc w:val="both"/>
    </w:pPr>
    <w:rPr>
      <w:rFonts w:ascii="ISOCPEUR" w:hAnsi="ISOCPEUR"/>
      <w:i/>
      <w:sz w:val="28"/>
      <w:lang w:val="uk-UA"/>
    </w:rPr>
  </w:style>
  <w:style w:type="character" w:customStyle="1" w:styleId="afffe">
    <w:name w:val="Чертежный Знак"/>
    <w:link w:val="afffd"/>
    <w:rsid w:val="005A1BE4"/>
    <w:rPr>
      <w:rFonts w:ascii="ISOCPEUR" w:hAnsi="ISOCPEUR"/>
      <w:i/>
      <w:sz w:val="28"/>
      <w:lang w:val="uk-UA" w:eastAsia="ru-RU" w:bidi="ar-SA"/>
    </w:rPr>
  </w:style>
  <w:style w:type="paragraph" w:customStyle="1" w:styleId="210">
    <w:name w:val="Знак21"/>
    <w:basedOn w:val="a1"/>
    <w:rsid w:val="005A1BE4"/>
    <w:pPr>
      <w:spacing w:after="160" w:line="240" w:lineRule="exact"/>
      <w:ind w:firstLine="0"/>
    </w:pPr>
    <w:rPr>
      <w:rFonts w:ascii="Verdana" w:hAnsi="Verdana"/>
      <w:sz w:val="20"/>
      <w:lang w:val="en-US" w:eastAsia="en-US"/>
    </w:rPr>
  </w:style>
  <w:style w:type="character" w:customStyle="1" w:styleId="43">
    <w:name w:val="Знак Знак4"/>
    <w:locked/>
    <w:rsid w:val="005A1BE4"/>
    <w:rPr>
      <w:rFonts w:ascii="Calibri" w:hAnsi="Calibri"/>
      <w:sz w:val="24"/>
      <w:szCs w:val="22"/>
      <w:lang w:val="ru-RU" w:eastAsia="ru-RU" w:bidi="ar-SA"/>
    </w:rPr>
  </w:style>
  <w:style w:type="character" w:customStyle="1" w:styleId="130">
    <w:name w:val="Знак Знак13"/>
    <w:rsid w:val="005A1BE4"/>
    <w:rPr>
      <w:bCs/>
      <w:sz w:val="28"/>
      <w:lang w:val="ru-RU" w:eastAsia="ru-RU" w:bidi="ar-SA"/>
    </w:rPr>
  </w:style>
  <w:style w:type="paragraph" w:customStyle="1" w:styleId="15">
    <w:name w:val="Знак1"/>
    <w:basedOn w:val="a1"/>
    <w:rsid w:val="005A1BE4"/>
    <w:pPr>
      <w:spacing w:after="160" w:line="240" w:lineRule="exact"/>
      <w:ind w:firstLine="0"/>
    </w:pPr>
    <w:rPr>
      <w:rFonts w:ascii="Verdana" w:hAnsi="Verdana"/>
      <w:sz w:val="20"/>
      <w:lang w:val="en-US" w:eastAsia="en-US"/>
    </w:rPr>
  </w:style>
  <w:style w:type="paragraph" w:customStyle="1" w:styleId="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5A1BE4"/>
    <w:pPr>
      <w:widowControl w:val="0"/>
      <w:adjustRightInd w:val="0"/>
      <w:spacing w:after="160" w:line="240" w:lineRule="exact"/>
      <w:ind w:firstLine="0"/>
      <w:jc w:val="right"/>
    </w:pPr>
    <w:rPr>
      <w:sz w:val="20"/>
      <w:lang w:val="en-GB" w:eastAsia="en-US"/>
    </w:rPr>
  </w:style>
  <w:style w:type="paragraph" w:customStyle="1" w:styleId="affff">
    <w:name w:val="Штамп"/>
    <w:basedOn w:val="a1"/>
    <w:rsid w:val="005A1BE4"/>
    <w:pPr>
      <w:spacing w:line="240" w:lineRule="auto"/>
      <w:ind w:firstLine="0"/>
      <w:jc w:val="center"/>
    </w:pPr>
    <w:rPr>
      <w:rFonts w:ascii="ГОСТ тип А" w:hAnsi="ГОСТ тип А"/>
      <w:i/>
      <w:sz w:val="18"/>
    </w:rPr>
  </w:style>
  <w:style w:type="paragraph" w:customStyle="1" w:styleId="affff0">
    <w:name w:val="Îáû÷íûé"/>
    <w:rsid w:val="005A1BE4"/>
    <w:pPr>
      <w:widowControl w:val="0"/>
    </w:pPr>
    <w:rPr>
      <w:sz w:val="28"/>
    </w:rPr>
  </w:style>
  <w:style w:type="paragraph" w:customStyle="1" w:styleId="Char">
    <w:name w:val="Char Знак"/>
    <w:basedOn w:val="a1"/>
    <w:rsid w:val="005A1BE4"/>
    <w:pPr>
      <w:spacing w:before="100" w:beforeAutospacing="1" w:after="100" w:afterAutospacing="1" w:line="240" w:lineRule="auto"/>
      <w:ind w:firstLine="0"/>
    </w:pPr>
    <w:rPr>
      <w:rFonts w:ascii="Tahoma" w:hAnsi="Tahoma"/>
      <w:sz w:val="20"/>
      <w:lang w:val="en-US" w:eastAsia="en-US"/>
    </w:rPr>
  </w:style>
  <w:style w:type="paragraph" w:customStyle="1" w:styleId="affff1">
    <w:name w:val="Стиль статьи правил"/>
    <w:basedOn w:val="a1"/>
    <w:rsid w:val="005A1BE4"/>
    <w:pPr>
      <w:spacing w:line="240" w:lineRule="auto"/>
      <w:ind w:firstLine="680"/>
      <w:jc w:val="both"/>
    </w:pPr>
    <w:rPr>
      <w:b/>
      <w:i/>
      <w:sz w:val="28"/>
      <w:szCs w:val="28"/>
    </w:rPr>
  </w:style>
  <w:style w:type="paragraph" w:customStyle="1" w:styleId="affff2">
    <w:name w:val="Основной стиль"/>
    <w:basedOn w:val="a1"/>
    <w:link w:val="affff3"/>
    <w:rsid w:val="005A1BE4"/>
    <w:pPr>
      <w:spacing w:line="240" w:lineRule="auto"/>
      <w:ind w:firstLine="680"/>
      <w:jc w:val="both"/>
    </w:pPr>
    <w:rPr>
      <w:rFonts w:ascii="Arial" w:hAnsi="Arial"/>
      <w:szCs w:val="28"/>
    </w:rPr>
  </w:style>
  <w:style w:type="character" w:customStyle="1" w:styleId="affff3">
    <w:name w:val="Основной стиль Знак"/>
    <w:link w:val="affff2"/>
    <w:rsid w:val="005A1BE4"/>
    <w:rPr>
      <w:rFonts w:ascii="Arial" w:hAnsi="Arial"/>
      <w:sz w:val="24"/>
      <w:szCs w:val="28"/>
      <w:lang w:val="ru-RU" w:eastAsia="ru-RU" w:bidi="ar-SA"/>
    </w:rPr>
  </w:style>
  <w:style w:type="paragraph" w:customStyle="1" w:styleId="17">
    <w:name w:val="1 Знак Знак Знак Знак Знак Знак Знак"/>
    <w:basedOn w:val="a1"/>
    <w:rsid w:val="005A1BE4"/>
    <w:pPr>
      <w:spacing w:after="160" w:line="240" w:lineRule="exact"/>
      <w:ind w:firstLine="0"/>
    </w:pPr>
    <w:rPr>
      <w:rFonts w:ascii="Verdana" w:hAnsi="Verdana"/>
      <w:sz w:val="20"/>
      <w:lang w:val="en-US" w:eastAsia="en-US"/>
    </w:rPr>
  </w:style>
  <w:style w:type="paragraph" w:customStyle="1" w:styleId="affff4">
    <w:name w:val="Стиль раздела"/>
    <w:basedOn w:val="a1"/>
    <w:rsid w:val="005A1BE4"/>
    <w:pPr>
      <w:tabs>
        <w:tab w:val="left" w:pos="0"/>
      </w:tabs>
      <w:spacing w:after="60" w:line="240" w:lineRule="auto"/>
      <w:ind w:firstLine="0"/>
      <w:jc w:val="center"/>
      <w:outlineLvl w:val="0"/>
    </w:pPr>
    <w:rPr>
      <w:b/>
      <w:kern w:val="28"/>
      <w:sz w:val="28"/>
      <w:szCs w:val="28"/>
    </w:rPr>
  </w:style>
  <w:style w:type="paragraph" w:customStyle="1" w:styleId="18">
    <w:name w:val="Название1"/>
    <w:basedOn w:val="a1"/>
    <w:rsid w:val="005A1BE4"/>
    <w:pPr>
      <w:keepLines/>
      <w:suppressLineNumbers/>
      <w:suppressAutoHyphens/>
      <w:overflowPunct w:val="0"/>
      <w:autoSpaceDE w:val="0"/>
      <w:spacing w:before="120" w:after="120" w:line="320" w:lineRule="exact"/>
      <w:jc w:val="both"/>
      <w:textAlignment w:val="baseline"/>
    </w:pPr>
    <w:rPr>
      <w:rFonts w:ascii="Arial" w:hAnsi="Arial" w:cs="Tahoma"/>
      <w:i/>
      <w:iCs/>
      <w:szCs w:val="24"/>
      <w:lang w:eastAsia="ar-SA"/>
    </w:rPr>
  </w:style>
  <w:style w:type="paragraph" w:customStyle="1" w:styleId="ConsNonformat">
    <w:name w:val="ConsNonformat"/>
    <w:rsid w:val="005A1BE4"/>
    <w:pPr>
      <w:widowControl w:val="0"/>
      <w:autoSpaceDE w:val="0"/>
      <w:autoSpaceDN w:val="0"/>
      <w:adjustRightInd w:val="0"/>
    </w:pPr>
    <w:rPr>
      <w:rFonts w:ascii="Courier New" w:hAnsi="Courier New" w:cs="Courier New"/>
    </w:rPr>
  </w:style>
  <w:style w:type="paragraph" w:customStyle="1" w:styleId="affff5">
    <w:name w:val="Стиль названия"/>
    <w:basedOn w:val="a1"/>
    <w:rsid w:val="005A1BE4"/>
    <w:pPr>
      <w:spacing w:after="60" w:line="240" w:lineRule="auto"/>
      <w:ind w:firstLine="680"/>
      <w:jc w:val="both"/>
    </w:pPr>
    <w:rPr>
      <w:rFonts w:ascii="Arial" w:hAnsi="Arial"/>
      <w:b/>
      <w:i/>
      <w:szCs w:val="28"/>
    </w:rPr>
  </w:style>
  <w:style w:type="paragraph" w:customStyle="1" w:styleId="Iauiue">
    <w:name w:val="Iau?iue"/>
    <w:rsid w:val="005A1BE4"/>
    <w:pPr>
      <w:widowControl w:val="0"/>
    </w:pPr>
    <w:rPr>
      <w:rFonts w:ascii="Times New Roman" w:hAnsi="Times New Roman"/>
    </w:rPr>
  </w:style>
  <w:style w:type="paragraph" w:customStyle="1" w:styleId="ArialNarrow13pt1">
    <w:name w:val="Arial Narrow 13 pt по ширине Первая строка:  1 см"/>
    <w:basedOn w:val="a1"/>
    <w:link w:val="ArialNarrow13pt10"/>
    <w:rsid w:val="005A1BE4"/>
    <w:pPr>
      <w:spacing w:line="240" w:lineRule="auto"/>
      <w:jc w:val="both"/>
    </w:pPr>
    <w:rPr>
      <w:rFonts w:ascii="Arial Narrow" w:hAnsi="Arial Narrow"/>
      <w:lang w:val="en-US"/>
    </w:rPr>
  </w:style>
  <w:style w:type="character" w:customStyle="1" w:styleId="ArialNarrow13pt10">
    <w:name w:val="Arial Narrow 13 pt по ширине Первая строка:  1 см Знак"/>
    <w:link w:val="ArialNarrow13pt1"/>
    <w:rsid w:val="005A1BE4"/>
    <w:rPr>
      <w:rFonts w:ascii="Arial Narrow" w:hAnsi="Arial Narrow" w:cs="Arial"/>
      <w:sz w:val="26"/>
      <w:szCs w:val="26"/>
      <w:lang w:val="en-US" w:eastAsia="ru-RU" w:bidi="ar-SA"/>
    </w:rPr>
  </w:style>
  <w:style w:type="paragraph" w:customStyle="1" w:styleId="HeadDoc">
    <w:name w:val="HeadDoc"/>
    <w:rsid w:val="005A1BE4"/>
    <w:pPr>
      <w:keepLines/>
      <w:overflowPunct w:val="0"/>
      <w:autoSpaceDE w:val="0"/>
      <w:autoSpaceDN w:val="0"/>
      <w:adjustRightInd w:val="0"/>
      <w:jc w:val="both"/>
      <w:textAlignment w:val="baseline"/>
    </w:pPr>
    <w:rPr>
      <w:rFonts w:ascii="Times New Roman" w:hAnsi="Times New Roman"/>
      <w:sz w:val="28"/>
      <w:szCs w:val="28"/>
    </w:rPr>
  </w:style>
  <w:style w:type="paragraph" w:customStyle="1" w:styleId="Iauiue2">
    <w:name w:val="Iau?iue2"/>
    <w:rsid w:val="005A1BE4"/>
    <w:pPr>
      <w:widowControl w:val="0"/>
    </w:pPr>
    <w:rPr>
      <w:rFonts w:ascii="Times New Roman" w:hAnsi="Times New Roman"/>
      <w:sz w:val="28"/>
      <w:szCs w:val="28"/>
    </w:rPr>
  </w:style>
  <w:style w:type="paragraph" w:customStyle="1" w:styleId="19">
    <w:name w:val="Основной текст с отступом1"/>
    <w:basedOn w:val="a1"/>
    <w:rsid w:val="005A1BE4"/>
    <w:pPr>
      <w:keepLines/>
      <w:widowControl w:val="0"/>
      <w:overflowPunct w:val="0"/>
      <w:autoSpaceDE w:val="0"/>
      <w:autoSpaceDN w:val="0"/>
      <w:adjustRightInd w:val="0"/>
      <w:spacing w:line="320" w:lineRule="atLeast"/>
      <w:ind w:firstLine="709"/>
      <w:jc w:val="both"/>
    </w:pPr>
    <w:rPr>
      <w:sz w:val="28"/>
      <w:szCs w:val="28"/>
    </w:rPr>
  </w:style>
  <w:style w:type="paragraph" w:customStyle="1" w:styleId="29">
    <w:name w:val="Îñíîâíîé òåêñò 2"/>
    <w:basedOn w:val="affff0"/>
    <w:rsid w:val="005A1BE4"/>
    <w:pPr>
      <w:ind w:firstLine="720"/>
      <w:jc w:val="both"/>
    </w:pPr>
    <w:rPr>
      <w:rFonts w:ascii="Times New Roman" w:hAnsi="Times New Roman"/>
      <w:b/>
      <w:bCs/>
      <w:color w:val="000000"/>
      <w:sz w:val="24"/>
      <w:szCs w:val="24"/>
      <w:lang w:val="en-US"/>
    </w:rPr>
  </w:style>
  <w:style w:type="paragraph" w:customStyle="1" w:styleId="affff6">
    <w:name w:val="основной"/>
    <w:basedOn w:val="a1"/>
    <w:rsid w:val="005A1BE4"/>
    <w:pPr>
      <w:keepNext/>
      <w:spacing w:line="240" w:lineRule="auto"/>
      <w:ind w:firstLine="0"/>
    </w:pPr>
    <w:rPr>
      <w:szCs w:val="24"/>
    </w:rPr>
  </w:style>
  <w:style w:type="paragraph" w:customStyle="1" w:styleId="37">
    <w:name w:val="Îñíîâíîé òåêñò ñ îòñòóïîì 3"/>
    <w:basedOn w:val="affff0"/>
    <w:rsid w:val="005A1BE4"/>
    <w:pPr>
      <w:ind w:firstLine="567"/>
      <w:jc w:val="both"/>
    </w:pPr>
    <w:rPr>
      <w:rFonts w:ascii="Peterburg" w:hAnsi="Peterburg" w:cs="Peterburg"/>
      <w:b/>
      <w:bCs/>
      <w:i/>
      <w:iCs/>
      <w:sz w:val="24"/>
      <w:szCs w:val="24"/>
    </w:rPr>
  </w:style>
  <w:style w:type="paragraph" w:customStyle="1" w:styleId="nienie">
    <w:name w:val="nienie"/>
    <w:basedOn w:val="Iauiue"/>
    <w:rsid w:val="005A1BE4"/>
    <w:pPr>
      <w:keepLines/>
      <w:ind w:left="709" w:hanging="284"/>
      <w:jc w:val="both"/>
    </w:pPr>
    <w:rPr>
      <w:rFonts w:ascii="Peterburg" w:hAnsi="Peterburg" w:cs="Peterburg"/>
      <w:sz w:val="24"/>
      <w:szCs w:val="24"/>
    </w:rPr>
  </w:style>
  <w:style w:type="paragraph" w:customStyle="1" w:styleId="Iniiaiieoaeno">
    <w:name w:val="Iniiaiie oaeno"/>
    <w:basedOn w:val="Iauiue"/>
    <w:rsid w:val="005A1BE4"/>
    <w:pPr>
      <w:widowControl/>
      <w:jc w:val="both"/>
    </w:pPr>
    <w:rPr>
      <w:rFonts w:ascii="Peterburg" w:hAnsi="Peterburg" w:cs="Peterburg"/>
    </w:rPr>
  </w:style>
  <w:style w:type="paragraph" w:customStyle="1" w:styleId="Iniiaiieoaeno2">
    <w:name w:val="Iniiaiie oaeno 2"/>
    <w:basedOn w:val="a1"/>
    <w:rsid w:val="005A1BE4"/>
    <w:pPr>
      <w:widowControl w:val="0"/>
      <w:spacing w:line="240" w:lineRule="auto"/>
      <w:jc w:val="both"/>
    </w:pPr>
    <w:rPr>
      <w:b/>
      <w:bCs/>
      <w:color w:val="000000"/>
      <w:szCs w:val="24"/>
    </w:rPr>
  </w:style>
  <w:style w:type="paragraph" w:customStyle="1" w:styleId="caaieiaie2">
    <w:name w:val="caaieiaie 2"/>
    <w:basedOn w:val="Iauiue"/>
    <w:next w:val="Iauiue"/>
    <w:rsid w:val="005A1BE4"/>
    <w:pPr>
      <w:keepNext/>
      <w:keepLines/>
      <w:spacing w:before="240" w:after="60"/>
      <w:jc w:val="center"/>
    </w:pPr>
    <w:rPr>
      <w:rFonts w:ascii="Peterburg" w:hAnsi="Peterburg" w:cs="Peterburg"/>
      <w:b/>
      <w:bCs/>
      <w:sz w:val="24"/>
      <w:szCs w:val="24"/>
    </w:rPr>
  </w:style>
  <w:style w:type="paragraph" w:customStyle="1" w:styleId="1a">
    <w:name w:val="çàãîëîâîê 1"/>
    <w:basedOn w:val="affff0"/>
    <w:next w:val="affff0"/>
    <w:rsid w:val="005A1BE4"/>
    <w:pPr>
      <w:keepNext/>
    </w:pPr>
    <w:rPr>
      <w:rFonts w:ascii="Times New Roman" w:hAnsi="Times New Roman"/>
      <w:szCs w:val="28"/>
    </w:rPr>
  </w:style>
  <w:style w:type="paragraph" w:customStyle="1" w:styleId="affff7">
    <w:name w:val="Îñíîâíîé òåêñò"/>
    <w:basedOn w:val="affff0"/>
    <w:rsid w:val="005A1BE4"/>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rsid w:val="005A1BE4"/>
    <w:pPr>
      <w:widowControl/>
      <w:ind w:firstLine="284"/>
      <w:jc w:val="both"/>
    </w:pPr>
    <w:rPr>
      <w:rFonts w:ascii="Peterburg" w:hAnsi="Peterburg" w:cs="Peterburg"/>
    </w:rPr>
  </w:style>
  <w:style w:type="paragraph" w:customStyle="1" w:styleId="320">
    <w:name w:val="Основной текст с отступом 32"/>
    <w:basedOn w:val="a1"/>
    <w:rsid w:val="005A1BE4"/>
    <w:pPr>
      <w:spacing w:after="120" w:line="240" w:lineRule="auto"/>
      <w:ind w:left="283" w:firstLine="0"/>
    </w:pPr>
    <w:rPr>
      <w:sz w:val="16"/>
      <w:szCs w:val="16"/>
      <w:lang w:eastAsia="ar-SA"/>
    </w:rPr>
  </w:style>
  <w:style w:type="character" w:customStyle="1" w:styleId="WW8Num1z0">
    <w:name w:val="WW8Num1z0"/>
    <w:rsid w:val="005A1BE4"/>
    <w:rPr>
      <w:rFonts w:ascii="Symbol" w:hAnsi="Symbol" w:cs="Symbol"/>
    </w:rPr>
  </w:style>
  <w:style w:type="character" w:customStyle="1" w:styleId="WW8Num2z0">
    <w:name w:val="WW8Num2z0"/>
    <w:rsid w:val="005A1BE4"/>
    <w:rPr>
      <w:rFonts w:ascii="Symbol" w:hAnsi="Symbol" w:cs="Symbol"/>
    </w:rPr>
  </w:style>
  <w:style w:type="character" w:customStyle="1" w:styleId="WW8Num3z0">
    <w:name w:val="WW8Num3z0"/>
    <w:rsid w:val="005A1BE4"/>
    <w:rPr>
      <w:rFonts w:ascii="Symbol" w:hAnsi="Symbol"/>
    </w:rPr>
  </w:style>
  <w:style w:type="character" w:customStyle="1" w:styleId="WW8Num4z0">
    <w:name w:val="WW8Num4z0"/>
    <w:rsid w:val="005A1BE4"/>
    <w:rPr>
      <w:rFonts w:ascii="Symbol" w:hAnsi="Symbol"/>
    </w:rPr>
  </w:style>
  <w:style w:type="character" w:customStyle="1" w:styleId="WW8Num4z2">
    <w:name w:val="WW8Num4z2"/>
    <w:rsid w:val="005A1BE4"/>
    <w:rPr>
      <w:rFonts w:ascii="Wingdings" w:hAnsi="Wingdings" w:cs="Wingdings"/>
    </w:rPr>
  </w:style>
  <w:style w:type="character" w:customStyle="1" w:styleId="WW8Num4z4">
    <w:name w:val="WW8Num4z4"/>
    <w:rsid w:val="005A1BE4"/>
    <w:rPr>
      <w:rFonts w:ascii="Courier New" w:hAnsi="Courier New" w:cs="Courier New"/>
    </w:rPr>
  </w:style>
  <w:style w:type="character" w:customStyle="1" w:styleId="WW8Num5z0">
    <w:name w:val="WW8Num5z0"/>
    <w:rsid w:val="005A1BE4"/>
    <w:rPr>
      <w:rFonts w:ascii="Symbol" w:hAnsi="Symbol"/>
    </w:rPr>
  </w:style>
  <w:style w:type="character" w:customStyle="1" w:styleId="WW8Num6z0">
    <w:name w:val="WW8Num6z0"/>
    <w:rsid w:val="005A1BE4"/>
    <w:rPr>
      <w:rFonts w:ascii="Symbol" w:hAnsi="Symbol"/>
    </w:rPr>
  </w:style>
  <w:style w:type="character" w:customStyle="1" w:styleId="WW8Num7z0">
    <w:name w:val="WW8Num7z0"/>
    <w:rsid w:val="005A1BE4"/>
    <w:rPr>
      <w:rFonts w:ascii="Symbol" w:hAnsi="Symbol"/>
    </w:rPr>
  </w:style>
  <w:style w:type="character" w:customStyle="1" w:styleId="WW8Num8z0">
    <w:name w:val="WW8Num8z0"/>
    <w:rsid w:val="005A1BE4"/>
    <w:rPr>
      <w:rFonts w:ascii="Symbol" w:hAnsi="Symbol"/>
    </w:rPr>
  </w:style>
  <w:style w:type="character" w:customStyle="1" w:styleId="WW8Num9z0">
    <w:name w:val="WW8Num9z0"/>
    <w:rsid w:val="005A1BE4"/>
    <w:rPr>
      <w:rFonts w:ascii="Symbol" w:hAnsi="Symbol" w:cs="Symbol"/>
    </w:rPr>
  </w:style>
  <w:style w:type="character" w:customStyle="1" w:styleId="WW8Num10z0">
    <w:name w:val="WW8Num10z0"/>
    <w:rsid w:val="005A1BE4"/>
    <w:rPr>
      <w:rFonts w:ascii="Symbol" w:hAnsi="Symbol" w:cs="Symbol"/>
    </w:rPr>
  </w:style>
  <w:style w:type="character" w:customStyle="1" w:styleId="WW8Num11z0">
    <w:name w:val="WW8Num11z0"/>
    <w:rsid w:val="005A1BE4"/>
    <w:rPr>
      <w:rFonts w:ascii="Times New Roman" w:eastAsia="Times New Roman" w:hAnsi="Times New Roman"/>
    </w:rPr>
  </w:style>
  <w:style w:type="character" w:customStyle="1" w:styleId="WW8Num11z1">
    <w:name w:val="WW8Num11z1"/>
    <w:rsid w:val="005A1BE4"/>
    <w:rPr>
      <w:rFonts w:ascii="Symbol" w:hAnsi="Symbol" w:cs="Symbol"/>
    </w:rPr>
  </w:style>
  <w:style w:type="character" w:customStyle="1" w:styleId="WW8Num11z2">
    <w:name w:val="WW8Num11z2"/>
    <w:rsid w:val="005A1BE4"/>
    <w:rPr>
      <w:rFonts w:ascii="Wingdings" w:hAnsi="Wingdings" w:cs="Wingdings"/>
    </w:rPr>
  </w:style>
  <w:style w:type="character" w:customStyle="1" w:styleId="WW8Num11z4">
    <w:name w:val="WW8Num11z4"/>
    <w:rsid w:val="005A1BE4"/>
    <w:rPr>
      <w:rFonts w:ascii="Courier New" w:hAnsi="Courier New" w:cs="Courier New"/>
    </w:rPr>
  </w:style>
  <w:style w:type="character" w:customStyle="1" w:styleId="WW8Num12z0">
    <w:name w:val="WW8Num12z0"/>
    <w:rsid w:val="005A1BE4"/>
    <w:rPr>
      <w:rFonts w:ascii="Symbol" w:hAnsi="Symbol" w:cs="Symbol"/>
    </w:rPr>
  </w:style>
  <w:style w:type="character" w:customStyle="1" w:styleId="WW8Num12z1">
    <w:name w:val="WW8Num12z1"/>
    <w:rsid w:val="005A1BE4"/>
    <w:rPr>
      <w:rFonts w:ascii="Courier New" w:hAnsi="Courier New" w:cs="Courier New"/>
    </w:rPr>
  </w:style>
  <w:style w:type="character" w:customStyle="1" w:styleId="WW8Num12z2">
    <w:name w:val="WW8Num12z2"/>
    <w:rsid w:val="005A1BE4"/>
    <w:rPr>
      <w:rFonts w:ascii="Wingdings" w:hAnsi="Wingdings" w:cs="Wingdings"/>
    </w:rPr>
  </w:style>
  <w:style w:type="character" w:customStyle="1" w:styleId="WW8Num14z0">
    <w:name w:val="WW8Num14z0"/>
    <w:rsid w:val="005A1BE4"/>
    <w:rPr>
      <w:rFonts w:ascii="Times New Roman" w:eastAsia="Times New Roman" w:hAnsi="Times New Roman"/>
    </w:rPr>
  </w:style>
  <w:style w:type="character" w:customStyle="1" w:styleId="WW8Num14z1">
    <w:name w:val="WW8Num14z1"/>
    <w:rsid w:val="005A1BE4"/>
    <w:rPr>
      <w:rFonts w:ascii="Symbol" w:hAnsi="Symbol" w:cs="Symbol"/>
    </w:rPr>
  </w:style>
  <w:style w:type="character" w:customStyle="1" w:styleId="WW8Num14z2">
    <w:name w:val="WW8Num14z2"/>
    <w:rsid w:val="005A1BE4"/>
    <w:rPr>
      <w:rFonts w:ascii="Wingdings" w:hAnsi="Wingdings" w:cs="Wingdings"/>
    </w:rPr>
  </w:style>
  <w:style w:type="character" w:customStyle="1" w:styleId="WW8Num14z4">
    <w:name w:val="WW8Num14z4"/>
    <w:rsid w:val="005A1BE4"/>
    <w:rPr>
      <w:rFonts w:ascii="Courier New" w:hAnsi="Courier New" w:cs="Courier New"/>
    </w:rPr>
  </w:style>
  <w:style w:type="character" w:customStyle="1" w:styleId="WW8Num15z0">
    <w:name w:val="WW8Num15z0"/>
    <w:rsid w:val="005A1BE4"/>
    <w:rPr>
      <w:rFonts w:ascii="Symbol" w:hAnsi="Symbol" w:cs="Symbol"/>
    </w:rPr>
  </w:style>
  <w:style w:type="character" w:customStyle="1" w:styleId="WW8Num15z1">
    <w:name w:val="WW8Num15z1"/>
    <w:rsid w:val="005A1BE4"/>
    <w:rPr>
      <w:rFonts w:ascii="Courier New" w:hAnsi="Courier New" w:cs="Courier New"/>
    </w:rPr>
  </w:style>
  <w:style w:type="character" w:customStyle="1" w:styleId="WW8Num15z2">
    <w:name w:val="WW8Num15z2"/>
    <w:rsid w:val="005A1BE4"/>
    <w:rPr>
      <w:rFonts w:ascii="Wingdings" w:hAnsi="Wingdings" w:cs="Wingdings"/>
    </w:rPr>
  </w:style>
  <w:style w:type="character" w:customStyle="1" w:styleId="WW8Num16z0">
    <w:name w:val="WW8Num16z0"/>
    <w:rsid w:val="005A1BE4"/>
    <w:rPr>
      <w:rFonts w:ascii="Symbol" w:hAnsi="Symbol" w:cs="Symbol"/>
    </w:rPr>
  </w:style>
  <w:style w:type="character" w:customStyle="1" w:styleId="WW8Num16z1">
    <w:name w:val="WW8Num16z1"/>
    <w:rsid w:val="005A1BE4"/>
    <w:rPr>
      <w:rFonts w:ascii="Courier New" w:hAnsi="Courier New" w:cs="Courier New"/>
    </w:rPr>
  </w:style>
  <w:style w:type="character" w:customStyle="1" w:styleId="WW8Num16z2">
    <w:name w:val="WW8Num16z2"/>
    <w:rsid w:val="005A1BE4"/>
    <w:rPr>
      <w:rFonts w:ascii="Wingdings" w:hAnsi="Wingdings" w:cs="Wingdings"/>
    </w:rPr>
  </w:style>
  <w:style w:type="character" w:customStyle="1" w:styleId="WW8Num17z0">
    <w:name w:val="WW8Num17z0"/>
    <w:rsid w:val="005A1BE4"/>
    <w:rPr>
      <w:rFonts w:ascii="Symbol" w:hAnsi="Symbol" w:cs="Symbol"/>
    </w:rPr>
  </w:style>
  <w:style w:type="character" w:customStyle="1" w:styleId="WW8Num17z2">
    <w:name w:val="WW8Num17z2"/>
    <w:rsid w:val="005A1BE4"/>
    <w:rPr>
      <w:rFonts w:ascii="Wingdings" w:hAnsi="Wingdings" w:cs="Wingdings"/>
    </w:rPr>
  </w:style>
  <w:style w:type="character" w:customStyle="1" w:styleId="WW8Num17z4">
    <w:name w:val="WW8Num17z4"/>
    <w:rsid w:val="005A1BE4"/>
    <w:rPr>
      <w:rFonts w:ascii="Courier New" w:hAnsi="Courier New" w:cs="Courier New"/>
    </w:rPr>
  </w:style>
  <w:style w:type="character" w:customStyle="1" w:styleId="WW8Num18z0">
    <w:name w:val="WW8Num18z0"/>
    <w:rsid w:val="005A1BE4"/>
    <w:rPr>
      <w:rFonts w:ascii="Symbol" w:hAnsi="Symbol" w:cs="Symbol"/>
    </w:rPr>
  </w:style>
  <w:style w:type="character" w:customStyle="1" w:styleId="WW8Num18z1">
    <w:name w:val="WW8Num18z1"/>
    <w:rsid w:val="005A1BE4"/>
    <w:rPr>
      <w:rFonts w:ascii="Courier New" w:hAnsi="Courier New" w:cs="Courier New"/>
    </w:rPr>
  </w:style>
  <w:style w:type="character" w:customStyle="1" w:styleId="WW8Num18z2">
    <w:name w:val="WW8Num18z2"/>
    <w:rsid w:val="005A1BE4"/>
    <w:rPr>
      <w:rFonts w:ascii="Wingdings" w:hAnsi="Wingdings" w:cs="Wingdings"/>
    </w:rPr>
  </w:style>
  <w:style w:type="character" w:customStyle="1" w:styleId="WW8Num19z0">
    <w:name w:val="WW8Num19z0"/>
    <w:rsid w:val="005A1BE4"/>
    <w:rPr>
      <w:rFonts w:ascii="Symbol" w:hAnsi="Symbol" w:cs="Symbol"/>
    </w:rPr>
  </w:style>
  <w:style w:type="character" w:customStyle="1" w:styleId="WW8Num19z2">
    <w:name w:val="WW8Num19z2"/>
    <w:rsid w:val="005A1BE4"/>
    <w:rPr>
      <w:rFonts w:ascii="Wingdings" w:hAnsi="Wingdings" w:cs="Wingdings"/>
    </w:rPr>
  </w:style>
  <w:style w:type="character" w:customStyle="1" w:styleId="WW8Num19z4">
    <w:name w:val="WW8Num19z4"/>
    <w:rsid w:val="005A1BE4"/>
    <w:rPr>
      <w:rFonts w:ascii="Courier New" w:hAnsi="Courier New" w:cs="Courier New"/>
    </w:rPr>
  </w:style>
  <w:style w:type="character" w:customStyle="1" w:styleId="WW8Num20z0">
    <w:name w:val="WW8Num20z0"/>
    <w:rsid w:val="005A1BE4"/>
    <w:rPr>
      <w:rFonts w:ascii="Symbol" w:hAnsi="Symbol" w:cs="Symbol"/>
    </w:rPr>
  </w:style>
  <w:style w:type="character" w:customStyle="1" w:styleId="WW8Num20z1">
    <w:name w:val="WW8Num20z1"/>
    <w:rsid w:val="005A1BE4"/>
    <w:rPr>
      <w:rFonts w:ascii="Courier New" w:hAnsi="Courier New" w:cs="Courier New"/>
    </w:rPr>
  </w:style>
  <w:style w:type="character" w:customStyle="1" w:styleId="WW8Num20z2">
    <w:name w:val="WW8Num20z2"/>
    <w:rsid w:val="005A1BE4"/>
    <w:rPr>
      <w:rFonts w:ascii="Wingdings" w:hAnsi="Wingdings" w:cs="Wingdings"/>
    </w:rPr>
  </w:style>
  <w:style w:type="character" w:customStyle="1" w:styleId="WW8Num21z0">
    <w:name w:val="WW8Num21z0"/>
    <w:rsid w:val="005A1BE4"/>
    <w:rPr>
      <w:rFonts w:ascii="Symbol" w:hAnsi="Symbol" w:cs="Symbol"/>
    </w:rPr>
  </w:style>
  <w:style w:type="character" w:customStyle="1" w:styleId="WW8Num21z1">
    <w:name w:val="WW8Num21z1"/>
    <w:rsid w:val="005A1BE4"/>
    <w:rPr>
      <w:rFonts w:ascii="Courier New" w:hAnsi="Courier New" w:cs="Courier New"/>
    </w:rPr>
  </w:style>
  <w:style w:type="character" w:customStyle="1" w:styleId="WW8Num21z2">
    <w:name w:val="WW8Num21z2"/>
    <w:rsid w:val="005A1BE4"/>
    <w:rPr>
      <w:rFonts w:ascii="Wingdings" w:hAnsi="Wingdings" w:cs="Wingdings"/>
    </w:rPr>
  </w:style>
  <w:style w:type="character" w:customStyle="1" w:styleId="WW8Num22z0">
    <w:name w:val="WW8Num22z0"/>
    <w:rsid w:val="005A1BE4"/>
    <w:rPr>
      <w:rFonts w:ascii="Symbol" w:hAnsi="Symbol" w:cs="Symbol"/>
    </w:rPr>
  </w:style>
  <w:style w:type="character" w:customStyle="1" w:styleId="WW8Num22z2">
    <w:name w:val="WW8Num22z2"/>
    <w:rsid w:val="005A1BE4"/>
    <w:rPr>
      <w:rFonts w:ascii="Wingdings" w:hAnsi="Wingdings" w:cs="Wingdings"/>
    </w:rPr>
  </w:style>
  <w:style w:type="character" w:customStyle="1" w:styleId="WW8Num22z4">
    <w:name w:val="WW8Num22z4"/>
    <w:rsid w:val="005A1BE4"/>
    <w:rPr>
      <w:rFonts w:ascii="Courier New" w:hAnsi="Courier New" w:cs="Courier New"/>
    </w:rPr>
  </w:style>
  <w:style w:type="character" w:customStyle="1" w:styleId="WW8Num23z0">
    <w:name w:val="WW8Num23z0"/>
    <w:rsid w:val="005A1BE4"/>
    <w:rPr>
      <w:rFonts w:ascii="Symbol" w:hAnsi="Symbol" w:cs="Symbol"/>
    </w:rPr>
  </w:style>
  <w:style w:type="character" w:customStyle="1" w:styleId="WW8Num23z1">
    <w:name w:val="WW8Num23z1"/>
    <w:rsid w:val="005A1BE4"/>
    <w:rPr>
      <w:rFonts w:ascii="Courier New" w:hAnsi="Courier New" w:cs="Courier New"/>
    </w:rPr>
  </w:style>
  <w:style w:type="character" w:customStyle="1" w:styleId="WW8Num23z2">
    <w:name w:val="WW8Num23z2"/>
    <w:rsid w:val="005A1BE4"/>
    <w:rPr>
      <w:rFonts w:ascii="Wingdings" w:hAnsi="Wingdings" w:cs="Wingdings"/>
    </w:rPr>
  </w:style>
  <w:style w:type="character" w:customStyle="1" w:styleId="WW8Num24z0">
    <w:name w:val="WW8Num24z0"/>
    <w:rsid w:val="005A1BE4"/>
    <w:rPr>
      <w:rFonts w:ascii="Symbol" w:hAnsi="Symbol" w:cs="Symbol"/>
    </w:rPr>
  </w:style>
  <w:style w:type="character" w:customStyle="1" w:styleId="WW8Num24z1">
    <w:name w:val="WW8Num24z1"/>
    <w:rsid w:val="005A1BE4"/>
    <w:rPr>
      <w:rFonts w:ascii="Courier New" w:hAnsi="Courier New" w:cs="Courier New"/>
    </w:rPr>
  </w:style>
  <w:style w:type="character" w:customStyle="1" w:styleId="WW8Num24z2">
    <w:name w:val="WW8Num24z2"/>
    <w:rsid w:val="005A1BE4"/>
    <w:rPr>
      <w:rFonts w:ascii="Wingdings" w:hAnsi="Wingdings" w:cs="Wingdings"/>
    </w:rPr>
  </w:style>
  <w:style w:type="character" w:customStyle="1" w:styleId="WW8Num25z0">
    <w:name w:val="WW8Num25z0"/>
    <w:rsid w:val="005A1BE4"/>
    <w:rPr>
      <w:rFonts w:ascii="Symbol" w:hAnsi="Symbol" w:cs="Symbol"/>
    </w:rPr>
  </w:style>
  <w:style w:type="character" w:customStyle="1" w:styleId="WW8Num25z1">
    <w:name w:val="WW8Num25z1"/>
    <w:rsid w:val="005A1BE4"/>
    <w:rPr>
      <w:rFonts w:ascii="Courier New" w:hAnsi="Courier New" w:cs="Courier New"/>
    </w:rPr>
  </w:style>
  <w:style w:type="character" w:customStyle="1" w:styleId="WW8Num25z2">
    <w:name w:val="WW8Num25z2"/>
    <w:rsid w:val="005A1BE4"/>
    <w:rPr>
      <w:rFonts w:ascii="Wingdings" w:hAnsi="Wingdings" w:cs="Wingdings"/>
    </w:rPr>
  </w:style>
  <w:style w:type="character" w:customStyle="1" w:styleId="WW8Num27z0">
    <w:name w:val="WW8Num27z0"/>
    <w:rsid w:val="005A1BE4"/>
    <w:rPr>
      <w:rFonts w:ascii="Symbol" w:hAnsi="Symbol" w:cs="Symbol"/>
    </w:rPr>
  </w:style>
  <w:style w:type="character" w:customStyle="1" w:styleId="WW8Num27z1">
    <w:name w:val="WW8Num27z1"/>
    <w:rsid w:val="005A1BE4"/>
    <w:rPr>
      <w:rFonts w:ascii="Courier New" w:hAnsi="Courier New" w:cs="Courier New"/>
    </w:rPr>
  </w:style>
  <w:style w:type="character" w:customStyle="1" w:styleId="WW8Num27z2">
    <w:name w:val="WW8Num27z2"/>
    <w:rsid w:val="005A1BE4"/>
    <w:rPr>
      <w:rFonts w:ascii="Wingdings" w:hAnsi="Wingdings" w:cs="Wingdings"/>
    </w:rPr>
  </w:style>
  <w:style w:type="character" w:customStyle="1" w:styleId="WW8Num28z0">
    <w:name w:val="WW8Num28z0"/>
    <w:rsid w:val="005A1BE4"/>
    <w:rPr>
      <w:rFonts w:ascii="Times New Roman" w:eastAsia="Times New Roman" w:hAnsi="Times New Roman"/>
    </w:rPr>
  </w:style>
  <w:style w:type="character" w:customStyle="1" w:styleId="WW8Num28z1">
    <w:name w:val="WW8Num28z1"/>
    <w:rsid w:val="005A1BE4"/>
    <w:rPr>
      <w:rFonts w:ascii="Symbol" w:hAnsi="Symbol" w:cs="Symbol"/>
    </w:rPr>
  </w:style>
  <w:style w:type="character" w:customStyle="1" w:styleId="WW8Num28z2">
    <w:name w:val="WW8Num28z2"/>
    <w:rsid w:val="005A1BE4"/>
    <w:rPr>
      <w:rFonts w:ascii="Wingdings" w:hAnsi="Wingdings" w:cs="Wingdings"/>
    </w:rPr>
  </w:style>
  <w:style w:type="character" w:customStyle="1" w:styleId="WW8Num28z4">
    <w:name w:val="WW8Num28z4"/>
    <w:rsid w:val="005A1BE4"/>
    <w:rPr>
      <w:rFonts w:ascii="Courier New" w:hAnsi="Courier New" w:cs="Courier New"/>
    </w:rPr>
  </w:style>
  <w:style w:type="character" w:customStyle="1" w:styleId="WW8Num29z0">
    <w:name w:val="WW8Num29z0"/>
    <w:rsid w:val="005A1BE4"/>
    <w:rPr>
      <w:rFonts w:ascii="Symbol" w:hAnsi="Symbol" w:cs="Symbol"/>
    </w:rPr>
  </w:style>
  <w:style w:type="character" w:customStyle="1" w:styleId="WW8Num29z1">
    <w:name w:val="WW8Num29z1"/>
    <w:rsid w:val="005A1BE4"/>
    <w:rPr>
      <w:rFonts w:ascii="Courier New" w:hAnsi="Courier New" w:cs="Courier New"/>
    </w:rPr>
  </w:style>
  <w:style w:type="character" w:customStyle="1" w:styleId="WW8Num29z2">
    <w:name w:val="WW8Num29z2"/>
    <w:rsid w:val="005A1BE4"/>
    <w:rPr>
      <w:rFonts w:ascii="Wingdings" w:hAnsi="Wingdings" w:cs="Wingdings"/>
    </w:rPr>
  </w:style>
  <w:style w:type="character" w:customStyle="1" w:styleId="1b">
    <w:name w:val="Основной шрифт абзаца1"/>
    <w:rsid w:val="005A1BE4"/>
  </w:style>
  <w:style w:type="paragraph" w:customStyle="1" w:styleId="211">
    <w:name w:val="Название21"/>
    <w:basedOn w:val="a1"/>
    <w:next w:val="aff0"/>
    <w:qFormat/>
    <w:rsid w:val="005A1BE4"/>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lang w:eastAsia="ar-SA"/>
    </w:rPr>
  </w:style>
  <w:style w:type="paragraph" w:customStyle="1" w:styleId="1c">
    <w:name w:val="Указатель1"/>
    <w:basedOn w:val="a1"/>
    <w:rsid w:val="005A1BE4"/>
    <w:pPr>
      <w:keepLines/>
      <w:suppressLineNumbers/>
      <w:suppressAutoHyphens/>
      <w:overflowPunct w:val="0"/>
      <w:autoSpaceDE w:val="0"/>
      <w:spacing w:line="320" w:lineRule="exact"/>
      <w:jc w:val="both"/>
      <w:textAlignment w:val="baseline"/>
    </w:pPr>
    <w:rPr>
      <w:rFonts w:ascii="Arial" w:hAnsi="Arial" w:cs="Tahoma"/>
      <w:sz w:val="28"/>
      <w:szCs w:val="28"/>
      <w:lang w:eastAsia="ar-SA"/>
    </w:rPr>
  </w:style>
  <w:style w:type="paragraph" w:customStyle="1" w:styleId="410">
    <w:name w:val="Маркированный список 41"/>
    <w:basedOn w:val="a1"/>
    <w:rsid w:val="005A1BE4"/>
    <w:pPr>
      <w:suppressAutoHyphens/>
      <w:spacing w:line="240" w:lineRule="auto"/>
      <w:ind w:firstLine="0"/>
    </w:pPr>
    <w:rPr>
      <w:sz w:val="20"/>
      <w:lang w:val="en-GB" w:eastAsia="ar-SA"/>
    </w:rPr>
  </w:style>
  <w:style w:type="paragraph" w:customStyle="1" w:styleId="affff8">
    <w:name w:val="Содержимое таблицы"/>
    <w:basedOn w:val="a1"/>
    <w:rsid w:val="005A1BE4"/>
    <w:pPr>
      <w:keepLines/>
      <w:suppressLineNumbers/>
      <w:suppressAutoHyphens/>
      <w:overflowPunct w:val="0"/>
      <w:autoSpaceDE w:val="0"/>
      <w:spacing w:line="320" w:lineRule="exact"/>
      <w:jc w:val="both"/>
      <w:textAlignment w:val="baseline"/>
    </w:pPr>
    <w:rPr>
      <w:sz w:val="28"/>
      <w:szCs w:val="28"/>
      <w:lang w:eastAsia="ar-SA"/>
    </w:rPr>
  </w:style>
  <w:style w:type="paragraph" w:customStyle="1" w:styleId="ConsPlusNonformat">
    <w:name w:val="ConsPlusNonformat"/>
    <w:rsid w:val="005A1BE4"/>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A1BE4"/>
    <w:pPr>
      <w:widowControl w:val="0"/>
      <w:autoSpaceDE w:val="0"/>
      <w:autoSpaceDN w:val="0"/>
      <w:adjustRightInd w:val="0"/>
    </w:pPr>
    <w:rPr>
      <w:rFonts w:ascii="Times New Roman" w:hAnsi="Times New Roman"/>
      <w:b/>
      <w:bCs/>
      <w:sz w:val="24"/>
      <w:szCs w:val="24"/>
    </w:rPr>
  </w:style>
  <w:style w:type="paragraph" w:styleId="affff9">
    <w:name w:val="Revision"/>
    <w:uiPriority w:val="99"/>
    <w:semiHidden/>
    <w:rsid w:val="005A1BE4"/>
    <w:rPr>
      <w:rFonts w:ascii="Times New Roman" w:hAnsi="Times New Roman"/>
      <w:sz w:val="24"/>
    </w:rPr>
  </w:style>
  <w:style w:type="paragraph" w:customStyle="1" w:styleId="Default">
    <w:name w:val="Default"/>
    <w:rsid w:val="005A1BE4"/>
    <w:pPr>
      <w:autoSpaceDE w:val="0"/>
      <w:autoSpaceDN w:val="0"/>
      <w:adjustRightInd w:val="0"/>
    </w:pPr>
    <w:rPr>
      <w:rFonts w:ascii="Times New Roman" w:hAnsi="Times New Roman"/>
      <w:color w:val="000000"/>
      <w:sz w:val="24"/>
      <w:szCs w:val="24"/>
    </w:rPr>
  </w:style>
  <w:style w:type="paragraph" w:customStyle="1" w:styleId="constitle">
    <w:name w:val="constitle"/>
    <w:basedOn w:val="a1"/>
    <w:rsid w:val="005A1BE4"/>
    <w:pPr>
      <w:spacing w:before="100" w:beforeAutospacing="1" w:after="100" w:afterAutospacing="1" w:line="240" w:lineRule="auto"/>
      <w:ind w:firstLine="0"/>
    </w:pPr>
    <w:rPr>
      <w:szCs w:val="24"/>
    </w:rPr>
  </w:style>
  <w:style w:type="paragraph" w:customStyle="1" w:styleId="affffa">
    <w:name w:val="Заголовок статьи"/>
    <w:basedOn w:val="a1"/>
    <w:next w:val="a1"/>
    <w:rsid w:val="005A1BE4"/>
    <w:pPr>
      <w:widowControl w:val="0"/>
      <w:autoSpaceDE w:val="0"/>
      <w:autoSpaceDN w:val="0"/>
      <w:adjustRightInd w:val="0"/>
      <w:spacing w:line="240" w:lineRule="auto"/>
      <w:ind w:left="1612" w:hanging="892"/>
      <w:jc w:val="both"/>
    </w:pPr>
    <w:rPr>
      <w:rFonts w:ascii="Arial" w:hAnsi="Arial"/>
    </w:rPr>
  </w:style>
  <w:style w:type="paragraph" w:customStyle="1" w:styleId="affffb">
    <w:name w:val="Комментарий"/>
    <w:basedOn w:val="a1"/>
    <w:next w:val="a1"/>
    <w:rsid w:val="005A1BE4"/>
    <w:pPr>
      <w:widowControl w:val="0"/>
      <w:autoSpaceDE w:val="0"/>
      <w:autoSpaceDN w:val="0"/>
      <w:adjustRightInd w:val="0"/>
      <w:spacing w:line="240" w:lineRule="auto"/>
      <w:ind w:left="170" w:firstLine="0"/>
      <w:jc w:val="both"/>
    </w:pPr>
    <w:rPr>
      <w:rFonts w:ascii="Arial" w:hAnsi="Arial"/>
      <w:i/>
      <w:iCs/>
      <w:color w:val="800080"/>
    </w:rPr>
  </w:style>
  <w:style w:type="character" w:customStyle="1" w:styleId="f">
    <w:name w:val="f"/>
    <w:basedOn w:val="a2"/>
    <w:rsid w:val="005A1BE4"/>
  </w:style>
  <w:style w:type="paragraph" w:customStyle="1" w:styleId="Style36">
    <w:name w:val="Style36"/>
    <w:basedOn w:val="a1"/>
    <w:next w:val="a1"/>
    <w:rsid w:val="005A1BE4"/>
    <w:pPr>
      <w:widowControl w:val="0"/>
      <w:autoSpaceDE w:val="0"/>
      <w:autoSpaceDN w:val="0"/>
      <w:adjustRightInd w:val="0"/>
      <w:spacing w:line="277" w:lineRule="exact"/>
      <w:ind w:firstLine="0"/>
    </w:pPr>
    <w:rPr>
      <w:szCs w:val="24"/>
    </w:rPr>
  </w:style>
  <w:style w:type="paragraph" w:customStyle="1" w:styleId="Style69">
    <w:name w:val="Style69"/>
    <w:basedOn w:val="a1"/>
    <w:next w:val="a1"/>
    <w:rsid w:val="005A1BE4"/>
    <w:pPr>
      <w:widowControl w:val="0"/>
      <w:autoSpaceDE w:val="0"/>
      <w:autoSpaceDN w:val="0"/>
      <w:adjustRightInd w:val="0"/>
      <w:spacing w:line="259" w:lineRule="exact"/>
      <w:ind w:firstLine="0"/>
    </w:pPr>
    <w:rPr>
      <w:szCs w:val="24"/>
    </w:rPr>
  </w:style>
  <w:style w:type="character" w:customStyle="1" w:styleId="FontStyle102">
    <w:name w:val="Font Style102"/>
    <w:rsid w:val="005A1BE4"/>
    <w:rPr>
      <w:b/>
      <w:bCs/>
      <w:sz w:val="22"/>
      <w:szCs w:val="22"/>
    </w:rPr>
  </w:style>
  <w:style w:type="character" w:customStyle="1" w:styleId="FontStyle103">
    <w:name w:val="Font Style103"/>
    <w:rsid w:val="005A1BE4"/>
    <w:rPr>
      <w:sz w:val="22"/>
      <w:szCs w:val="22"/>
    </w:rPr>
  </w:style>
  <w:style w:type="paragraph" w:customStyle="1" w:styleId="2a">
    <w:name w:val="Основной текст с отступом2"/>
    <w:basedOn w:val="a1"/>
    <w:rsid w:val="005A1BE4"/>
    <w:pPr>
      <w:keepLines/>
      <w:widowControl w:val="0"/>
      <w:overflowPunct w:val="0"/>
      <w:autoSpaceDE w:val="0"/>
      <w:autoSpaceDN w:val="0"/>
      <w:adjustRightInd w:val="0"/>
      <w:spacing w:line="320" w:lineRule="atLeast"/>
      <w:ind w:firstLine="709"/>
      <w:jc w:val="both"/>
    </w:pPr>
    <w:rPr>
      <w:sz w:val="28"/>
      <w:szCs w:val="28"/>
    </w:rPr>
  </w:style>
  <w:style w:type="paragraph" w:customStyle="1" w:styleId="titledict">
    <w:name w:val="titledict"/>
    <w:basedOn w:val="a1"/>
    <w:rsid w:val="005A1BE4"/>
    <w:pPr>
      <w:spacing w:before="120" w:after="240" w:line="240" w:lineRule="auto"/>
      <w:ind w:firstLine="0"/>
    </w:pPr>
    <w:rPr>
      <w:vanish/>
      <w:szCs w:val="24"/>
    </w:rPr>
  </w:style>
  <w:style w:type="character" w:customStyle="1" w:styleId="ep">
    <w:name w:val="ep"/>
    <w:basedOn w:val="a2"/>
    <w:rsid w:val="005A1BE4"/>
  </w:style>
  <w:style w:type="paragraph" w:customStyle="1" w:styleId="tekstob">
    <w:name w:val="tekstob"/>
    <w:basedOn w:val="a1"/>
    <w:rsid w:val="005A1BE4"/>
    <w:pPr>
      <w:spacing w:before="100" w:beforeAutospacing="1" w:after="100" w:afterAutospacing="1" w:line="240" w:lineRule="auto"/>
      <w:ind w:firstLine="0"/>
    </w:pPr>
    <w:rPr>
      <w:szCs w:val="24"/>
    </w:rPr>
  </w:style>
  <w:style w:type="paragraph" w:customStyle="1" w:styleId="tekstvlev">
    <w:name w:val="tekstvlev"/>
    <w:basedOn w:val="a1"/>
    <w:rsid w:val="005A1BE4"/>
    <w:pPr>
      <w:spacing w:before="100" w:beforeAutospacing="1" w:after="100" w:afterAutospacing="1" w:line="240" w:lineRule="auto"/>
      <w:ind w:firstLine="0"/>
    </w:pPr>
    <w:rPr>
      <w:szCs w:val="24"/>
    </w:rPr>
  </w:style>
  <w:style w:type="paragraph" w:customStyle="1" w:styleId="110">
    <w:name w:val="Знак11"/>
    <w:basedOn w:val="a1"/>
    <w:rsid w:val="005A1BE4"/>
    <w:pPr>
      <w:spacing w:before="100" w:beforeAutospacing="1" w:after="100" w:afterAutospacing="1" w:line="240" w:lineRule="auto"/>
      <w:ind w:firstLine="0"/>
    </w:pPr>
    <w:rPr>
      <w:rFonts w:ascii="Tahoma" w:hAnsi="Tahoma"/>
      <w:sz w:val="20"/>
      <w:lang w:val="en-US" w:eastAsia="en-US"/>
    </w:rPr>
  </w:style>
  <w:style w:type="character" w:customStyle="1" w:styleId="apple-converted-space">
    <w:name w:val="apple-converted-space"/>
    <w:basedOn w:val="a2"/>
    <w:rsid w:val="005A1BE4"/>
  </w:style>
  <w:style w:type="character" w:customStyle="1" w:styleId="highlighthighlightactive">
    <w:name w:val="highlight highlight_active"/>
    <w:basedOn w:val="a2"/>
    <w:rsid w:val="005A1BE4"/>
  </w:style>
  <w:style w:type="paragraph" w:customStyle="1" w:styleId="justppt">
    <w:name w:val="justppt"/>
    <w:basedOn w:val="a1"/>
    <w:rsid w:val="005A1BE4"/>
    <w:pPr>
      <w:spacing w:before="100" w:beforeAutospacing="1" w:after="100" w:afterAutospacing="1" w:line="240" w:lineRule="auto"/>
      <w:ind w:firstLine="0"/>
    </w:pPr>
    <w:rPr>
      <w:szCs w:val="24"/>
    </w:rPr>
  </w:style>
  <w:style w:type="paragraph" w:customStyle="1" w:styleId="2b">
    <w:name w:val="З2"/>
    <w:basedOn w:val="a1"/>
    <w:next w:val="a1"/>
    <w:rsid w:val="005A1BE4"/>
    <w:pPr>
      <w:ind w:firstLine="748"/>
      <w:jc w:val="both"/>
    </w:pPr>
    <w:rPr>
      <w:b/>
      <w:snapToGrid w:val="0"/>
    </w:rPr>
  </w:style>
  <w:style w:type="paragraph" w:customStyle="1" w:styleId="2c">
    <w:name w:val="Обычный2"/>
    <w:rsid w:val="005A1BE4"/>
    <w:pPr>
      <w:widowControl w:val="0"/>
      <w:tabs>
        <w:tab w:val="right" w:pos="567"/>
      </w:tabs>
      <w:ind w:firstLine="567"/>
      <w:jc w:val="both"/>
    </w:pPr>
    <w:rPr>
      <w:rFonts w:ascii="Kudriashov" w:hAnsi="Kudriashov"/>
      <w:snapToGrid w:val="0"/>
      <w:sz w:val="24"/>
    </w:rPr>
  </w:style>
  <w:style w:type="paragraph" w:customStyle="1" w:styleId="affffc">
    <w:name w:val="Знак Знак Знак Знак Знак Знак Знак Знак Знак Знак Знак Знак Знак Знак Знак Знак Знак"/>
    <w:basedOn w:val="a1"/>
    <w:rsid w:val="005A1BE4"/>
    <w:pPr>
      <w:spacing w:after="160" w:line="240" w:lineRule="exact"/>
      <w:ind w:firstLine="0"/>
    </w:pPr>
    <w:rPr>
      <w:rFonts w:ascii="Verdana" w:hAnsi="Verdana" w:cs="Verdana"/>
      <w:szCs w:val="24"/>
      <w:lang w:val="en-US" w:eastAsia="en-US"/>
    </w:rPr>
  </w:style>
  <w:style w:type="character" w:customStyle="1" w:styleId="-">
    <w:name w:val="Таблица - текст основной Знак"/>
    <w:link w:val="-0"/>
    <w:locked/>
    <w:rsid w:val="005A1BE4"/>
    <w:rPr>
      <w:rFonts w:ascii="Arial" w:eastAsia="Calibri" w:hAnsi="Arial" w:cs="Arial"/>
      <w:color w:val="000000"/>
    </w:rPr>
  </w:style>
  <w:style w:type="paragraph" w:customStyle="1" w:styleId="-0">
    <w:name w:val="Таблица - текст основной"/>
    <w:basedOn w:val="aff0"/>
    <w:link w:val="-"/>
    <w:qFormat/>
    <w:rsid w:val="005A1BE4"/>
    <w:pPr>
      <w:suppressAutoHyphens/>
      <w:spacing w:before="40" w:after="0" w:line="276" w:lineRule="auto"/>
      <w:jc w:val="left"/>
    </w:pPr>
    <w:rPr>
      <w:rFonts w:ascii="Arial" w:eastAsia="Calibri" w:hAnsi="Arial"/>
      <w:color w:val="000000"/>
      <w:sz w:val="20"/>
    </w:rPr>
  </w:style>
  <w:style w:type="paragraph" w:customStyle="1" w:styleId="-1">
    <w:name w:val="Таблица - шапка"/>
    <w:basedOn w:val="a1"/>
    <w:qFormat/>
    <w:rsid w:val="005A1BE4"/>
    <w:pPr>
      <w:suppressAutoHyphens/>
      <w:spacing w:before="60" w:after="60" w:line="240" w:lineRule="auto"/>
      <w:ind w:firstLine="0"/>
      <w:jc w:val="center"/>
    </w:pPr>
    <w:rPr>
      <w:rFonts w:ascii="Arial" w:eastAsia="Calibri" w:hAnsi="Arial"/>
      <w:b/>
      <w:sz w:val="20"/>
      <w:lang w:eastAsia="en-US"/>
    </w:rPr>
  </w:style>
  <w:style w:type="paragraph" w:customStyle="1" w:styleId="2d">
    <w:name w:val="Знак2"/>
    <w:basedOn w:val="a1"/>
    <w:rsid w:val="005A1BE4"/>
    <w:pPr>
      <w:spacing w:after="160" w:line="240" w:lineRule="exact"/>
      <w:ind w:firstLine="0"/>
    </w:pPr>
    <w:rPr>
      <w:rFonts w:ascii="Verdana" w:hAnsi="Verdana"/>
      <w:sz w:val="20"/>
      <w:lang w:val="en-US" w:eastAsia="en-US"/>
    </w:rPr>
  </w:style>
  <w:style w:type="character" w:customStyle="1" w:styleId="131">
    <w:name w:val="Знак Знак13"/>
    <w:rsid w:val="005A1BE4"/>
    <w:rPr>
      <w:bCs/>
      <w:sz w:val="28"/>
      <w:lang w:val="ru-RU" w:eastAsia="ru-RU" w:bidi="ar-SA"/>
    </w:rPr>
  </w:style>
  <w:style w:type="paragraph" w:customStyle="1" w:styleId="1d">
    <w:name w:val="Знак1"/>
    <w:basedOn w:val="a1"/>
    <w:rsid w:val="005A1BE4"/>
    <w:pPr>
      <w:spacing w:after="160" w:line="240" w:lineRule="exact"/>
      <w:ind w:firstLine="0"/>
    </w:pPr>
    <w:rPr>
      <w:rFonts w:ascii="Verdana" w:hAnsi="Verdana"/>
      <w:sz w:val="20"/>
      <w:lang w:val="en-US" w:eastAsia="en-US"/>
    </w:rPr>
  </w:style>
  <w:style w:type="paragraph" w:customStyle="1" w:styleId="1e">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5A1BE4"/>
    <w:pPr>
      <w:widowControl w:val="0"/>
      <w:adjustRightInd w:val="0"/>
      <w:spacing w:after="160" w:line="240" w:lineRule="exact"/>
      <w:ind w:firstLine="0"/>
      <w:jc w:val="right"/>
    </w:pPr>
    <w:rPr>
      <w:sz w:val="20"/>
      <w:lang w:val="en-GB" w:eastAsia="en-US"/>
    </w:rPr>
  </w:style>
  <w:style w:type="paragraph" w:customStyle="1" w:styleId="111">
    <w:name w:val="Знак1 Знак Знак Знак1"/>
    <w:basedOn w:val="a1"/>
    <w:rsid w:val="005A1BE4"/>
    <w:pPr>
      <w:spacing w:before="100" w:beforeAutospacing="1" w:after="100" w:afterAutospacing="1" w:line="240" w:lineRule="auto"/>
      <w:ind w:firstLine="0"/>
    </w:pPr>
    <w:rPr>
      <w:rFonts w:ascii="Tahoma" w:hAnsi="Tahoma"/>
      <w:sz w:val="20"/>
      <w:lang w:val="en-US" w:eastAsia="en-US"/>
    </w:rPr>
  </w:style>
  <w:style w:type="paragraph" w:customStyle="1" w:styleId="38">
    <w:name w:val="Обычный3"/>
    <w:link w:val="Normal"/>
    <w:rsid w:val="005A1BE4"/>
    <w:pPr>
      <w:snapToGrid w:val="0"/>
    </w:pPr>
    <w:rPr>
      <w:rFonts w:ascii="Times New Roman" w:hAnsi="Times New Roman"/>
      <w:sz w:val="22"/>
      <w:szCs w:val="24"/>
    </w:rPr>
  </w:style>
  <w:style w:type="character" w:customStyle="1" w:styleId="Normal">
    <w:name w:val="Normal Знак"/>
    <w:link w:val="38"/>
    <w:rsid w:val="005A1BE4"/>
    <w:rPr>
      <w:rFonts w:ascii="Times New Roman" w:hAnsi="Times New Roman"/>
      <w:sz w:val="22"/>
      <w:szCs w:val="24"/>
      <w:lang w:val="ru-RU" w:eastAsia="ru-RU" w:bidi="ar-SA"/>
    </w:rPr>
  </w:style>
  <w:style w:type="paragraph" w:customStyle="1" w:styleId="112">
    <w:name w:val="Знак1 Знак Знак Знак1"/>
    <w:basedOn w:val="a1"/>
    <w:rsid w:val="005A1BE4"/>
    <w:pPr>
      <w:spacing w:before="100" w:beforeAutospacing="1" w:after="100" w:afterAutospacing="1" w:line="240" w:lineRule="auto"/>
      <w:ind w:firstLine="0"/>
    </w:pPr>
    <w:rPr>
      <w:rFonts w:ascii="Tahoma" w:hAnsi="Tahoma"/>
      <w:sz w:val="20"/>
      <w:lang w:val="en-US" w:eastAsia="en-US"/>
    </w:rPr>
  </w:style>
  <w:style w:type="character" w:customStyle="1" w:styleId="affffd">
    <w:name w:val="ВерхКолонтитул Знак Знак"/>
    <w:rsid w:val="005A1BE4"/>
    <w:rPr>
      <w:sz w:val="28"/>
    </w:rPr>
  </w:style>
  <w:style w:type="paragraph" w:customStyle="1" w:styleId="100">
    <w:name w:val="Стиль 10 пт По центру"/>
    <w:basedOn w:val="a1"/>
    <w:qFormat/>
    <w:rsid w:val="005A1BE4"/>
    <w:pPr>
      <w:spacing w:line="240" w:lineRule="auto"/>
      <w:ind w:firstLine="0"/>
      <w:jc w:val="center"/>
    </w:pPr>
    <w:rPr>
      <w:rFonts w:eastAsia="Calibri"/>
      <w:sz w:val="20"/>
      <w:lang w:eastAsia="en-US"/>
    </w:rPr>
  </w:style>
  <w:style w:type="paragraph" w:customStyle="1" w:styleId="Main">
    <w:name w:val="Main"/>
    <w:rsid w:val="005A1BE4"/>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44">
    <w:name w:val="Стиль4 Знак"/>
    <w:basedOn w:val="aff5"/>
    <w:rsid w:val="005A1BE4"/>
    <w:pPr>
      <w:suppressAutoHyphens/>
      <w:spacing w:line="360" w:lineRule="auto"/>
      <w:ind w:firstLine="708"/>
    </w:pPr>
    <w:rPr>
      <w:sz w:val="24"/>
      <w:szCs w:val="24"/>
      <w:lang w:eastAsia="ar-SA"/>
    </w:rPr>
  </w:style>
  <w:style w:type="character" w:customStyle="1" w:styleId="WW-1">
    <w:name w:val="WW- Знак1"/>
    <w:rsid w:val="005A1BE4"/>
    <w:rPr>
      <w:sz w:val="24"/>
      <w:szCs w:val="24"/>
    </w:rPr>
  </w:style>
  <w:style w:type="paragraph" w:customStyle="1" w:styleId="2e">
    <w:name w:val="Красная строка2"/>
    <w:basedOn w:val="aff0"/>
    <w:rsid w:val="005A1BE4"/>
    <w:pPr>
      <w:suppressAutoHyphens/>
      <w:spacing w:line="100" w:lineRule="atLeast"/>
      <w:ind w:firstLine="210"/>
      <w:jc w:val="left"/>
    </w:pPr>
    <w:rPr>
      <w:rFonts w:ascii="Times New Roman" w:hAnsi="Times New Roman"/>
      <w:szCs w:val="24"/>
      <w:lang w:eastAsia="ar-SA"/>
    </w:rPr>
  </w:style>
  <w:style w:type="paragraph" w:customStyle="1" w:styleId="1f">
    <w:name w:val="Текст1"/>
    <w:basedOn w:val="a1"/>
    <w:rsid w:val="005A1BE4"/>
    <w:pPr>
      <w:suppressAutoHyphens/>
      <w:spacing w:line="240" w:lineRule="auto"/>
      <w:ind w:firstLine="0"/>
    </w:pPr>
    <w:rPr>
      <w:rFonts w:ascii="Courier New" w:hAnsi="Courier New" w:cs="Courier New"/>
      <w:sz w:val="20"/>
      <w:lang w:eastAsia="ar-SA"/>
    </w:rPr>
  </w:style>
  <w:style w:type="character" w:customStyle="1" w:styleId="affffe">
    <w:name w:val="Символ сноски"/>
    <w:rsid w:val="005A1BE4"/>
    <w:rPr>
      <w:vertAlign w:val="superscript"/>
    </w:rPr>
  </w:style>
  <w:style w:type="paragraph" w:customStyle="1" w:styleId="220">
    <w:name w:val="Основной текст с отступом 22"/>
    <w:basedOn w:val="a1"/>
    <w:rsid w:val="005A1BE4"/>
    <w:pPr>
      <w:suppressAutoHyphens/>
      <w:spacing w:after="120" w:line="480" w:lineRule="auto"/>
      <w:ind w:left="283" w:firstLine="0"/>
    </w:pPr>
    <w:rPr>
      <w:szCs w:val="24"/>
      <w:lang w:eastAsia="ar-SA"/>
    </w:rPr>
  </w:style>
  <w:style w:type="paragraph" w:customStyle="1" w:styleId="212">
    <w:name w:val="Список 21"/>
    <w:basedOn w:val="a1"/>
    <w:rsid w:val="005A1BE4"/>
    <w:pPr>
      <w:suppressAutoHyphens/>
      <w:spacing w:line="240" w:lineRule="auto"/>
      <w:ind w:left="566" w:hanging="283"/>
    </w:pPr>
    <w:rPr>
      <w:szCs w:val="24"/>
      <w:lang w:eastAsia="ar-SA"/>
    </w:rPr>
  </w:style>
  <w:style w:type="paragraph" w:customStyle="1" w:styleId="Normal1">
    <w:name w:val="Normal1"/>
    <w:rsid w:val="005A1BE4"/>
    <w:pPr>
      <w:widowControl w:val="0"/>
      <w:suppressAutoHyphens/>
      <w:spacing w:line="276" w:lineRule="auto"/>
      <w:ind w:firstLine="560"/>
      <w:jc w:val="both"/>
    </w:pPr>
    <w:rPr>
      <w:rFonts w:ascii="Times New Roman" w:eastAsia="Arial" w:hAnsi="Times New Roman"/>
      <w:lang w:eastAsia="ar-SA"/>
    </w:rPr>
  </w:style>
  <w:style w:type="character" w:customStyle="1" w:styleId="WW8Num3z1">
    <w:name w:val="WW8Num3z1"/>
    <w:rsid w:val="005A1BE4"/>
    <w:rPr>
      <w:rFonts w:ascii="Times New Roman" w:hAnsi="Times New Roman" w:cs="StarSymbol"/>
      <w:sz w:val="18"/>
      <w:szCs w:val="18"/>
    </w:rPr>
  </w:style>
  <w:style w:type="character" w:customStyle="1" w:styleId="WW8Num4z1">
    <w:name w:val="WW8Num4z1"/>
    <w:rsid w:val="005A1BE4"/>
    <w:rPr>
      <w:rFonts w:ascii="Times New Roman" w:hAnsi="Times New Roman" w:cs="Courier New"/>
      <w:b/>
      <w:bCs/>
      <w:sz w:val="32"/>
      <w:szCs w:val="32"/>
    </w:rPr>
  </w:style>
  <w:style w:type="character" w:customStyle="1" w:styleId="WW8Num13z0">
    <w:name w:val="WW8Num13z0"/>
    <w:rsid w:val="005A1BE4"/>
    <w:rPr>
      <w:rFonts w:ascii="Symbol" w:hAnsi="Symbol"/>
    </w:rPr>
  </w:style>
  <w:style w:type="character" w:customStyle="1" w:styleId="WW8Num26z0">
    <w:name w:val="WW8Num26z0"/>
    <w:rsid w:val="005A1BE4"/>
    <w:rPr>
      <w:rFonts w:ascii="Symbol" w:hAnsi="Symbol"/>
    </w:rPr>
  </w:style>
  <w:style w:type="character" w:customStyle="1" w:styleId="WW8Num30z0">
    <w:name w:val="WW8Num30z0"/>
    <w:rsid w:val="005A1BE4"/>
    <w:rPr>
      <w:rFonts w:ascii="Symbol" w:hAnsi="Symbol"/>
    </w:rPr>
  </w:style>
  <w:style w:type="character" w:customStyle="1" w:styleId="WW8Num31z0">
    <w:name w:val="WW8Num31z0"/>
    <w:rsid w:val="005A1BE4"/>
    <w:rPr>
      <w:rFonts w:ascii="Symbol" w:hAnsi="Symbol"/>
    </w:rPr>
  </w:style>
  <w:style w:type="character" w:customStyle="1" w:styleId="WW8Num31z1">
    <w:name w:val="WW8Num31z1"/>
    <w:rsid w:val="005A1BE4"/>
    <w:rPr>
      <w:rFonts w:ascii="Courier New" w:hAnsi="Courier New"/>
    </w:rPr>
  </w:style>
  <w:style w:type="character" w:customStyle="1" w:styleId="WW8Num31z2">
    <w:name w:val="WW8Num31z2"/>
    <w:rsid w:val="005A1BE4"/>
    <w:rPr>
      <w:rFonts w:ascii="Wingdings" w:hAnsi="Wingdings"/>
    </w:rPr>
  </w:style>
  <w:style w:type="character" w:customStyle="1" w:styleId="WW8Num32z0">
    <w:name w:val="WW8Num32z0"/>
    <w:rsid w:val="005A1BE4"/>
    <w:rPr>
      <w:rFonts w:ascii="Symbol" w:hAnsi="Symbol"/>
    </w:rPr>
  </w:style>
  <w:style w:type="character" w:customStyle="1" w:styleId="WW8Num32z1">
    <w:name w:val="WW8Num32z1"/>
    <w:rsid w:val="005A1BE4"/>
    <w:rPr>
      <w:rFonts w:ascii="Courier New" w:hAnsi="Courier New" w:cs="Courier New"/>
    </w:rPr>
  </w:style>
  <w:style w:type="character" w:customStyle="1" w:styleId="WW8Num32z2">
    <w:name w:val="WW8Num32z2"/>
    <w:rsid w:val="005A1BE4"/>
    <w:rPr>
      <w:rFonts w:ascii="Wingdings" w:hAnsi="Wingdings"/>
    </w:rPr>
  </w:style>
  <w:style w:type="character" w:customStyle="1" w:styleId="WW8Num33z0">
    <w:name w:val="WW8Num33z0"/>
    <w:rsid w:val="005A1BE4"/>
    <w:rPr>
      <w:rFonts w:ascii="Symbol" w:hAnsi="Symbol"/>
    </w:rPr>
  </w:style>
  <w:style w:type="character" w:customStyle="1" w:styleId="WW8Num33z1">
    <w:name w:val="WW8Num33z1"/>
    <w:rsid w:val="005A1BE4"/>
    <w:rPr>
      <w:rFonts w:ascii="Courier New" w:hAnsi="Courier New" w:cs="Courier New"/>
    </w:rPr>
  </w:style>
  <w:style w:type="character" w:customStyle="1" w:styleId="WW8Num33z2">
    <w:name w:val="WW8Num33z2"/>
    <w:rsid w:val="005A1BE4"/>
    <w:rPr>
      <w:rFonts w:ascii="Wingdings" w:hAnsi="Wingdings"/>
    </w:rPr>
  </w:style>
  <w:style w:type="character" w:customStyle="1" w:styleId="WW8Num34z0">
    <w:name w:val="WW8Num34z0"/>
    <w:rsid w:val="005A1BE4"/>
    <w:rPr>
      <w:rFonts w:ascii="Symbol" w:hAnsi="Symbol"/>
    </w:rPr>
  </w:style>
  <w:style w:type="character" w:customStyle="1" w:styleId="WW8Num34z1">
    <w:name w:val="WW8Num34z1"/>
    <w:rsid w:val="005A1BE4"/>
    <w:rPr>
      <w:rFonts w:ascii="Courier New" w:hAnsi="Courier New" w:cs="Courier New"/>
    </w:rPr>
  </w:style>
  <w:style w:type="character" w:customStyle="1" w:styleId="WW8Num34z2">
    <w:name w:val="WW8Num34z2"/>
    <w:rsid w:val="005A1BE4"/>
    <w:rPr>
      <w:rFonts w:ascii="Wingdings" w:hAnsi="Wingdings"/>
    </w:rPr>
  </w:style>
  <w:style w:type="character" w:customStyle="1" w:styleId="WW8Num35z0">
    <w:name w:val="WW8Num35z0"/>
    <w:rsid w:val="005A1BE4"/>
    <w:rPr>
      <w:rFonts w:ascii="Times New Roman" w:hAnsi="Times New Roman"/>
      <w:b/>
      <w:i w:val="0"/>
    </w:rPr>
  </w:style>
  <w:style w:type="character" w:customStyle="1" w:styleId="WW8Num36z0">
    <w:name w:val="WW8Num36z0"/>
    <w:rsid w:val="005A1BE4"/>
    <w:rPr>
      <w:rFonts w:ascii="Symbol" w:hAnsi="Symbol"/>
    </w:rPr>
  </w:style>
  <w:style w:type="character" w:customStyle="1" w:styleId="WW8Num38z0">
    <w:name w:val="WW8Num38z0"/>
    <w:rsid w:val="005A1BE4"/>
    <w:rPr>
      <w:rFonts w:ascii="Times New Roman" w:hAnsi="Times New Roman"/>
      <w:b/>
      <w:i w:val="0"/>
    </w:rPr>
  </w:style>
  <w:style w:type="character" w:customStyle="1" w:styleId="WW8Num39z0">
    <w:name w:val="WW8Num39z0"/>
    <w:rsid w:val="005A1BE4"/>
    <w:rPr>
      <w:rFonts w:ascii="Symbol" w:hAnsi="Symbol"/>
    </w:rPr>
  </w:style>
  <w:style w:type="character" w:customStyle="1" w:styleId="WW8Num40z0">
    <w:name w:val="WW8Num40z0"/>
    <w:rsid w:val="005A1BE4"/>
    <w:rPr>
      <w:rFonts w:ascii="Times New Roman" w:hAnsi="Times New Roman"/>
    </w:rPr>
  </w:style>
  <w:style w:type="character" w:customStyle="1" w:styleId="WW8Num43z0">
    <w:name w:val="WW8Num43z0"/>
    <w:rsid w:val="005A1BE4"/>
    <w:rPr>
      <w:rFonts w:ascii="Symbol" w:hAnsi="Symbol"/>
    </w:rPr>
  </w:style>
  <w:style w:type="character" w:customStyle="1" w:styleId="WW8Num45z0">
    <w:name w:val="WW8Num45z0"/>
    <w:rsid w:val="005A1BE4"/>
    <w:rPr>
      <w:rFonts w:ascii="Wingdings" w:hAnsi="Wingdings"/>
    </w:rPr>
  </w:style>
  <w:style w:type="character" w:customStyle="1" w:styleId="WW8Num45z1">
    <w:name w:val="WW8Num45z1"/>
    <w:rsid w:val="005A1BE4"/>
    <w:rPr>
      <w:rFonts w:ascii="Courier New" w:hAnsi="Courier New" w:cs="Courier New"/>
    </w:rPr>
  </w:style>
  <w:style w:type="character" w:customStyle="1" w:styleId="WW8Num45z2">
    <w:name w:val="WW8Num45z2"/>
    <w:rsid w:val="005A1BE4"/>
    <w:rPr>
      <w:rFonts w:ascii="StarSymbol" w:hAnsi="StarSymbol"/>
    </w:rPr>
  </w:style>
  <w:style w:type="character" w:customStyle="1" w:styleId="WW8Num48z0">
    <w:name w:val="WW8Num48z0"/>
    <w:rsid w:val="005A1BE4"/>
    <w:rPr>
      <w:rFonts w:ascii="Symbol" w:hAnsi="Symbol"/>
    </w:rPr>
  </w:style>
  <w:style w:type="character" w:customStyle="1" w:styleId="WW8Num48z1">
    <w:name w:val="WW8Num48z1"/>
    <w:rsid w:val="005A1BE4"/>
    <w:rPr>
      <w:rFonts w:ascii="Wingdings 2" w:hAnsi="Wingdings 2" w:cs="Courier New"/>
    </w:rPr>
  </w:style>
  <w:style w:type="character" w:customStyle="1" w:styleId="WW8Num48z2">
    <w:name w:val="WW8Num48z2"/>
    <w:rsid w:val="005A1BE4"/>
    <w:rPr>
      <w:rFonts w:ascii="StarSymbol" w:hAnsi="StarSymbol"/>
    </w:rPr>
  </w:style>
  <w:style w:type="character" w:customStyle="1" w:styleId="WW8Num49z0">
    <w:name w:val="WW8Num49z0"/>
    <w:rsid w:val="005A1BE4"/>
    <w:rPr>
      <w:rFonts w:ascii="Symbol" w:hAnsi="Symbol"/>
    </w:rPr>
  </w:style>
  <w:style w:type="character" w:customStyle="1" w:styleId="WW8Num50z0">
    <w:name w:val="WW8Num50z0"/>
    <w:rsid w:val="005A1BE4"/>
    <w:rPr>
      <w:rFonts w:ascii="Times New Roman" w:hAnsi="Times New Roman"/>
      <w:b/>
      <w:bCs/>
    </w:rPr>
  </w:style>
  <w:style w:type="character" w:customStyle="1" w:styleId="WW8Num51z0">
    <w:name w:val="WW8Num51z0"/>
    <w:rsid w:val="005A1BE4"/>
    <w:rPr>
      <w:rFonts w:ascii="Symbol" w:hAnsi="Symbol"/>
    </w:rPr>
  </w:style>
  <w:style w:type="character" w:customStyle="1" w:styleId="WW8Num52z0">
    <w:name w:val="WW8Num52z0"/>
    <w:rsid w:val="005A1BE4"/>
    <w:rPr>
      <w:rFonts w:ascii="Times New Roman" w:hAnsi="Times New Roman"/>
      <w:b/>
      <w:bCs/>
      <w:i w:val="0"/>
      <w:sz w:val="18"/>
      <w:szCs w:val="18"/>
    </w:rPr>
  </w:style>
  <w:style w:type="character" w:customStyle="1" w:styleId="WW8Num52z1">
    <w:name w:val="WW8Num52z1"/>
    <w:rsid w:val="005A1BE4"/>
    <w:rPr>
      <w:rFonts w:ascii="Times New Roman" w:hAnsi="Times New Roman"/>
      <w:b/>
      <w:bCs/>
      <w:strike w:val="0"/>
      <w:dstrike w:val="0"/>
      <w:sz w:val="28"/>
      <w:szCs w:val="28"/>
    </w:rPr>
  </w:style>
  <w:style w:type="character" w:customStyle="1" w:styleId="WW8Num52z2">
    <w:name w:val="WW8Num52z2"/>
    <w:rsid w:val="005A1BE4"/>
    <w:rPr>
      <w:rFonts w:ascii="StarSymbol" w:hAnsi="StarSymbol" w:cs="StarSymbol"/>
      <w:sz w:val="18"/>
      <w:szCs w:val="18"/>
    </w:rPr>
  </w:style>
  <w:style w:type="character" w:customStyle="1" w:styleId="WW8Num53z0">
    <w:name w:val="WW8Num53z0"/>
    <w:rsid w:val="005A1BE4"/>
    <w:rPr>
      <w:rFonts w:ascii="Symbol" w:hAnsi="Symbol"/>
    </w:rPr>
  </w:style>
  <w:style w:type="character" w:customStyle="1" w:styleId="WW8Num53z1">
    <w:name w:val="WW8Num53z1"/>
    <w:rsid w:val="005A1BE4"/>
    <w:rPr>
      <w:rFonts w:ascii="Courier New" w:hAnsi="Courier New" w:cs="Courier New"/>
    </w:rPr>
  </w:style>
  <w:style w:type="character" w:customStyle="1" w:styleId="WW8Num53z2">
    <w:name w:val="WW8Num53z2"/>
    <w:rsid w:val="005A1BE4"/>
    <w:rPr>
      <w:rFonts w:ascii="Wingdings" w:hAnsi="Wingdings"/>
    </w:rPr>
  </w:style>
  <w:style w:type="character" w:customStyle="1" w:styleId="WW8Num54z0">
    <w:name w:val="WW8Num54z0"/>
    <w:rsid w:val="005A1BE4"/>
    <w:rPr>
      <w:rFonts w:ascii="Symbol" w:hAnsi="Symbol"/>
    </w:rPr>
  </w:style>
  <w:style w:type="character" w:customStyle="1" w:styleId="WW8Num54z1">
    <w:name w:val="WW8Num54z1"/>
    <w:rsid w:val="005A1BE4"/>
    <w:rPr>
      <w:rFonts w:ascii="Courier New" w:hAnsi="Courier New"/>
    </w:rPr>
  </w:style>
  <w:style w:type="character" w:customStyle="1" w:styleId="WW8Num54z2">
    <w:name w:val="WW8Num54z2"/>
    <w:rsid w:val="005A1BE4"/>
    <w:rPr>
      <w:rFonts w:ascii="StarSymbol" w:hAnsi="StarSymbol" w:cs="StarSymbol"/>
      <w:sz w:val="18"/>
      <w:szCs w:val="18"/>
    </w:rPr>
  </w:style>
  <w:style w:type="character" w:customStyle="1" w:styleId="WW8Num55z0">
    <w:name w:val="WW8Num55z0"/>
    <w:rsid w:val="005A1BE4"/>
    <w:rPr>
      <w:rFonts w:ascii="Symbol" w:hAnsi="Symbol"/>
    </w:rPr>
  </w:style>
  <w:style w:type="character" w:customStyle="1" w:styleId="WW8Num55z1">
    <w:name w:val="WW8Num55z1"/>
    <w:rsid w:val="005A1BE4"/>
    <w:rPr>
      <w:rFonts w:ascii="Courier New" w:hAnsi="Courier New" w:cs="Courier New"/>
    </w:rPr>
  </w:style>
  <w:style w:type="character" w:customStyle="1" w:styleId="WW8Num55z2">
    <w:name w:val="WW8Num55z2"/>
    <w:rsid w:val="005A1BE4"/>
    <w:rPr>
      <w:rFonts w:ascii="Wingdings" w:hAnsi="Wingdings"/>
    </w:rPr>
  </w:style>
  <w:style w:type="character" w:customStyle="1" w:styleId="WW8Num56z0">
    <w:name w:val="WW8Num56z0"/>
    <w:rsid w:val="005A1BE4"/>
    <w:rPr>
      <w:rFonts w:ascii="Symbol" w:hAnsi="Symbol"/>
      <w:sz w:val="20"/>
    </w:rPr>
  </w:style>
  <w:style w:type="character" w:customStyle="1" w:styleId="WW8Num56z1">
    <w:name w:val="WW8Num56z1"/>
    <w:rsid w:val="005A1BE4"/>
    <w:rPr>
      <w:rFonts w:ascii="Courier New" w:hAnsi="Courier New"/>
      <w:sz w:val="20"/>
    </w:rPr>
  </w:style>
  <w:style w:type="character" w:customStyle="1" w:styleId="WW8Num56z2">
    <w:name w:val="WW8Num56z2"/>
    <w:rsid w:val="005A1BE4"/>
    <w:rPr>
      <w:rFonts w:ascii="Wingdings" w:hAnsi="Wingdings"/>
      <w:sz w:val="20"/>
    </w:rPr>
  </w:style>
  <w:style w:type="character" w:customStyle="1" w:styleId="WW8Num57z0">
    <w:name w:val="WW8Num57z0"/>
    <w:rsid w:val="005A1BE4"/>
    <w:rPr>
      <w:rFonts w:ascii="Wingdings" w:hAnsi="Wingdings" w:cs="StarSymbol"/>
      <w:sz w:val="18"/>
      <w:szCs w:val="18"/>
    </w:rPr>
  </w:style>
  <w:style w:type="character" w:customStyle="1" w:styleId="WW8Num57z1">
    <w:name w:val="WW8Num57z1"/>
    <w:rsid w:val="005A1BE4"/>
    <w:rPr>
      <w:rFonts w:ascii="Wingdings 2" w:hAnsi="Wingdings 2" w:cs="StarSymbol"/>
      <w:sz w:val="18"/>
      <w:szCs w:val="18"/>
    </w:rPr>
  </w:style>
  <w:style w:type="character" w:customStyle="1" w:styleId="WW8Num57z2">
    <w:name w:val="WW8Num57z2"/>
    <w:rsid w:val="005A1BE4"/>
    <w:rPr>
      <w:rFonts w:ascii="StarSymbol" w:hAnsi="StarSymbol" w:cs="StarSymbol"/>
      <w:sz w:val="18"/>
      <w:szCs w:val="18"/>
    </w:rPr>
  </w:style>
  <w:style w:type="character" w:customStyle="1" w:styleId="WW8Num58z0">
    <w:name w:val="WW8Num58z0"/>
    <w:rsid w:val="005A1BE4"/>
    <w:rPr>
      <w:b/>
    </w:rPr>
  </w:style>
  <w:style w:type="character" w:customStyle="1" w:styleId="WW8Num58z1">
    <w:name w:val="WW8Num58z1"/>
    <w:rsid w:val="005A1BE4"/>
    <w:rPr>
      <w:b w:val="0"/>
      <w:i w:val="0"/>
    </w:rPr>
  </w:style>
  <w:style w:type="character" w:customStyle="1" w:styleId="WW8Num58z2">
    <w:name w:val="WW8Num58z2"/>
    <w:rsid w:val="005A1BE4"/>
    <w:rPr>
      <w:rFonts w:ascii="Wingdings" w:hAnsi="Wingdings"/>
    </w:rPr>
  </w:style>
  <w:style w:type="character" w:customStyle="1" w:styleId="WW8Num59z0">
    <w:name w:val="WW8Num59z0"/>
    <w:rsid w:val="005A1BE4"/>
    <w:rPr>
      <w:rFonts w:ascii="Symbol" w:hAnsi="Symbol"/>
    </w:rPr>
  </w:style>
  <w:style w:type="character" w:customStyle="1" w:styleId="WW8Num59z1">
    <w:name w:val="WW8Num59z1"/>
    <w:rsid w:val="005A1BE4"/>
    <w:rPr>
      <w:rFonts w:ascii="Courier New" w:hAnsi="Courier New" w:cs="Courier New"/>
    </w:rPr>
  </w:style>
  <w:style w:type="character" w:customStyle="1" w:styleId="WW8Num59z2">
    <w:name w:val="WW8Num59z2"/>
    <w:rsid w:val="005A1BE4"/>
    <w:rPr>
      <w:rFonts w:ascii="Wingdings" w:hAnsi="Wingdings"/>
    </w:rPr>
  </w:style>
  <w:style w:type="character" w:customStyle="1" w:styleId="WW8Num60z0">
    <w:name w:val="WW8Num60z0"/>
    <w:rsid w:val="005A1BE4"/>
    <w:rPr>
      <w:rFonts w:ascii="Times New Roman" w:hAnsi="Times New Roman"/>
      <w:b/>
      <w:bCs/>
      <w:i w:val="0"/>
      <w:sz w:val="32"/>
      <w:szCs w:val="32"/>
    </w:rPr>
  </w:style>
  <w:style w:type="character" w:customStyle="1" w:styleId="WW8Num60z1">
    <w:name w:val="WW8Num60z1"/>
    <w:rsid w:val="005A1BE4"/>
    <w:rPr>
      <w:rFonts w:ascii="Times New Roman" w:hAnsi="Times New Roman"/>
      <w:b/>
      <w:bCs/>
      <w:strike w:val="0"/>
      <w:dstrike w:val="0"/>
      <w:sz w:val="28"/>
      <w:szCs w:val="28"/>
    </w:rPr>
  </w:style>
  <w:style w:type="character" w:customStyle="1" w:styleId="WW8Num60z2">
    <w:name w:val="WW8Num60z2"/>
    <w:rsid w:val="005A1BE4"/>
    <w:rPr>
      <w:rFonts w:ascii="Wingdings" w:hAnsi="Wingdings"/>
    </w:rPr>
  </w:style>
  <w:style w:type="character" w:customStyle="1" w:styleId="WW8Num61z0">
    <w:name w:val="WW8Num61z0"/>
    <w:rsid w:val="005A1BE4"/>
    <w:rPr>
      <w:rFonts w:ascii="Symbol" w:hAnsi="Symbol" w:cs="StarSymbol"/>
      <w:sz w:val="18"/>
      <w:szCs w:val="18"/>
    </w:rPr>
  </w:style>
  <w:style w:type="character" w:customStyle="1" w:styleId="WW8Num61z1">
    <w:name w:val="WW8Num61z1"/>
    <w:rsid w:val="005A1BE4"/>
    <w:rPr>
      <w:rFonts w:ascii="Courier New" w:hAnsi="Courier New" w:cs="Courier New"/>
    </w:rPr>
  </w:style>
  <w:style w:type="character" w:customStyle="1" w:styleId="WW8Num61z2">
    <w:name w:val="WW8Num61z2"/>
    <w:rsid w:val="005A1BE4"/>
    <w:rPr>
      <w:rFonts w:ascii="Wingdings" w:hAnsi="Wingdings"/>
    </w:rPr>
  </w:style>
  <w:style w:type="character" w:customStyle="1" w:styleId="WW8Num62z0">
    <w:name w:val="WW8Num62z0"/>
    <w:rsid w:val="005A1BE4"/>
    <w:rPr>
      <w:rFonts w:ascii="Symbol" w:hAnsi="Symbol"/>
    </w:rPr>
  </w:style>
  <w:style w:type="character" w:customStyle="1" w:styleId="WW8Num62z1">
    <w:name w:val="WW8Num62z1"/>
    <w:rsid w:val="005A1BE4"/>
    <w:rPr>
      <w:rFonts w:ascii="Courier New" w:hAnsi="Courier New" w:cs="Courier New"/>
    </w:rPr>
  </w:style>
  <w:style w:type="character" w:customStyle="1" w:styleId="WW8Num62z2">
    <w:name w:val="WW8Num62z2"/>
    <w:rsid w:val="005A1BE4"/>
    <w:rPr>
      <w:rFonts w:ascii="Wingdings" w:hAnsi="Wingdings"/>
    </w:rPr>
  </w:style>
  <w:style w:type="character" w:customStyle="1" w:styleId="WW8Num63z0">
    <w:name w:val="WW8Num63z0"/>
    <w:rsid w:val="005A1BE4"/>
    <w:rPr>
      <w:rFonts w:ascii="Times New Roman" w:hAnsi="Times New Roman"/>
      <w:b/>
      <w:bCs/>
      <w:i w:val="0"/>
      <w:sz w:val="32"/>
      <w:szCs w:val="32"/>
    </w:rPr>
  </w:style>
  <w:style w:type="character" w:customStyle="1" w:styleId="WW8Num63z1">
    <w:name w:val="WW8Num63z1"/>
    <w:rsid w:val="005A1BE4"/>
    <w:rPr>
      <w:rFonts w:ascii="Times New Roman" w:hAnsi="Times New Roman"/>
      <w:b/>
      <w:bCs/>
      <w:strike w:val="0"/>
      <w:dstrike w:val="0"/>
      <w:sz w:val="28"/>
      <w:szCs w:val="28"/>
    </w:rPr>
  </w:style>
  <w:style w:type="character" w:customStyle="1" w:styleId="WW8Num63z2">
    <w:name w:val="WW8Num63z2"/>
    <w:rsid w:val="005A1BE4"/>
    <w:rPr>
      <w:rFonts w:ascii="Wingdings" w:hAnsi="Wingdings"/>
    </w:rPr>
  </w:style>
  <w:style w:type="character" w:customStyle="1" w:styleId="WW8Num64z0">
    <w:name w:val="WW8Num64z0"/>
    <w:rsid w:val="005A1BE4"/>
    <w:rPr>
      <w:b/>
    </w:rPr>
  </w:style>
  <w:style w:type="character" w:customStyle="1" w:styleId="WW8Num64z1">
    <w:name w:val="WW8Num64z1"/>
    <w:rsid w:val="005A1BE4"/>
    <w:rPr>
      <w:b w:val="0"/>
      <w:i w:val="0"/>
    </w:rPr>
  </w:style>
  <w:style w:type="character" w:customStyle="1" w:styleId="WW8Num64z2">
    <w:name w:val="WW8Num64z2"/>
    <w:rsid w:val="005A1BE4"/>
    <w:rPr>
      <w:rFonts w:ascii="Wingdings" w:hAnsi="Wingdings"/>
    </w:rPr>
  </w:style>
  <w:style w:type="character" w:customStyle="1" w:styleId="WW8Num65z0">
    <w:name w:val="WW8Num65z0"/>
    <w:rsid w:val="005A1BE4"/>
    <w:rPr>
      <w:rFonts w:ascii="Times New Roman" w:hAnsi="Times New Roman"/>
      <w:b/>
      <w:bCs/>
      <w:i w:val="0"/>
      <w:sz w:val="32"/>
      <w:szCs w:val="32"/>
    </w:rPr>
  </w:style>
  <w:style w:type="character" w:customStyle="1" w:styleId="WW8Num65z1">
    <w:name w:val="WW8Num65z1"/>
    <w:rsid w:val="005A1BE4"/>
    <w:rPr>
      <w:rFonts w:ascii="Times New Roman" w:hAnsi="Times New Roman"/>
      <w:b/>
      <w:bCs/>
      <w:strike w:val="0"/>
      <w:dstrike w:val="0"/>
      <w:sz w:val="28"/>
      <w:szCs w:val="28"/>
    </w:rPr>
  </w:style>
  <w:style w:type="character" w:customStyle="1" w:styleId="WW8Num65z2">
    <w:name w:val="WW8Num65z2"/>
    <w:rsid w:val="005A1BE4"/>
    <w:rPr>
      <w:rFonts w:ascii="Wingdings" w:hAnsi="Wingdings"/>
    </w:rPr>
  </w:style>
  <w:style w:type="character" w:customStyle="1" w:styleId="WW8Num66z0">
    <w:name w:val="WW8Num66z0"/>
    <w:rsid w:val="005A1BE4"/>
    <w:rPr>
      <w:rFonts w:ascii="Times New Roman" w:hAnsi="Times New Roman"/>
      <w:b/>
      <w:bCs/>
      <w:i w:val="0"/>
      <w:sz w:val="32"/>
      <w:szCs w:val="32"/>
    </w:rPr>
  </w:style>
  <w:style w:type="character" w:customStyle="1" w:styleId="WW8Num66z1">
    <w:name w:val="WW8Num66z1"/>
    <w:rsid w:val="005A1BE4"/>
    <w:rPr>
      <w:rFonts w:ascii="Times New Roman" w:hAnsi="Times New Roman"/>
      <w:b/>
      <w:bCs/>
      <w:strike w:val="0"/>
      <w:dstrike w:val="0"/>
      <w:sz w:val="28"/>
      <w:szCs w:val="28"/>
    </w:rPr>
  </w:style>
  <w:style w:type="character" w:customStyle="1" w:styleId="WW8Num66z2">
    <w:name w:val="WW8Num66z2"/>
    <w:rsid w:val="005A1BE4"/>
    <w:rPr>
      <w:rFonts w:ascii="Wingdings" w:hAnsi="Wingdings"/>
    </w:rPr>
  </w:style>
  <w:style w:type="character" w:customStyle="1" w:styleId="WW8Num67z0">
    <w:name w:val="WW8Num67z0"/>
    <w:rsid w:val="005A1BE4"/>
    <w:rPr>
      <w:rFonts w:ascii="Symbol" w:hAnsi="Symbol"/>
    </w:rPr>
  </w:style>
  <w:style w:type="character" w:customStyle="1" w:styleId="WW8Num67z1">
    <w:name w:val="WW8Num67z1"/>
    <w:rsid w:val="005A1BE4"/>
    <w:rPr>
      <w:rFonts w:ascii="Courier New" w:hAnsi="Courier New"/>
    </w:rPr>
  </w:style>
  <w:style w:type="character" w:customStyle="1" w:styleId="WW8Num67z2">
    <w:name w:val="WW8Num67z2"/>
    <w:rsid w:val="005A1BE4"/>
    <w:rPr>
      <w:rFonts w:ascii="Wingdings" w:hAnsi="Wingdings"/>
    </w:rPr>
  </w:style>
  <w:style w:type="character" w:customStyle="1" w:styleId="WW8Num68z0">
    <w:name w:val="WW8Num68z0"/>
    <w:rsid w:val="005A1BE4"/>
    <w:rPr>
      <w:rFonts w:ascii="Symbol" w:hAnsi="Symbol"/>
    </w:rPr>
  </w:style>
  <w:style w:type="character" w:customStyle="1" w:styleId="WW8Num68z1">
    <w:name w:val="WW8Num68z1"/>
    <w:rsid w:val="005A1BE4"/>
    <w:rPr>
      <w:rFonts w:ascii="Wingdings 2" w:hAnsi="Wingdings 2" w:cs="StarSymbol"/>
      <w:sz w:val="18"/>
      <w:szCs w:val="18"/>
    </w:rPr>
  </w:style>
  <w:style w:type="character" w:customStyle="1" w:styleId="WW8Num68z2">
    <w:name w:val="WW8Num68z2"/>
    <w:rsid w:val="005A1BE4"/>
    <w:rPr>
      <w:rFonts w:ascii="StarSymbol" w:hAnsi="StarSymbol" w:cs="StarSymbol"/>
      <w:sz w:val="18"/>
      <w:szCs w:val="18"/>
    </w:rPr>
  </w:style>
  <w:style w:type="character" w:customStyle="1" w:styleId="WW8Num69z0">
    <w:name w:val="WW8Num69z0"/>
    <w:rsid w:val="005A1BE4"/>
    <w:rPr>
      <w:rFonts w:ascii="Symbol" w:hAnsi="Symbol"/>
    </w:rPr>
  </w:style>
  <w:style w:type="character" w:customStyle="1" w:styleId="WW8Num69z1">
    <w:name w:val="WW8Num69z1"/>
    <w:rsid w:val="005A1BE4"/>
    <w:rPr>
      <w:rFonts w:ascii="Wingdings 2" w:hAnsi="Wingdings 2" w:cs="StarSymbol"/>
      <w:sz w:val="18"/>
      <w:szCs w:val="18"/>
    </w:rPr>
  </w:style>
  <w:style w:type="character" w:customStyle="1" w:styleId="WW8Num69z2">
    <w:name w:val="WW8Num69z2"/>
    <w:rsid w:val="005A1BE4"/>
    <w:rPr>
      <w:rFonts w:ascii="StarSymbol" w:hAnsi="StarSymbol" w:cs="StarSymbol"/>
      <w:sz w:val="18"/>
      <w:szCs w:val="18"/>
    </w:rPr>
  </w:style>
  <w:style w:type="character" w:customStyle="1" w:styleId="WW8Num70z0">
    <w:name w:val="WW8Num70z0"/>
    <w:rsid w:val="005A1BE4"/>
    <w:rPr>
      <w:rFonts w:ascii="Symbol" w:hAnsi="Symbol"/>
    </w:rPr>
  </w:style>
  <w:style w:type="character" w:customStyle="1" w:styleId="WW8Num70z1">
    <w:name w:val="WW8Num70z1"/>
    <w:rsid w:val="005A1BE4"/>
    <w:rPr>
      <w:rFonts w:ascii="Wingdings 2" w:hAnsi="Wingdings 2" w:cs="StarSymbol"/>
      <w:sz w:val="18"/>
      <w:szCs w:val="18"/>
    </w:rPr>
  </w:style>
  <w:style w:type="character" w:customStyle="1" w:styleId="WW8Num70z2">
    <w:name w:val="WW8Num70z2"/>
    <w:rsid w:val="005A1BE4"/>
    <w:rPr>
      <w:rFonts w:ascii="StarSymbol" w:hAnsi="StarSymbol" w:cs="StarSymbol"/>
      <w:sz w:val="18"/>
      <w:szCs w:val="18"/>
    </w:rPr>
  </w:style>
  <w:style w:type="character" w:customStyle="1" w:styleId="WW8Num71z0">
    <w:name w:val="WW8Num71z0"/>
    <w:rsid w:val="005A1BE4"/>
    <w:rPr>
      <w:rFonts w:ascii="Times New Roman" w:hAnsi="Times New Roman"/>
      <w:b/>
      <w:bCs/>
      <w:sz w:val="32"/>
      <w:szCs w:val="32"/>
    </w:rPr>
  </w:style>
  <w:style w:type="character" w:customStyle="1" w:styleId="WW8Num71z1">
    <w:name w:val="WW8Num71z1"/>
    <w:rsid w:val="005A1BE4"/>
    <w:rPr>
      <w:rFonts w:ascii="Wingdings 2" w:hAnsi="Wingdings 2" w:cs="StarSymbol"/>
      <w:sz w:val="18"/>
      <w:szCs w:val="18"/>
    </w:rPr>
  </w:style>
  <w:style w:type="character" w:customStyle="1" w:styleId="WW8Num71z2">
    <w:name w:val="WW8Num71z2"/>
    <w:rsid w:val="005A1BE4"/>
    <w:rPr>
      <w:rFonts w:ascii="StarSymbol" w:hAnsi="StarSymbol" w:cs="StarSymbol"/>
      <w:sz w:val="18"/>
      <w:szCs w:val="18"/>
    </w:rPr>
  </w:style>
  <w:style w:type="character" w:customStyle="1" w:styleId="WW8Num72z0">
    <w:name w:val="WW8Num72z0"/>
    <w:rsid w:val="005A1BE4"/>
    <w:rPr>
      <w:b/>
    </w:rPr>
  </w:style>
  <w:style w:type="character" w:customStyle="1" w:styleId="WW8Num72z1">
    <w:name w:val="WW8Num72z1"/>
    <w:rsid w:val="005A1BE4"/>
    <w:rPr>
      <w:b w:val="0"/>
      <w:i w:val="0"/>
    </w:rPr>
  </w:style>
  <w:style w:type="character" w:customStyle="1" w:styleId="WW8Num72z2">
    <w:name w:val="WW8Num72z2"/>
    <w:rsid w:val="005A1BE4"/>
    <w:rPr>
      <w:rFonts w:ascii="StarSymbol" w:hAnsi="StarSymbol" w:cs="StarSymbol"/>
      <w:sz w:val="18"/>
      <w:szCs w:val="18"/>
    </w:rPr>
  </w:style>
  <w:style w:type="character" w:customStyle="1" w:styleId="WW8Num73z0">
    <w:name w:val="WW8Num73z0"/>
    <w:rsid w:val="005A1BE4"/>
    <w:rPr>
      <w:b/>
    </w:rPr>
  </w:style>
  <w:style w:type="character" w:customStyle="1" w:styleId="WW8Num73z1">
    <w:name w:val="WW8Num73z1"/>
    <w:rsid w:val="005A1BE4"/>
    <w:rPr>
      <w:b w:val="0"/>
      <w:i w:val="0"/>
    </w:rPr>
  </w:style>
  <w:style w:type="character" w:customStyle="1" w:styleId="WW8Num73z2">
    <w:name w:val="WW8Num73z2"/>
    <w:rsid w:val="005A1BE4"/>
    <w:rPr>
      <w:rFonts w:ascii="StarSymbol" w:hAnsi="StarSymbol" w:cs="StarSymbol"/>
      <w:sz w:val="18"/>
      <w:szCs w:val="18"/>
    </w:rPr>
  </w:style>
  <w:style w:type="character" w:customStyle="1" w:styleId="WW8Num74z0">
    <w:name w:val="WW8Num74z0"/>
    <w:rsid w:val="005A1BE4"/>
    <w:rPr>
      <w:b/>
    </w:rPr>
  </w:style>
  <w:style w:type="character" w:customStyle="1" w:styleId="WW8Num74z1">
    <w:name w:val="WW8Num74z1"/>
    <w:rsid w:val="005A1BE4"/>
    <w:rPr>
      <w:b w:val="0"/>
      <w:i w:val="0"/>
    </w:rPr>
  </w:style>
  <w:style w:type="character" w:customStyle="1" w:styleId="WW8Num74z2">
    <w:name w:val="WW8Num74z2"/>
    <w:rsid w:val="005A1BE4"/>
    <w:rPr>
      <w:rFonts w:ascii="StarSymbol" w:hAnsi="StarSymbol" w:cs="StarSymbol"/>
      <w:sz w:val="18"/>
      <w:szCs w:val="18"/>
    </w:rPr>
  </w:style>
  <w:style w:type="character" w:customStyle="1" w:styleId="WW8Num75z0">
    <w:name w:val="WW8Num75z0"/>
    <w:rsid w:val="005A1BE4"/>
    <w:rPr>
      <w:rFonts w:ascii="Symbol" w:hAnsi="Symbol"/>
    </w:rPr>
  </w:style>
  <w:style w:type="character" w:customStyle="1" w:styleId="WW8Num75z1">
    <w:name w:val="WW8Num75z1"/>
    <w:rsid w:val="005A1BE4"/>
    <w:rPr>
      <w:rFonts w:ascii="Courier New" w:hAnsi="Courier New"/>
    </w:rPr>
  </w:style>
  <w:style w:type="character" w:customStyle="1" w:styleId="WW8Num75z2">
    <w:name w:val="WW8Num75z2"/>
    <w:rsid w:val="005A1BE4"/>
    <w:rPr>
      <w:rFonts w:ascii="StarSymbol" w:hAnsi="StarSymbol" w:cs="StarSymbol"/>
      <w:sz w:val="18"/>
      <w:szCs w:val="18"/>
    </w:rPr>
  </w:style>
  <w:style w:type="character" w:customStyle="1" w:styleId="WW8Num76z0">
    <w:name w:val="WW8Num76z0"/>
    <w:rsid w:val="005A1BE4"/>
    <w:rPr>
      <w:rFonts w:ascii="Times New Roman" w:hAnsi="Times New Roman"/>
      <w:sz w:val="18"/>
      <w:szCs w:val="18"/>
    </w:rPr>
  </w:style>
  <w:style w:type="character" w:customStyle="1" w:styleId="WW8Num76z1">
    <w:name w:val="WW8Num76z1"/>
    <w:rsid w:val="005A1BE4"/>
    <w:rPr>
      <w:rFonts w:ascii="Courier New" w:hAnsi="Courier New" w:cs="Courier New"/>
    </w:rPr>
  </w:style>
  <w:style w:type="character" w:customStyle="1" w:styleId="WW8Num76z2">
    <w:name w:val="WW8Num76z2"/>
    <w:rsid w:val="005A1BE4"/>
    <w:rPr>
      <w:rFonts w:ascii="Wingdings" w:hAnsi="Wingdings"/>
    </w:rPr>
  </w:style>
  <w:style w:type="character" w:customStyle="1" w:styleId="WW8Num77z0">
    <w:name w:val="WW8Num77z0"/>
    <w:rsid w:val="005A1BE4"/>
    <w:rPr>
      <w:rFonts w:ascii="Times New Roman" w:hAnsi="Times New Roman"/>
      <w:b/>
      <w:bCs/>
      <w:i w:val="0"/>
      <w:sz w:val="18"/>
      <w:szCs w:val="18"/>
    </w:rPr>
  </w:style>
  <w:style w:type="character" w:customStyle="1" w:styleId="WW8Num77z1">
    <w:name w:val="WW8Num77z1"/>
    <w:rsid w:val="005A1BE4"/>
    <w:rPr>
      <w:rFonts w:ascii="Times New Roman" w:hAnsi="Times New Roman"/>
      <w:b/>
      <w:bCs/>
      <w:strike w:val="0"/>
      <w:dstrike w:val="0"/>
      <w:sz w:val="28"/>
      <w:szCs w:val="28"/>
    </w:rPr>
  </w:style>
  <w:style w:type="character" w:customStyle="1" w:styleId="WW8Num77z2">
    <w:name w:val="WW8Num77z2"/>
    <w:rsid w:val="005A1BE4"/>
    <w:rPr>
      <w:rFonts w:ascii="StarSymbol" w:hAnsi="StarSymbol" w:cs="StarSymbol"/>
      <w:sz w:val="18"/>
      <w:szCs w:val="18"/>
    </w:rPr>
  </w:style>
  <w:style w:type="character" w:customStyle="1" w:styleId="Absatz-Standardschriftart">
    <w:name w:val="Absatz-Standardschriftart"/>
    <w:rsid w:val="005A1BE4"/>
  </w:style>
  <w:style w:type="character" w:customStyle="1" w:styleId="WW8Num78z0">
    <w:name w:val="WW8Num78z0"/>
    <w:rsid w:val="005A1BE4"/>
    <w:rPr>
      <w:rFonts w:ascii="Symbol" w:hAnsi="Symbol"/>
    </w:rPr>
  </w:style>
  <w:style w:type="character" w:customStyle="1" w:styleId="WW8Num78z1">
    <w:name w:val="WW8Num78z1"/>
    <w:rsid w:val="005A1BE4"/>
    <w:rPr>
      <w:rFonts w:ascii="Courier New" w:hAnsi="Courier New"/>
    </w:rPr>
  </w:style>
  <w:style w:type="character" w:customStyle="1" w:styleId="WW8Num78z2">
    <w:name w:val="WW8Num78z2"/>
    <w:rsid w:val="005A1BE4"/>
    <w:rPr>
      <w:rFonts w:ascii="StarSymbol" w:hAnsi="StarSymbol" w:cs="StarSymbol"/>
      <w:sz w:val="18"/>
      <w:szCs w:val="18"/>
    </w:rPr>
  </w:style>
  <w:style w:type="character" w:customStyle="1" w:styleId="82">
    <w:name w:val="Основной шрифт абзаца8"/>
    <w:rsid w:val="005A1BE4"/>
  </w:style>
  <w:style w:type="character" w:customStyle="1" w:styleId="WW-Absatz-Standardschriftart">
    <w:name w:val="WW-Absatz-Standardschriftart"/>
    <w:rsid w:val="005A1BE4"/>
  </w:style>
  <w:style w:type="character" w:customStyle="1" w:styleId="WW-Absatz-Standardschriftart1">
    <w:name w:val="WW-Absatz-Standardschriftart1"/>
    <w:rsid w:val="005A1BE4"/>
  </w:style>
  <w:style w:type="character" w:customStyle="1" w:styleId="WW-Absatz-Standardschriftart11">
    <w:name w:val="WW-Absatz-Standardschriftart11"/>
    <w:rsid w:val="005A1BE4"/>
  </w:style>
  <w:style w:type="character" w:customStyle="1" w:styleId="WW-Absatz-Standardschriftart111">
    <w:name w:val="WW-Absatz-Standardschriftart111"/>
    <w:rsid w:val="005A1BE4"/>
  </w:style>
  <w:style w:type="character" w:customStyle="1" w:styleId="WW8Num41z0">
    <w:name w:val="WW8Num41z0"/>
    <w:rsid w:val="005A1BE4"/>
    <w:rPr>
      <w:rFonts w:ascii="Courier New" w:hAnsi="Courier New" w:cs="Courier New"/>
    </w:rPr>
  </w:style>
  <w:style w:type="character" w:customStyle="1" w:styleId="WW8Num47z0">
    <w:name w:val="WW8Num47z0"/>
    <w:rsid w:val="005A1BE4"/>
    <w:rPr>
      <w:rFonts w:ascii="Symbol" w:hAnsi="Symbol"/>
    </w:rPr>
  </w:style>
  <w:style w:type="character" w:customStyle="1" w:styleId="WW8Num47z1">
    <w:name w:val="WW8Num47z1"/>
    <w:rsid w:val="005A1BE4"/>
    <w:rPr>
      <w:rFonts w:ascii="Courier New" w:hAnsi="Courier New" w:cs="Courier New"/>
    </w:rPr>
  </w:style>
  <w:style w:type="character" w:customStyle="1" w:styleId="WW8Num47z2">
    <w:name w:val="WW8Num47z2"/>
    <w:rsid w:val="005A1BE4"/>
    <w:rPr>
      <w:rFonts w:ascii="Wingdings" w:hAnsi="Wingdings"/>
    </w:rPr>
  </w:style>
  <w:style w:type="character" w:customStyle="1" w:styleId="WW8Num50z1">
    <w:name w:val="WW8Num50z1"/>
    <w:rsid w:val="005A1BE4"/>
    <w:rPr>
      <w:rFonts w:ascii="Times New Roman" w:hAnsi="Times New Roman" w:cs="Courier New"/>
    </w:rPr>
  </w:style>
  <w:style w:type="character" w:customStyle="1" w:styleId="WW8Num50z2">
    <w:name w:val="WW8Num50z2"/>
    <w:rsid w:val="005A1BE4"/>
    <w:rPr>
      <w:rFonts w:ascii="Wingdings" w:hAnsi="Wingdings"/>
    </w:rPr>
  </w:style>
  <w:style w:type="character" w:customStyle="1" w:styleId="WW-Absatz-Standardschriftart1111">
    <w:name w:val="WW-Absatz-Standardschriftart1111"/>
    <w:rsid w:val="005A1BE4"/>
  </w:style>
  <w:style w:type="character" w:customStyle="1" w:styleId="WW8Num5z1">
    <w:name w:val="WW8Num5z1"/>
    <w:rsid w:val="005A1BE4"/>
    <w:rPr>
      <w:rFonts w:ascii="Courier New" w:hAnsi="Courier New" w:cs="Courier New"/>
    </w:rPr>
  </w:style>
  <w:style w:type="character" w:customStyle="1" w:styleId="WW8Num5z2">
    <w:name w:val="WW8Num5z2"/>
    <w:rsid w:val="005A1BE4"/>
    <w:rPr>
      <w:rFonts w:ascii="Wingdings" w:hAnsi="Wingdings"/>
    </w:rPr>
  </w:style>
  <w:style w:type="character" w:customStyle="1" w:styleId="WW8Num13z1">
    <w:name w:val="WW8Num13z1"/>
    <w:rsid w:val="005A1BE4"/>
    <w:rPr>
      <w:rFonts w:ascii="Courier New" w:hAnsi="Courier New" w:cs="Courier New"/>
    </w:rPr>
  </w:style>
  <w:style w:type="character" w:customStyle="1" w:styleId="WW8Num13z2">
    <w:name w:val="WW8Num13z2"/>
    <w:rsid w:val="005A1BE4"/>
    <w:rPr>
      <w:rFonts w:ascii="Wingdings" w:hAnsi="Wingdings"/>
    </w:rPr>
  </w:style>
  <w:style w:type="character" w:customStyle="1" w:styleId="WW8Num18z3">
    <w:name w:val="WW8Num18z3"/>
    <w:rsid w:val="005A1BE4"/>
    <w:rPr>
      <w:rFonts w:ascii="Symbol" w:hAnsi="Symbol"/>
    </w:rPr>
  </w:style>
  <w:style w:type="character" w:customStyle="1" w:styleId="WW8Num36z1">
    <w:name w:val="WW8Num36z1"/>
    <w:rsid w:val="005A1BE4"/>
    <w:rPr>
      <w:rFonts w:ascii="Courier New" w:hAnsi="Courier New" w:cs="Courier New"/>
    </w:rPr>
  </w:style>
  <w:style w:type="character" w:customStyle="1" w:styleId="WW8Num36z2">
    <w:name w:val="WW8Num36z2"/>
    <w:rsid w:val="005A1BE4"/>
    <w:rPr>
      <w:rFonts w:ascii="Wingdings" w:hAnsi="Wingdings"/>
    </w:rPr>
  </w:style>
  <w:style w:type="character" w:customStyle="1" w:styleId="WW8Num37z0">
    <w:name w:val="WW8Num37z0"/>
    <w:rsid w:val="005A1BE4"/>
    <w:rPr>
      <w:rFonts w:ascii="Symbol" w:hAnsi="Symbol"/>
    </w:rPr>
  </w:style>
  <w:style w:type="character" w:customStyle="1" w:styleId="WW8Num37z1">
    <w:name w:val="WW8Num37z1"/>
    <w:rsid w:val="005A1BE4"/>
    <w:rPr>
      <w:rFonts w:ascii="Courier New" w:hAnsi="Courier New" w:cs="Courier New"/>
    </w:rPr>
  </w:style>
  <w:style w:type="character" w:customStyle="1" w:styleId="WW8Num37z2">
    <w:name w:val="WW8Num37z2"/>
    <w:rsid w:val="005A1BE4"/>
    <w:rPr>
      <w:rFonts w:ascii="Wingdings" w:hAnsi="Wingdings"/>
    </w:rPr>
  </w:style>
  <w:style w:type="character" w:customStyle="1" w:styleId="WW8Num38z1">
    <w:name w:val="WW8Num38z1"/>
    <w:rsid w:val="005A1BE4"/>
    <w:rPr>
      <w:rFonts w:ascii="Courier New" w:hAnsi="Courier New"/>
    </w:rPr>
  </w:style>
  <w:style w:type="character" w:customStyle="1" w:styleId="WW8Num38z2">
    <w:name w:val="WW8Num38z2"/>
    <w:rsid w:val="005A1BE4"/>
    <w:rPr>
      <w:rFonts w:ascii="Wingdings" w:hAnsi="Wingdings"/>
    </w:rPr>
  </w:style>
  <w:style w:type="character" w:customStyle="1" w:styleId="WW8Num39z1">
    <w:name w:val="WW8Num39z1"/>
    <w:rsid w:val="005A1BE4"/>
    <w:rPr>
      <w:rFonts w:ascii="Courier New" w:hAnsi="Courier New"/>
    </w:rPr>
  </w:style>
  <w:style w:type="character" w:customStyle="1" w:styleId="WW8Num39z2">
    <w:name w:val="WW8Num39z2"/>
    <w:rsid w:val="005A1BE4"/>
    <w:rPr>
      <w:rFonts w:ascii="Wingdings" w:hAnsi="Wingdings"/>
    </w:rPr>
  </w:style>
  <w:style w:type="character" w:customStyle="1" w:styleId="WW8Num44z0">
    <w:name w:val="WW8Num44z0"/>
    <w:rsid w:val="005A1BE4"/>
    <w:rPr>
      <w:rFonts w:ascii="Symbol" w:hAnsi="Symbol"/>
    </w:rPr>
  </w:style>
  <w:style w:type="character" w:customStyle="1" w:styleId="WW8Num46z0">
    <w:name w:val="WW8Num46z0"/>
    <w:rsid w:val="005A1BE4"/>
    <w:rPr>
      <w:rFonts w:ascii="Symbol" w:hAnsi="Symbol"/>
    </w:rPr>
  </w:style>
  <w:style w:type="character" w:customStyle="1" w:styleId="WW8Num57z3">
    <w:name w:val="WW8Num57z3"/>
    <w:rsid w:val="005A1BE4"/>
    <w:rPr>
      <w:rFonts w:ascii="Symbol" w:hAnsi="Symbol"/>
    </w:rPr>
  </w:style>
  <w:style w:type="character" w:customStyle="1" w:styleId="WW8Num58z3">
    <w:name w:val="WW8Num58z3"/>
    <w:rsid w:val="005A1BE4"/>
    <w:rPr>
      <w:rFonts w:ascii="Symbol" w:hAnsi="Symbol"/>
    </w:rPr>
  </w:style>
  <w:style w:type="character" w:customStyle="1" w:styleId="WW-Absatz-Standardschriftart11111">
    <w:name w:val="WW-Absatz-Standardschriftart11111"/>
    <w:rsid w:val="005A1BE4"/>
  </w:style>
  <w:style w:type="character" w:customStyle="1" w:styleId="WW-Absatz-Standardschriftart111111">
    <w:name w:val="WW-Absatz-Standardschriftart111111"/>
    <w:rsid w:val="005A1BE4"/>
  </w:style>
  <w:style w:type="character" w:customStyle="1" w:styleId="WW8Num3z2">
    <w:name w:val="WW8Num3z2"/>
    <w:rsid w:val="005A1BE4"/>
    <w:rPr>
      <w:rFonts w:ascii="StarSymbol" w:hAnsi="StarSymbol" w:cs="StarSymbol"/>
      <w:sz w:val="18"/>
      <w:szCs w:val="18"/>
    </w:rPr>
  </w:style>
  <w:style w:type="character" w:customStyle="1" w:styleId="WW8Num3z3">
    <w:name w:val="WW8Num3z3"/>
    <w:rsid w:val="005A1BE4"/>
    <w:rPr>
      <w:rFonts w:ascii="Wingdings" w:hAnsi="Wingdings" w:cs="StarSymbol"/>
      <w:sz w:val="18"/>
      <w:szCs w:val="18"/>
    </w:rPr>
  </w:style>
  <w:style w:type="character" w:customStyle="1" w:styleId="WW8Num4z3">
    <w:name w:val="WW8Num4z3"/>
    <w:rsid w:val="005A1BE4"/>
    <w:rPr>
      <w:rFonts w:ascii="Wingdings" w:hAnsi="Wingdings"/>
    </w:rPr>
  </w:style>
  <w:style w:type="character" w:customStyle="1" w:styleId="WW8Num6z1">
    <w:name w:val="WW8Num6z1"/>
    <w:rsid w:val="005A1BE4"/>
    <w:rPr>
      <w:rFonts w:ascii="Times New Roman" w:hAnsi="Times New Roman" w:cs="Courier New"/>
    </w:rPr>
  </w:style>
  <w:style w:type="character" w:customStyle="1" w:styleId="WW8Num7z1">
    <w:name w:val="WW8Num7z1"/>
    <w:rsid w:val="005A1BE4"/>
    <w:rPr>
      <w:rFonts w:ascii="Times New Roman" w:hAnsi="Times New Roman"/>
    </w:rPr>
  </w:style>
  <w:style w:type="character" w:customStyle="1" w:styleId="WW8Num7z2">
    <w:name w:val="WW8Num7z2"/>
    <w:rsid w:val="005A1BE4"/>
    <w:rPr>
      <w:rFonts w:ascii="StarSymbol" w:hAnsi="StarSymbol"/>
    </w:rPr>
  </w:style>
  <w:style w:type="character" w:customStyle="1" w:styleId="WW8Num20z3">
    <w:name w:val="WW8Num20z3"/>
    <w:rsid w:val="005A1BE4"/>
    <w:rPr>
      <w:rFonts w:ascii="Symbol" w:hAnsi="Symbol"/>
    </w:rPr>
  </w:style>
  <w:style w:type="character" w:customStyle="1" w:styleId="WW8Num40z1">
    <w:name w:val="WW8Num40z1"/>
    <w:rsid w:val="005A1BE4"/>
    <w:rPr>
      <w:rFonts w:ascii="Courier New" w:hAnsi="Courier New" w:cs="Courier New"/>
    </w:rPr>
  </w:style>
  <w:style w:type="character" w:customStyle="1" w:styleId="WW8Num40z2">
    <w:name w:val="WW8Num40z2"/>
    <w:rsid w:val="005A1BE4"/>
    <w:rPr>
      <w:rFonts w:ascii="StarSymbol" w:hAnsi="StarSymbol"/>
    </w:rPr>
  </w:style>
  <w:style w:type="character" w:customStyle="1" w:styleId="WW8Num41z1">
    <w:name w:val="WW8Num41z1"/>
    <w:rsid w:val="005A1BE4"/>
    <w:rPr>
      <w:rFonts w:ascii="Wingdings 2" w:hAnsi="Wingdings 2"/>
      <w:b/>
      <w:bCs/>
      <w:strike w:val="0"/>
      <w:dstrike w:val="0"/>
      <w:sz w:val="28"/>
      <w:szCs w:val="28"/>
    </w:rPr>
  </w:style>
  <w:style w:type="character" w:customStyle="1" w:styleId="WW8Num41z2">
    <w:name w:val="WW8Num41z2"/>
    <w:rsid w:val="005A1BE4"/>
    <w:rPr>
      <w:rFonts w:ascii="Wingdings" w:hAnsi="Wingdings"/>
    </w:rPr>
  </w:style>
  <w:style w:type="character" w:customStyle="1" w:styleId="WW8Num42z0">
    <w:name w:val="WW8Num42z0"/>
    <w:rsid w:val="005A1BE4"/>
    <w:rPr>
      <w:rFonts w:ascii="Symbol" w:hAnsi="Symbol"/>
    </w:rPr>
  </w:style>
  <w:style w:type="character" w:customStyle="1" w:styleId="WW8Num42z1">
    <w:name w:val="WW8Num42z1"/>
    <w:rsid w:val="005A1BE4"/>
    <w:rPr>
      <w:rFonts w:ascii="Wingdings 2" w:hAnsi="Wingdings 2" w:cs="Courier New"/>
    </w:rPr>
  </w:style>
  <w:style w:type="character" w:customStyle="1" w:styleId="WW8Num42z2">
    <w:name w:val="WW8Num42z2"/>
    <w:rsid w:val="005A1BE4"/>
    <w:rPr>
      <w:rFonts w:ascii="StarSymbol" w:hAnsi="StarSymbol"/>
    </w:rPr>
  </w:style>
  <w:style w:type="character" w:customStyle="1" w:styleId="WW8Num43z1">
    <w:name w:val="WW8Num43z1"/>
    <w:rsid w:val="005A1BE4"/>
    <w:rPr>
      <w:rFonts w:ascii="Wingdings 2" w:hAnsi="Wingdings 2"/>
      <w:b/>
      <w:bCs/>
      <w:strike w:val="0"/>
      <w:dstrike w:val="0"/>
      <w:sz w:val="28"/>
      <w:szCs w:val="28"/>
    </w:rPr>
  </w:style>
  <w:style w:type="character" w:customStyle="1" w:styleId="WW8Num43z2">
    <w:name w:val="WW8Num43z2"/>
    <w:rsid w:val="005A1BE4"/>
    <w:rPr>
      <w:rFonts w:ascii="StarSymbol" w:hAnsi="StarSymbol" w:cs="StarSymbol"/>
      <w:sz w:val="18"/>
      <w:szCs w:val="18"/>
    </w:rPr>
  </w:style>
  <w:style w:type="character" w:customStyle="1" w:styleId="WW8Num61z3">
    <w:name w:val="WW8Num61z3"/>
    <w:rsid w:val="005A1BE4"/>
    <w:rPr>
      <w:rFonts w:ascii="Symbol" w:hAnsi="Symbol"/>
    </w:rPr>
  </w:style>
  <w:style w:type="character" w:customStyle="1" w:styleId="WW8Num62z3">
    <w:name w:val="WW8Num62z3"/>
    <w:rsid w:val="005A1BE4"/>
    <w:rPr>
      <w:rFonts w:ascii="Symbol" w:hAnsi="Symbol"/>
    </w:rPr>
  </w:style>
  <w:style w:type="character" w:customStyle="1" w:styleId="WW8Num79z0">
    <w:name w:val="WW8Num79z0"/>
    <w:rsid w:val="005A1BE4"/>
    <w:rPr>
      <w:rFonts w:ascii="Symbol" w:hAnsi="Symbol"/>
    </w:rPr>
  </w:style>
  <w:style w:type="character" w:customStyle="1" w:styleId="WW8Num79z1">
    <w:name w:val="WW8Num79z1"/>
    <w:rsid w:val="005A1BE4"/>
    <w:rPr>
      <w:rFonts w:ascii="Courier New" w:hAnsi="Courier New" w:cs="Courier New"/>
    </w:rPr>
  </w:style>
  <w:style w:type="character" w:customStyle="1" w:styleId="WW8Num79z2">
    <w:name w:val="WW8Num79z2"/>
    <w:rsid w:val="005A1BE4"/>
    <w:rPr>
      <w:rFonts w:ascii="Wingdings" w:hAnsi="Wingdings"/>
    </w:rPr>
  </w:style>
  <w:style w:type="character" w:customStyle="1" w:styleId="WW8Num79z3">
    <w:name w:val="WW8Num79z3"/>
    <w:rsid w:val="005A1BE4"/>
    <w:rPr>
      <w:rFonts w:ascii="Wingdings" w:hAnsi="Wingdings" w:cs="StarSymbol"/>
      <w:sz w:val="18"/>
      <w:szCs w:val="18"/>
    </w:rPr>
  </w:style>
  <w:style w:type="character" w:customStyle="1" w:styleId="WW8Num80z0">
    <w:name w:val="WW8Num80z0"/>
    <w:rsid w:val="005A1BE4"/>
    <w:rPr>
      <w:b/>
    </w:rPr>
  </w:style>
  <w:style w:type="character" w:customStyle="1" w:styleId="WW-Absatz-Standardschriftart1111111">
    <w:name w:val="WW-Absatz-Standardschriftart1111111"/>
    <w:rsid w:val="005A1BE4"/>
  </w:style>
  <w:style w:type="character" w:customStyle="1" w:styleId="WW-Absatz-Standardschriftart11111111">
    <w:name w:val="WW-Absatz-Standardschriftart11111111"/>
    <w:rsid w:val="005A1BE4"/>
  </w:style>
  <w:style w:type="character" w:customStyle="1" w:styleId="WW-Absatz-Standardschriftart111111111">
    <w:name w:val="WW-Absatz-Standardschriftart111111111"/>
    <w:rsid w:val="005A1BE4"/>
  </w:style>
  <w:style w:type="character" w:customStyle="1" w:styleId="WW-Absatz-Standardschriftart1111111111">
    <w:name w:val="WW-Absatz-Standardschriftart1111111111"/>
    <w:rsid w:val="005A1BE4"/>
  </w:style>
  <w:style w:type="character" w:customStyle="1" w:styleId="WW8Num22z1">
    <w:name w:val="WW8Num22z1"/>
    <w:rsid w:val="005A1BE4"/>
    <w:rPr>
      <w:rFonts w:ascii="Courier New" w:hAnsi="Courier New" w:cs="Courier New"/>
    </w:rPr>
  </w:style>
  <w:style w:type="character" w:customStyle="1" w:styleId="WW8Num22z3">
    <w:name w:val="WW8Num22z3"/>
    <w:rsid w:val="005A1BE4"/>
    <w:rPr>
      <w:rFonts w:ascii="Symbol" w:hAnsi="Symbol"/>
    </w:rPr>
  </w:style>
  <w:style w:type="character" w:customStyle="1" w:styleId="WW8Num44z1">
    <w:name w:val="WW8Num44z1"/>
    <w:rsid w:val="005A1BE4"/>
    <w:rPr>
      <w:rFonts w:ascii="Courier New" w:hAnsi="Courier New"/>
    </w:rPr>
  </w:style>
  <w:style w:type="character" w:customStyle="1" w:styleId="WW8Num44z2">
    <w:name w:val="WW8Num44z2"/>
    <w:rsid w:val="005A1BE4"/>
    <w:rPr>
      <w:rFonts w:ascii="Wingdings" w:hAnsi="Wingdings"/>
    </w:rPr>
  </w:style>
  <w:style w:type="character" w:customStyle="1" w:styleId="WW8Num65z3">
    <w:name w:val="WW8Num65z3"/>
    <w:rsid w:val="005A1BE4"/>
    <w:rPr>
      <w:rFonts w:ascii="Symbol" w:hAnsi="Symbol"/>
    </w:rPr>
  </w:style>
  <w:style w:type="character" w:customStyle="1" w:styleId="WW8Num66z3">
    <w:name w:val="WW8Num66z3"/>
    <w:rsid w:val="005A1BE4"/>
    <w:rPr>
      <w:rFonts w:ascii="Symbol" w:hAnsi="Symbol"/>
    </w:rPr>
  </w:style>
  <w:style w:type="character" w:customStyle="1" w:styleId="WW8Num81z0">
    <w:name w:val="WW8Num81z0"/>
    <w:rsid w:val="005A1BE4"/>
    <w:rPr>
      <w:rFonts w:ascii="Symbol" w:hAnsi="Symbol"/>
    </w:rPr>
  </w:style>
  <w:style w:type="character" w:customStyle="1" w:styleId="WW8Num82z0">
    <w:name w:val="WW8Num82z0"/>
    <w:rsid w:val="005A1BE4"/>
    <w:rPr>
      <w:rFonts w:ascii="Symbol" w:hAnsi="Symbol"/>
    </w:rPr>
  </w:style>
  <w:style w:type="character" w:customStyle="1" w:styleId="WW8Num83z0">
    <w:name w:val="WW8Num83z0"/>
    <w:rsid w:val="005A1BE4"/>
    <w:rPr>
      <w:rFonts w:ascii="Times New Roman" w:hAnsi="Times New Roman"/>
      <w:b/>
      <w:bCs/>
      <w:i w:val="0"/>
      <w:sz w:val="32"/>
      <w:szCs w:val="32"/>
    </w:rPr>
  </w:style>
  <w:style w:type="character" w:customStyle="1" w:styleId="WW8Num83z1">
    <w:name w:val="WW8Num83z1"/>
    <w:rsid w:val="005A1BE4"/>
    <w:rPr>
      <w:rFonts w:ascii="Times New Roman" w:hAnsi="Times New Roman"/>
      <w:b/>
      <w:bCs/>
      <w:strike w:val="0"/>
      <w:dstrike w:val="0"/>
      <w:sz w:val="28"/>
      <w:szCs w:val="28"/>
    </w:rPr>
  </w:style>
  <w:style w:type="character" w:customStyle="1" w:styleId="WW8Num83z2">
    <w:name w:val="WW8Num83z2"/>
    <w:rsid w:val="005A1BE4"/>
    <w:rPr>
      <w:rFonts w:ascii="StarSymbol" w:hAnsi="StarSymbol" w:cs="StarSymbol"/>
      <w:sz w:val="18"/>
      <w:szCs w:val="18"/>
    </w:rPr>
  </w:style>
  <w:style w:type="character" w:customStyle="1" w:styleId="WW8Num83z3">
    <w:name w:val="WW8Num83z3"/>
    <w:rsid w:val="005A1BE4"/>
    <w:rPr>
      <w:rFonts w:ascii="Wingdings" w:hAnsi="Wingdings" w:cs="StarSymbol"/>
      <w:sz w:val="18"/>
      <w:szCs w:val="18"/>
    </w:rPr>
  </w:style>
  <w:style w:type="character" w:customStyle="1" w:styleId="WW8Num84z0">
    <w:name w:val="WW8Num84z0"/>
    <w:rsid w:val="005A1BE4"/>
    <w:rPr>
      <w:rFonts w:ascii="Symbol" w:hAnsi="Symbol"/>
    </w:rPr>
  </w:style>
  <w:style w:type="character" w:customStyle="1" w:styleId="72">
    <w:name w:val="Основной шрифт абзаца7"/>
    <w:rsid w:val="005A1BE4"/>
  </w:style>
  <w:style w:type="character" w:customStyle="1" w:styleId="WW8Num46z1">
    <w:name w:val="WW8Num46z1"/>
    <w:rsid w:val="005A1BE4"/>
    <w:rPr>
      <w:rFonts w:ascii="Courier New" w:hAnsi="Courier New"/>
    </w:rPr>
  </w:style>
  <w:style w:type="character" w:customStyle="1" w:styleId="WW8Num46z2">
    <w:name w:val="WW8Num46z2"/>
    <w:rsid w:val="005A1BE4"/>
    <w:rPr>
      <w:rFonts w:ascii="Wingdings" w:hAnsi="Wingdings"/>
    </w:rPr>
  </w:style>
  <w:style w:type="character" w:customStyle="1" w:styleId="62">
    <w:name w:val="Основной шрифт абзаца6"/>
    <w:rsid w:val="005A1BE4"/>
  </w:style>
  <w:style w:type="character" w:customStyle="1" w:styleId="WW-Absatz-Standardschriftart11111111111">
    <w:name w:val="WW-Absatz-Standardschriftart11111111111"/>
    <w:rsid w:val="005A1BE4"/>
  </w:style>
  <w:style w:type="character" w:customStyle="1" w:styleId="WW-Absatz-Standardschriftart111111111111">
    <w:name w:val="WW-Absatz-Standardschriftart111111111111"/>
    <w:rsid w:val="005A1BE4"/>
  </w:style>
  <w:style w:type="character" w:customStyle="1" w:styleId="52">
    <w:name w:val="Основной шрифт абзаца5"/>
    <w:rsid w:val="005A1BE4"/>
  </w:style>
  <w:style w:type="character" w:customStyle="1" w:styleId="WW-Absatz-Standardschriftart1111111111111">
    <w:name w:val="WW-Absatz-Standardschriftart1111111111111"/>
    <w:rsid w:val="005A1BE4"/>
  </w:style>
  <w:style w:type="character" w:customStyle="1" w:styleId="WW8Num27z3">
    <w:name w:val="WW8Num27z3"/>
    <w:rsid w:val="005A1BE4"/>
    <w:rPr>
      <w:rFonts w:ascii="Symbol" w:hAnsi="Symbol"/>
    </w:rPr>
  </w:style>
  <w:style w:type="character" w:customStyle="1" w:styleId="WW8Num49z1">
    <w:name w:val="WW8Num49z1"/>
    <w:rsid w:val="005A1BE4"/>
    <w:rPr>
      <w:rFonts w:ascii="Wingdings 2" w:hAnsi="Wingdings 2"/>
      <w:b/>
      <w:bCs/>
      <w:strike w:val="0"/>
      <w:dstrike w:val="0"/>
      <w:sz w:val="28"/>
      <w:szCs w:val="28"/>
    </w:rPr>
  </w:style>
  <w:style w:type="character" w:customStyle="1" w:styleId="WW8Num49z2">
    <w:name w:val="WW8Num49z2"/>
    <w:rsid w:val="005A1BE4"/>
    <w:rPr>
      <w:rFonts w:ascii="StarSymbol" w:hAnsi="StarSymbol" w:cs="StarSymbol"/>
      <w:sz w:val="18"/>
      <w:szCs w:val="18"/>
    </w:rPr>
  </w:style>
  <w:style w:type="character" w:customStyle="1" w:styleId="WW8Num51z1">
    <w:name w:val="WW8Num51z1"/>
    <w:rsid w:val="005A1BE4"/>
    <w:rPr>
      <w:rFonts w:ascii="Courier New" w:hAnsi="Courier New" w:cs="Courier New"/>
    </w:rPr>
  </w:style>
  <w:style w:type="character" w:customStyle="1" w:styleId="WW8Num51z2">
    <w:name w:val="WW8Num51z2"/>
    <w:rsid w:val="005A1BE4"/>
    <w:rPr>
      <w:rFonts w:ascii="Wingdings" w:hAnsi="Wingdings"/>
    </w:rPr>
  </w:style>
  <w:style w:type="character" w:customStyle="1" w:styleId="WW8Num51z3">
    <w:name w:val="WW8Num51z3"/>
    <w:rsid w:val="005A1BE4"/>
    <w:rPr>
      <w:rFonts w:ascii="Wingdings" w:hAnsi="Wingdings"/>
    </w:rPr>
  </w:style>
  <w:style w:type="character" w:customStyle="1" w:styleId="45">
    <w:name w:val="Основной шрифт абзаца4"/>
    <w:rsid w:val="005A1BE4"/>
  </w:style>
  <w:style w:type="character" w:customStyle="1" w:styleId="WW-Absatz-Standardschriftart11111111111111">
    <w:name w:val="WW-Absatz-Standardschriftart11111111111111"/>
    <w:rsid w:val="005A1BE4"/>
  </w:style>
  <w:style w:type="character" w:customStyle="1" w:styleId="WW8Num19z1">
    <w:name w:val="WW8Num19z1"/>
    <w:rsid w:val="005A1BE4"/>
    <w:rPr>
      <w:rFonts w:ascii="Courier New" w:hAnsi="Courier New" w:cs="Courier New"/>
    </w:rPr>
  </w:style>
  <w:style w:type="character" w:customStyle="1" w:styleId="WW8Num30z1">
    <w:name w:val="WW8Num30z1"/>
    <w:rsid w:val="005A1BE4"/>
    <w:rPr>
      <w:rFonts w:ascii="Courier New" w:hAnsi="Courier New" w:cs="Courier New"/>
    </w:rPr>
  </w:style>
  <w:style w:type="character" w:customStyle="1" w:styleId="WW8Num30z2">
    <w:name w:val="WW8Num30z2"/>
    <w:rsid w:val="005A1BE4"/>
    <w:rPr>
      <w:rFonts w:ascii="Wingdings" w:hAnsi="Wingdings"/>
    </w:rPr>
  </w:style>
  <w:style w:type="character" w:customStyle="1" w:styleId="WW8Num30z3">
    <w:name w:val="WW8Num30z3"/>
    <w:rsid w:val="005A1BE4"/>
    <w:rPr>
      <w:rFonts w:ascii="Symbol" w:hAnsi="Symbol"/>
    </w:rPr>
  </w:style>
  <w:style w:type="character" w:customStyle="1" w:styleId="WW-Absatz-Standardschriftart111111111111111">
    <w:name w:val="WW-Absatz-Standardschriftart111111111111111"/>
    <w:rsid w:val="005A1BE4"/>
  </w:style>
  <w:style w:type="character" w:customStyle="1" w:styleId="WW8Num7z3">
    <w:name w:val="WW8Num7z3"/>
    <w:rsid w:val="005A1BE4"/>
    <w:rPr>
      <w:rFonts w:ascii="Wingdings" w:hAnsi="Wingdings"/>
    </w:rPr>
  </w:style>
  <w:style w:type="character" w:customStyle="1" w:styleId="WW-Absatz-Standardschriftart1111111111111111">
    <w:name w:val="WW-Absatz-Standardschriftart1111111111111111"/>
    <w:rsid w:val="005A1BE4"/>
  </w:style>
  <w:style w:type="character" w:customStyle="1" w:styleId="WW8Num5z3">
    <w:name w:val="WW8Num5z3"/>
    <w:rsid w:val="005A1BE4"/>
    <w:rPr>
      <w:rFonts w:ascii="Symbol" w:hAnsi="Symbol"/>
    </w:rPr>
  </w:style>
  <w:style w:type="character" w:customStyle="1" w:styleId="WW8Num8z1">
    <w:name w:val="WW8Num8z1"/>
    <w:rsid w:val="005A1BE4"/>
    <w:rPr>
      <w:rFonts w:ascii="Times New Roman" w:hAnsi="Times New Roman"/>
    </w:rPr>
  </w:style>
  <w:style w:type="character" w:customStyle="1" w:styleId="WW8Num8z2">
    <w:name w:val="WW8Num8z2"/>
    <w:rsid w:val="005A1BE4"/>
    <w:rPr>
      <w:rFonts w:ascii="Wingdings" w:hAnsi="Wingdings"/>
    </w:rPr>
  </w:style>
  <w:style w:type="character" w:customStyle="1" w:styleId="WW8Num8z3">
    <w:name w:val="WW8Num8z3"/>
    <w:rsid w:val="005A1BE4"/>
    <w:rPr>
      <w:rFonts w:ascii="Symbol" w:hAnsi="Symbol"/>
    </w:rPr>
  </w:style>
  <w:style w:type="character" w:customStyle="1" w:styleId="WW8Num33z3">
    <w:name w:val="WW8Num33z3"/>
    <w:rsid w:val="005A1BE4"/>
    <w:rPr>
      <w:rFonts w:ascii="Symbol" w:hAnsi="Symbol"/>
    </w:rPr>
  </w:style>
  <w:style w:type="character" w:customStyle="1" w:styleId="WW-Absatz-Standardschriftart11111111111111111">
    <w:name w:val="WW-Absatz-Standardschriftart11111111111111111"/>
    <w:rsid w:val="005A1BE4"/>
  </w:style>
  <w:style w:type="character" w:customStyle="1" w:styleId="WW8Num6z2">
    <w:name w:val="WW8Num6z2"/>
    <w:rsid w:val="005A1BE4"/>
    <w:rPr>
      <w:rFonts w:ascii="Wingdings" w:hAnsi="Wingdings"/>
    </w:rPr>
  </w:style>
  <w:style w:type="character" w:customStyle="1" w:styleId="WW8Num6z3">
    <w:name w:val="WW8Num6z3"/>
    <w:rsid w:val="005A1BE4"/>
    <w:rPr>
      <w:rFonts w:ascii="Wingdings" w:hAnsi="Wingdings" w:cs="StarSymbol"/>
      <w:sz w:val="18"/>
      <w:szCs w:val="18"/>
    </w:rPr>
  </w:style>
  <w:style w:type="character" w:customStyle="1" w:styleId="WW8Num9z1">
    <w:name w:val="WW8Num9z1"/>
    <w:rsid w:val="005A1BE4"/>
    <w:rPr>
      <w:rFonts w:ascii="Wingdings 2" w:hAnsi="Wingdings 2" w:cs="StarSymbol"/>
      <w:sz w:val="18"/>
      <w:szCs w:val="18"/>
    </w:rPr>
  </w:style>
  <w:style w:type="character" w:customStyle="1" w:styleId="WW8Num9z2">
    <w:name w:val="WW8Num9z2"/>
    <w:rsid w:val="005A1BE4"/>
    <w:rPr>
      <w:rFonts w:ascii="StarSymbol" w:hAnsi="StarSymbol" w:cs="StarSymbol"/>
      <w:sz w:val="18"/>
      <w:szCs w:val="18"/>
    </w:rPr>
  </w:style>
  <w:style w:type="character" w:customStyle="1" w:styleId="WW8Num9z3">
    <w:name w:val="WW8Num9z3"/>
    <w:rsid w:val="005A1BE4"/>
    <w:rPr>
      <w:rFonts w:ascii="Wingdings" w:hAnsi="Wingdings"/>
    </w:rPr>
  </w:style>
  <w:style w:type="character" w:customStyle="1" w:styleId="WW8Num17z1">
    <w:name w:val="WW8Num17z1"/>
    <w:rsid w:val="005A1BE4"/>
    <w:rPr>
      <w:rFonts w:ascii="Courier New" w:hAnsi="Courier New"/>
    </w:rPr>
  </w:style>
  <w:style w:type="character" w:customStyle="1" w:styleId="WW8Num35z1">
    <w:name w:val="WW8Num35z1"/>
    <w:rsid w:val="005A1BE4"/>
    <w:rPr>
      <w:rFonts w:ascii="Courier New" w:hAnsi="Courier New"/>
    </w:rPr>
  </w:style>
  <w:style w:type="character" w:customStyle="1" w:styleId="WW8Num35z2">
    <w:name w:val="WW8Num35z2"/>
    <w:rsid w:val="005A1BE4"/>
    <w:rPr>
      <w:rFonts w:ascii="Wingdings" w:hAnsi="Wingdings"/>
    </w:rPr>
  </w:style>
  <w:style w:type="character" w:customStyle="1" w:styleId="WW8Num35z3">
    <w:name w:val="WW8Num35z3"/>
    <w:rsid w:val="005A1BE4"/>
    <w:rPr>
      <w:rFonts w:ascii="Symbol" w:hAnsi="Symbol"/>
    </w:rPr>
  </w:style>
  <w:style w:type="character" w:customStyle="1" w:styleId="WW8Num80z1">
    <w:name w:val="WW8Num80z1"/>
    <w:rsid w:val="005A1BE4"/>
    <w:rPr>
      <w:b w:val="0"/>
      <w:i w:val="0"/>
    </w:rPr>
  </w:style>
  <w:style w:type="character" w:customStyle="1" w:styleId="WW8Num81z1">
    <w:name w:val="WW8Num81z1"/>
    <w:rsid w:val="005A1BE4"/>
    <w:rPr>
      <w:rFonts w:ascii="Courier New" w:hAnsi="Courier New"/>
    </w:rPr>
  </w:style>
  <w:style w:type="character" w:customStyle="1" w:styleId="WW8Num86z0">
    <w:name w:val="WW8Num86z0"/>
    <w:rsid w:val="005A1BE4"/>
    <w:rPr>
      <w:rFonts w:ascii="Symbol" w:hAnsi="Symbol"/>
    </w:rPr>
  </w:style>
  <w:style w:type="character" w:customStyle="1" w:styleId="WW8Num86z1">
    <w:name w:val="WW8Num86z1"/>
    <w:rsid w:val="005A1BE4"/>
    <w:rPr>
      <w:rFonts w:ascii="Courier New" w:hAnsi="Courier New"/>
    </w:rPr>
  </w:style>
  <w:style w:type="character" w:customStyle="1" w:styleId="WW8Num87z0">
    <w:name w:val="WW8Num87z0"/>
    <w:rsid w:val="005A1BE4"/>
    <w:rPr>
      <w:b/>
    </w:rPr>
  </w:style>
  <w:style w:type="character" w:customStyle="1" w:styleId="WW8Num87z1">
    <w:name w:val="WW8Num87z1"/>
    <w:rsid w:val="005A1BE4"/>
    <w:rPr>
      <w:b w:val="0"/>
      <w:i w:val="0"/>
    </w:rPr>
  </w:style>
  <w:style w:type="character" w:customStyle="1" w:styleId="WW8Num88z0">
    <w:name w:val="WW8Num88z0"/>
    <w:rsid w:val="005A1BE4"/>
    <w:rPr>
      <w:b/>
    </w:rPr>
  </w:style>
  <w:style w:type="character" w:customStyle="1" w:styleId="WW8Num88z1">
    <w:name w:val="WW8Num88z1"/>
    <w:rsid w:val="005A1BE4"/>
    <w:rPr>
      <w:b w:val="0"/>
      <w:i w:val="0"/>
    </w:rPr>
  </w:style>
  <w:style w:type="character" w:customStyle="1" w:styleId="WW8Num89z0">
    <w:name w:val="WW8Num89z0"/>
    <w:rsid w:val="005A1BE4"/>
    <w:rPr>
      <w:rFonts w:ascii="Times New Roman" w:hAnsi="Times New Roman"/>
      <w:b/>
      <w:bCs/>
      <w:i w:val="0"/>
      <w:sz w:val="32"/>
      <w:szCs w:val="32"/>
    </w:rPr>
  </w:style>
  <w:style w:type="character" w:customStyle="1" w:styleId="WW8Num89z1">
    <w:name w:val="WW8Num89z1"/>
    <w:rsid w:val="005A1BE4"/>
    <w:rPr>
      <w:rFonts w:ascii="Times New Roman" w:hAnsi="Times New Roman"/>
      <w:b/>
      <w:bCs/>
      <w:strike w:val="0"/>
      <w:dstrike w:val="0"/>
      <w:sz w:val="28"/>
      <w:szCs w:val="28"/>
    </w:rPr>
  </w:style>
  <w:style w:type="character" w:customStyle="1" w:styleId="WW8Num90z0">
    <w:name w:val="WW8Num90z0"/>
    <w:rsid w:val="005A1BE4"/>
    <w:rPr>
      <w:rFonts w:ascii="Symbol" w:hAnsi="Symbol"/>
    </w:rPr>
  </w:style>
  <w:style w:type="character" w:customStyle="1" w:styleId="WW8Num90z1">
    <w:name w:val="WW8Num90z1"/>
    <w:rsid w:val="005A1BE4"/>
    <w:rPr>
      <w:rFonts w:ascii="Courier New" w:hAnsi="Courier New" w:cs="Courier New"/>
    </w:rPr>
  </w:style>
  <w:style w:type="character" w:customStyle="1" w:styleId="WW8Num90z2">
    <w:name w:val="WW8Num90z2"/>
    <w:rsid w:val="005A1BE4"/>
    <w:rPr>
      <w:rFonts w:ascii="Wingdings" w:hAnsi="Wingdings"/>
    </w:rPr>
  </w:style>
  <w:style w:type="character" w:customStyle="1" w:styleId="WW8Num91z0">
    <w:name w:val="WW8Num91z0"/>
    <w:rsid w:val="005A1BE4"/>
    <w:rPr>
      <w:rFonts w:ascii="Symbol" w:hAnsi="Symbol"/>
    </w:rPr>
  </w:style>
  <w:style w:type="character" w:customStyle="1" w:styleId="WW8Num91z1">
    <w:name w:val="WW8Num91z1"/>
    <w:rsid w:val="005A1BE4"/>
    <w:rPr>
      <w:rFonts w:ascii="Courier New" w:hAnsi="Courier New"/>
    </w:rPr>
  </w:style>
  <w:style w:type="character" w:customStyle="1" w:styleId="WW8Num92z0">
    <w:name w:val="WW8Num92z0"/>
    <w:rsid w:val="005A1BE4"/>
    <w:rPr>
      <w:rFonts w:ascii="Symbol" w:hAnsi="Symbol"/>
    </w:rPr>
  </w:style>
  <w:style w:type="character" w:customStyle="1" w:styleId="WW8Num92z1">
    <w:name w:val="WW8Num92z1"/>
    <w:rsid w:val="005A1BE4"/>
    <w:rPr>
      <w:rFonts w:ascii="Courier New" w:hAnsi="Courier New"/>
    </w:rPr>
  </w:style>
  <w:style w:type="character" w:customStyle="1" w:styleId="WW8Num93z0">
    <w:name w:val="WW8Num93z0"/>
    <w:rsid w:val="005A1BE4"/>
    <w:rPr>
      <w:b/>
    </w:rPr>
  </w:style>
  <w:style w:type="character" w:customStyle="1" w:styleId="WW8Num93z1">
    <w:name w:val="WW8Num93z1"/>
    <w:rsid w:val="005A1BE4"/>
    <w:rPr>
      <w:b w:val="0"/>
      <w:i w:val="0"/>
    </w:rPr>
  </w:style>
  <w:style w:type="character" w:customStyle="1" w:styleId="WW8Num94z0">
    <w:name w:val="WW8Num94z0"/>
    <w:rsid w:val="005A1BE4"/>
    <w:rPr>
      <w:rFonts w:ascii="Times New Roman" w:hAnsi="Times New Roman"/>
      <w:b/>
      <w:bCs/>
      <w:i w:val="0"/>
      <w:sz w:val="32"/>
      <w:szCs w:val="32"/>
    </w:rPr>
  </w:style>
  <w:style w:type="character" w:customStyle="1" w:styleId="WW8Num94z1">
    <w:name w:val="WW8Num94z1"/>
    <w:rsid w:val="005A1BE4"/>
    <w:rPr>
      <w:rFonts w:ascii="Times New Roman" w:hAnsi="Times New Roman"/>
      <w:b/>
      <w:bCs/>
      <w:strike w:val="0"/>
      <w:dstrike w:val="0"/>
      <w:sz w:val="28"/>
      <w:szCs w:val="28"/>
    </w:rPr>
  </w:style>
  <w:style w:type="character" w:customStyle="1" w:styleId="39">
    <w:name w:val="Основной шрифт абзаца3"/>
    <w:rsid w:val="005A1BE4"/>
  </w:style>
  <w:style w:type="character" w:customStyle="1" w:styleId="WW-Absatz-Standardschriftart111111111111111111">
    <w:name w:val="WW-Absatz-Standardschriftart111111111111111111"/>
    <w:rsid w:val="005A1BE4"/>
  </w:style>
  <w:style w:type="character" w:customStyle="1" w:styleId="WW-Absatz-Standardschriftart1111111111111111111">
    <w:name w:val="WW-Absatz-Standardschriftart1111111111111111111"/>
    <w:rsid w:val="005A1BE4"/>
  </w:style>
  <w:style w:type="character" w:customStyle="1" w:styleId="WW-Absatz-Standardschriftart11111111111111111111">
    <w:name w:val="WW-Absatz-Standardschriftart11111111111111111111"/>
    <w:rsid w:val="005A1BE4"/>
  </w:style>
  <w:style w:type="character" w:customStyle="1" w:styleId="WW8Num10z1">
    <w:name w:val="WW8Num10z1"/>
    <w:rsid w:val="005A1BE4"/>
    <w:rPr>
      <w:rFonts w:ascii="Courier New" w:hAnsi="Courier New" w:cs="Courier New"/>
    </w:rPr>
  </w:style>
  <w:style w:type="character" w:customStyle="1" w:styleId="WW8Num10z2">
    <w:name w:val="WW8Num10z2"/>
    <w:rsid w:val="005A1BE4"/>
    <w:rPr>
      <w:rFonts w:ascii="Wingdings" w:hAnsi="Wingdings"/>
    </w:rPr>
  </w:style>
  <w:style w:type="character" w:customStyle="1" w:styleId="WW-Absatz-Standardschriftart111111111111111111111">
    <w:name w:val="WW-Absatz-Standardschriftart111111111111111111111"/>
    <w:rsid w:val="005A1BE4"/>
  </w:style>
  <w:style w:type="character" w:customStyle="1" w:styleId="WW-Absatz-Standardschriftart1111111111111111111111">
    <w:name w:val="WW-Absatz-Standardschriftart1111111111111111111111"/>
    <w:rsid w:val="005A1BE4"/>
  </w:style>
  <w:style w:type="character" w:customStyle="1" w:styleId="WW-Absatz-Standardschriftart11111111111111111111111">
    <w:name w:val="WW-Absatz-Standardschriftart11111111111111111111111"/>
    <w:rsid w:val="005A1BE4"/>
  </w:style>
  <w:style w:type="character" w:customStyle="1" w:styleId="2f">
    <w:name w:val="Основной шрифт абзаца2"/>
    <w:rsid w:val="005A1BE4"/>
  </w:style>
  <w:style w:type="character" w:customStyle="1" w:styleId="WW8Num26z1">
    <w:name w:val="WW8Num26z1"/>
    <w:rsid w:val="005A1BE4"/>
    <w:rPr>
      <w:rFonts w:ascii="Courier New" w:hAnsi="Courier New" w:cs="Courier New"/>
    </w:rPr>
  </w:style>
  <w:style w:type="character" w:customStyle="1" w:styleId="WW8Num26z2">
    <w:name w:val="WW8Num26z2"/>
    <w:rsid w:val="005A1BE4"/>
    <w:rPr>
      <w:rFonts w:ascii="Wingdings" w:hAnsi="Wingdings"/>
    </w:rPr>
  </w:style>
  <w:style w:type="character" w:customStyle="1" w:styleId="WW8NumSt24z0">
    <w:name w:val="WW8NumSt24z0"/>
    <w:rsid w:val="005A1BE4"/>
    <w:rPr>
      <w:rFonts w:ascii="Arial" w:hAnsi="Arial" w:cs="Arial"/>
    </w:rPr>
  </w:style>
  <w:style w:type="character" w:customStyle="1" w:styleId="WW8NumSt25z0">
    <w:name w:val="WW8NumSt25z0"/>
    <w:rsid w:val="005A1BE4"/>
    <w:rPr>
      <w:rFonts w:ascii="Arial" w:hAnsi="Arial" w:cs="Arial"/>
    </w:rPr>
  </w:style>
  <w:style w:type="character" w:customStyle="1" w:styleId="WW8NumSt26z0">
    <w:name w:val="WW8NumSt26z0"/>
    <w:rsid w:val="005A1BE4"/>
    <w:rPr>
      <w:rFonts w:ascii="Arial" w:hAnsi="Arial" w:cs="Arial"/>
    </w:rPr>
  </w:style>
  <w:style w:type="character" w:customStyle="1" w:styleId="MainChar">
    <w:name w:val="Main Char"/>
    <w:rsid w:val="005A1BE4"/>
    <w:rPr>
      <w:rFonts w:cs="Tahoma"/>
      <w:sz w:val="24"/>
      <w:szCs w:val="16"/>
      <w:lang w:val="ru-RU" w:eastAsia="ar-SA" w:bidi="ar-SA"/>
    </w:rPr>
  </w:style>
  <w:style w:type="character" w:customStyle="1" w:styleId="MainCharChar">
    <w:name w:val="Main Char Char"/>
    <w:rsid w:val="005A1BE4"/>
    <w:rPr>
      <w:rFonts w:cs="Tahoma"/>
      <w:sz w:val="24"/>
      <w:szCs w:val="16"/>
      <w:lang w:val="ru-RU" w:eastAsia="ar-SA" w:bidi="ar-SA"/>
    </w:rPr>
  </w:style>
  <w:style w:type="character" w:customStyle="1" w:styleId="Char0">
    <w:name w:val="Char"/>
    <w:rsid w:val="005A1BE4"/>
    <w:rPr>
      <w:b/>
      <w:bCs/>
      <w:sz w:val="24"/>
      <w:szCs w:val="24"/>
      <w:lang w:val="ru-RU" w:eastAsia="ar-SA" w:bidi="ar-SA"/>
    </w:rPr>
  </w:style>
  <w:style w:type="character" w:customStyle="1" w:styleId="mainattraction1">
    <w:name w:val="main_attraction1"/>
    <w:rsid w:val="005A1BE4"/>
    <w:rPr>
      <w:b/>
      <w:bCs/>
    </w:rPr>
  </w:style>
  <w:style w:type="character" w:customStyle="1" w:styleId="text31">
    <w:name w:val="text31"/>
    <w:rsid w:val="005A1BE4"/>
    <w:rPr>
      <w:rFonts w:ascii="Arial" w:hAnsi="Arial" w:cs="Arial"/>
      <w:b w:val="0"/>
      <w:bCs w:val="0"/>
      <w:color w:val="000000"/>
      <w:sz w:val="18"/>
      <w:szCs w:val="18"/>
    </w:rPr>
  </w:style>
  <w:style w:type="character" w:customStyle="1" w:styleId="1f0">
    <w:name w:val="Знак сноски1"/>
    <w:rsid w:val="005A1BE4"/>
    <w:rPr>
      <w:vertAlign w:val="superscript"/>
    </w:rPr>
  </w:style>
  <w:style w:type="character" w:customStyle="1" w:styleId="afffff">
    <w:name w:val="Символы концевой сноски"/>
    <w:rsid w:val="005A1BE4"/>
    <w:rPr>
      <w:vertAlign w:val="superscript"/>
    </w:rPr>
  </w:style>
  <w:style w:type="character" w:customStyle="1" w:styleId="WW-">
    <w:name w:val="WW-Символы концевой сноски"/>
    <w:rsid w:val="005A1BE4"/>
  </w:style>
  <w:style w:type="character" w:customStyle="1" w:styleId="afffff0">
    <w:name w:val="Символ нумерации"/>
    <w:rsid w:val="005A1BE4"/>
  </w:style>
  <w:style w:type="character" w:customStyle="1" w:styleId="afffff1">
    <w:name w:val="Маркеры списка"/>
    <w:rsid w:val="005A1BE4"/>
    <w:rPr>
      <w:rFonts w:ascii="Times New Roman" w:eastAsia="StarSymbol" w:hAnsi="Times New Roman" w:cs="StarSymbol"/>
      <w:sz w:val="18"/>
      <w:szCs w:val="18"/>
    </w:rPr>
  </w:style>
  <w:style w:type="character" w:customStyle="1" w:styleId="2f0">
    <w:name w:val="Знак сноски2"/>
    <w:rsid w:val="005A1BE4"/>
    <w:rPr>
      <w:vertAlign w:val="superscript"/>
    </w:rPr>
  </w:style>
  <w:style w:type="character" w:customStyle="1" w:styleId="1f1">
    <w:name w:val="Знак концевой сноски1"/>
    <w:rsid w:val="005A1BE4"/>
    <w:rPr>
      <w:vertAlign w:val="superscript"/>
    </w:rPr>
  </w:style>
  <w:style w:type="character" w:customStyle="1" w:styleId="WW8Num25z3">
    <w:name w:val="WW8Num25z3"/>
    <w:rsid w:val="005A1BE4"/>
    <w:rPr>
      <w:rFonts w:ascii="Symbol" w:hAnsi="Symbol"/>
    </w:rPr>
  </w:style>
  <w:style w:type="character" w:customStyle="1" w:styleId="WW8Num41z3">
    <w:name w:val="WW8Num41z3"/>
    <w:rsid w:val="005A1BE4"/>
    <w:rPr>
      <w:rFonts w:ascii="Symbol" w:hAnsi="Symbol"/>
    </w:rPr>
  </w:style>
  <w:style w:type="character" w:customStyle="1" w:styleId="WW8Num45z3">
    <w:name w:val="WW8Num45z3"/>
    <w:rsid w:val="005A1BE4"/>
    <w:rPr>
      <w:rFonts w:ascii="Symbol" w:hAnsi="Symbol"/>
    </w:rPr>
  </w:style>
  <w:style w:type="character" w:customStyle="1" w:styleId="WW8Num40z3">
    <w:name w:val="WW8Num40z3"/>
    <w:rsid w:val="005A1BE4"/>
    <w:rPr>
      <w:rFonts w:ascii="Symbol" w:hAnsi="Symbol"/>
    </w:rPr>
  </w:style>
  <w:style w:type="character" w:customStyle="1" w:styleId="WW8Num59z3">
    <w:name w:val="WW8Num59z3"/>
    <w:rsid w:val="005A1BE4"/>
    <w:rPr>
      <w:rFonts w:ascii="Symbol" w:hAnsi="Symbol"/>
    </w:rPr>
  </w:style>
  <w:style w:type="character" w:customStyle="1" w:styleId="WW8Num38z3">
    <w:name w:val="WW8Num38z3"/>
    <w:rsid w:val="005A1BE4"/>
    <w:rPr>
      <w:rFonts w:ascii="Symbol" w:hAnsi="Symbol"/>
    </w:rPr>
  </w:style>
  <w:style w:type="character" w:customStyle="1" w:styleId="WW8Num13z3">
    <w:name w:val="WW8Num13z3"/>
    <w:rsid w:val="005A1BE4"/>
    <w:rPr>
      <w:rFonts w:ascii="Symbol" w:hAnsi="Symbol"/>
    </w:rPr>
  </w:style>
  <w:style w:type="character" w:customStyle="1" w:styleId="WW8Num26z3">
    <w:name w:val="WW8Num26z3"/>
    <w:rsid w:val="005A1BE4"/>
    <w:rPr>
      <w:rFonts w:ascii="Symbol" w:hAnsi="Symbol"/>
    </w:rPr>
  </w:style>
  <w:style w:type="character" w:customStyle="1" w:styleId="3a">
    <w:name w:val="Знак сноски3"/>
    <w:rsid w:val="005A1BE4"/>
    <w:rPr>
      <w:vertAlign w:val="superscript"/>
    </w:rPr>
  </w:style>
  <w:style w:type="character" w:customStyle="1" w:styleId="2f1">
    <w:name w:val="Знак концевой сноски2"/>
    <w:rsid w:val="005A1BE4"/>
    <w:rPr>
      <w:vertAlign w:val="superscript"/>
    </w:rPr>
  </w:style>
  <w:style w:type="character" w:customStyle="1" w:styleId="46">
    <w:name w:val="Знак сноски4"/>
    <w:rsid w:val="005A1BE4"/>
    <w:rPr>
      <w:vertAlign w:val="superscript"/>
    </w:rPr>
  </w:style>
  <w:style w:type="character" w:customStyle="1" w:styleId="3b">
    <w:name w:val="Знак концевой сноски3"/>
    <w:rsid w:val="005A1BE4"/>
    <w:rPr>
      <w:vertAlign w:val="superscript"/>
    </w:rPr>
  </w:style>
  <w:style w:type="character" w:customStyle="1" w:styleId="53">
    <w:name w:val="Знак сноски5"/>
    <w:rsid w:val="005A1BE4"/>
    <w:rPr>
      <w:vertAlign w:val="superscript"/>
    </w:rPr>
  </w:style>
  <w:style w:type="character" w:customStyle="1" w:styleId="47">
    <w:name w:val="Знак концевой сноски4"/>
    <w:rsid w:val="005A1BE4"/>
    <w:rPr>
      <w:vertAlign w:val="superscript"/>
    </w:rPr>
  </w:style>
  <w:style w:type="character" w:customStyle="1" w:styleId="63">
    <w:name w:val="Знак сноски6"/>
    <w:rsid w:val="005A1BE4"/>
    <w:rPr>
      <w:vertAlign w:val="superscript"/>
    </w:rPr>
  </w:style>
  <w:style w:type="character" w:customStyle="1" w:styleId="54">
    <w:name w:val="Знак концевой сноски5"/>
    <w:rsid w:val="005A1BE4"/>
    <w:rPr>
      <w:vertAlign w:val="superscript"/>
    </w:rPr>
  </w:style>
  <w:style w:type="character" w:customStyle="1" w:styleId="73">
    <w:name w:val="Знак сноски7"/>
    <w:rsid w:val="005A1BE4"/>
    <w:rPr>
      <w:vertAlign w:val="superscript"/>
    </w:rPr>
  </w:style>
  <w:style w:type="character" w:customStyle="1" w:styleId="64">
    <w:name w:val="Знак концевой сноски6"/>
    <w:rsid w:val="005A1BE4"/>
    <w:rPr>
      <w:vertAlign w:val="superscript"/>
    </w:rPr>
  </w:style>
  <w:style w:type="paragraph" w:customStyle="1" w:styleId="83">
    <w:name w:val="Название8"/>
    <w:basedOn w:val="a1"/>
    <w:rsid w:val="005A1BE4"/>
    <w:pPr>
      <w:suppressLineNumbers/>
      <w:suppressAutoHyphens/>
      <w:spacing w:before="120" w:after="120" w:line="240" w:lineRule="auto"/>
      <w:ind w:firstLine="0"/>
    </w:pPr>
    <w:rPr>
      <w:rFonts w:cs="Tahoma"/>
      <w:i/>
      <w:iCs/>
      <w:szCs w:val="24"/>
      <w:lang w:eastAsia="ar-SA"/>
    </w:rPr>
  </w:style>
  <w:style w:type="paragraph" w:customStyle="1" w:styleId="84">
    <w:name w:val="Указатель8"/>
    <w:basedOn w:val="a1"/>
    <w:rsid w:val="005A1BE4"/>
    <w:pPr>
      <w:suppressLineNumbers/>
      <w:suppressAutoHyphens/>
      <w:spacing w:line="240" w:lineRule="auto"/>
      <w:ind w:firstLine="0"/>
    </w:pPr>
    <w:rPr>
      <w:rFonts w:cs="Tahoma"/>
      <w:szCs w:val="24"/>
      <w:lang w:eastAsia="ar-SA"/>
    </w:rPr>
  </w:style>
  <w:style w:type="paragraph" w:customStyle="1" w:styleId="74">
    <w:name w:val="Название7"/>
    <w:basedOn w:val="a1"/>
    <w:rsid w:val="005A1BE4"/>
    <w:pPr>
      <w:suppressLineNumbers/>
      <w:suppressAutoHyphens/>
      <w:spacing w:before="120" w:after="120" w:line="240" w:lineRule="auto"/>
      <w:ind w:firstLine="0"/>
    </w:pPr>
    <w:rPr>
      <w:rFonts w:cs="Tahoma"/>
      <w:i/>
      <w:iCs/>
      <w:szCs w:val="24"/>
      <w:lang w:eastAsia="ar-SA"/>
    </w:rPr>
  </w:style>
  <w:style w:type="paragraph" w:customStyle="1" w:styleId="75">
    <w:name w:val="Указатель7"/>
    <w:basedOn w:val="a1"/>
    <w:rsid w:val="005A1BE4"/>
    <w:pPr>
      <w:suppressLineNumbers/>
      <w:suppressAutoHyphens/>
      <w:spacing w:line="240" w:lineRule="auto"/>
      <w:ind w:firstLine="0"/>
    </w:pPr>
    <w:rPr>
      <w:rFonts w:cs="Tahoma"/>
      <w:szCs w:val="24"/>
      <w:lang w:eastAsia="ar-SA"/>
    </w:rPr>
  </w:style>
  <w:style w:type="paragraph" w:customStyle="1" w:styleId="65">
    <w:name w:val="Название6"/>
    <w:basedOn w:val="a1"/>
    <w:rsid w:val="005A1BE4"/>
    <w:pPr>
      <w:suppressLineNumbers/>
      <w:suppressAutoHyphens/>
      <w:spacing w:before="120" w:after="120" w:line="240" w:lineRule="auto"/>
      <w:ind w:firstLine="0"/>
    </w:pPr>
    <w:rPr>
      <w:rFonts w:cs="Tahoma"/>
      <w:i/>
      <w:iCs/>
      <w:szCs w:val="24"/>
      <w:lang w:eastAsia="ar-SA"/>
    </w:rPr>
  </w:style>
  <w:style w:type="paragraph" w:customStyle="1" w:styleId="66">
    <w:name w:val="Указатель6"/>
    <w:basedOn w:val="a1"/>
    <w:rsid w:val="005A1BE4"/>
    <w:pPr>
      <w:suppressLineNumbers/>
      <w:suppressAutoHyphens/>
      <w:spacing w:line="240" w:lineRule="auto"/>
      <w:ind w:firstLine="0"/>
    </w:pPr>
    <w:rPr>
      <w:rFonts w:cs="Tahoma"/>
      <w:szCs w:val="24"/>
      <w:lang w:eastAsia="ar-SA"/>
    </w:rPr>
  </w:style>
  <w:style w:type="paragraph" w:customStyle="1" w:styleId="55">
    <w:name w:val="Название5"/>
    <w:basedOn w:val="a1"/>
    <w:rsid w:val="005A1BE4"/>
    <w:pPr>
      <w:suppressLineNumbers/>
      <w:suppressAutoHyphens/>
      <w:spacing w:before="120" w:after="120" w:line="240" w:lineRule="auto"/>
      <w:ind w:firstLine="0"/>
    </w:pPr>
    <w:rPr>
      <w:rFonts w:cs="Tahoma"/>
      <w:i/>
      <w:iCs/>
      <w:szCs w:val="24"/>
      <w:lang w:eastAsia="ar-SA"/>
    </w:rPr>
  </w:style>
  <w:style w:type="paragraph" w:customStyle="1" w:styleId="56">
    <w:name w:val="Указатель5"/>
    <w:basedOn w:val="a1"/>
    <w:rsid w:val="005A1BE4"/>
    <w:pPr>
      <w:suppressLineNumbers/>
      <w:suppressAutoHyphens/>
      <w:spacing w:line="240" w:lineRule="auto"/>
      <w:ind w:firstLine="0"/>
    </w:pPr>
    <w:rPr>
      <w:rFonts w:cs="Tahoma"/>
      <w:szCs w:val="24"/>
      <w:lang w:eastAsia="ar-SA"/>
    </w:rPr>
  </w:style>
  <w:style w:type="paragraph" w:customStyle="1" w:styleId="48">
    <w:name w:val="Название4"/>
    <w:basedOn w:val="a1"/>
    <w:rsid w:val="005A1BE4"/>
    <w:pPr>
      <w:suppressLineNumbers/>
      <w:suppressAutoHyphens/>
      <w:spacing w:before="120" w:after="120" w:line="240" w:lineRule="auto"/>
      <w:ind w:firstLine="0"/>
    </w:pPr>
    <w:rPr>
      <w:rFonts w:cs="Tahoma"/>
      <w:i/>
      <w:iCs/>
      <w:szCs w:val="24"/>
      <w:lang w:eastAsia="ar-SA"/>
    </w:rPr>
  </w:style>
  <w:style w:type="paragraph" w:customStyle="1" w:styleId="49">
    <w:name w:val="Указатель4"/>
    <w:basedOn w:val="a1"/>
    <w:rsid w:val="005A1BE4"/>
    <w:pPr>
      <w:suppressLineNumbers/>
      <w:suppressAutoHyphens/>
      <w:spacing w:line="240" w:lineRule="auto"/>
      <w:ind w:firstLine="0"/>
    </w:pPr>
    <w:rPr>
      <w:rFonts w:cs="Tahoma"/>
      <w:szCs w:val="24"/>
      <w:lang w:eastAsia="ar-SA"/>
    </w:rPr>
  </w:style>
  <w:style w:type="paragraph" w:customStyle="1" w:styleId="3c">
    <w:name w:val="Название3"/>
    <w:basedOn w:val="a1"/>
    <w:rsid w:val="005A1BE4"/>
    <w:pPr>
      <w:suppressLineNumbers/>
      <w:suppressAutoHyphens/>
      <w:spacing w:before="120" w:after="120" w:line="240" w:lineRule="auto"/>
      <w:ind w:firstLine="0"/>
    </w:pPr>
    <w:rPr>
      <w:rFonts w:cs="Tahoma"/>
      <w:i/>
      <w:iCs/>
      <w:szCs w:val="24"/>
      <w:lang w:eastAsia="ar-SA"/>
    </w:rPr>
  </w:style>
  <w:style w:type="paragraph" w:customStyle="1" w:styleId="3d">
    <w:name w:val="Указатель3"/>
    <w:basedOn w:val="a1"/>
    <w:rsid w:val="005A1BE4"/>
    <w:pPr>
      <w:suppressLineNumbers/>
      <w:suppressAutoHyphens/>
      <w:spacing w:line="240" w:lineRule="auto"/>
      <w:ind w:firstLine="0"/>
    </w:pPr>
    <w:rPr>
      <w:rFonts w:cs="Tahoma"/>
      <w:szCs w:val="24"/>
      <w:lang w:eastAsia="ar-SA"/>
    </w:rPr>
  </w:style>
  <w:style w:type="paragraph" w:customStyle="1" w:styleId="2f2">
    <w:name w:val="Название2"/>
    <w:basedOn w:val="a1"/>
    <w:rsid w:val="005A1BE4"/>
    <w:pPr>
      <w:suppressLineNumbers/>
      <w:suppressAutoHyphens/>
      <w:spacing w:before="120" w:after="120" w:line="240" w:lineRule="auto"/>
      <w:ind w:firstLine="0"/>
    </w:pPr>
    <w:rPr>
      <w:rFonts w:cs="Tahoma"/>
      <w:i/>
      <w:iCs/>
      <w:szCs w:val="24"/>
      <w:lang w:eastAsia="ar-SA"/>
    </w:rPr>
  </w:style>
  <w:style w:type="paragraph" w:customStyle="1" w:styleId="2f3">
    <w:name w:val="Указатель2"/>
    <w:basedOn w:val="a1"/>
    <w:rsid w:val="005A1BE4"/>
    <w:pPr>
      <w:suppressLineNumbers/>
      <w:suppressAutoHyphens/>
      <w:spacing w:line="240" w:lineRule="auto"/>
      <w:ind w:firstLine="0"/>
    </w:pPr>
    <w:rPr>
      <w:rFonts w:cs="Tahoma"/>
      <w:szCs w:val="24"/>
      <w:lang w:eastAsia="ar-SA"/>
    </w:rPr>
  </w:style>
  <w:style w:type="paragraph" w:customStyle="1" w:styleId="213">
    <w:name w:val="Основной текст с отступом 21"/>
    <w:basedOn w:val="a1"/>
    <w:rsid w:val="005A1BE4"/>
    <w:pPr>
      <w:suppressAutoHyphens/>
      <w:ind w:firstLine="708"/>
      <w:jc w:val="both"/>
    </w:pPr>
    <w:rPr>
      <w:bCs/>
      <w:szCs w:val="24"/>
      <w:lang w:eastAsia="ar-SA"/>
    </w:rPr>
  </w:style>
  <w:style w:type="paragraph" w:customStyle="1" w:styleId="310">
    <w:name w:val="Основной текст с отступом 31"/>
    <w:basedOn w:val="a1"/>
    <w:rsid w:val="005A1BE4"/>
    <w:pPr>
      <w:suppressAutoHyphens/>
      <w:ind w:firstLine="900"/>
      <w:jc w:val="both"/>
    </w:pPr>
    <w:rPr>
      <w:szCs w:val="24"/>
      <w:lang w:eastAsia="ar-SA"/>
    </w:rPr>
  </w:style>
  <w:style w:type="paragraph" w:customStyle="1" w:styleId="BodyText21">
    <w:name w:val="Body Text 21"/>
    <w:basedOn w:val="a1"/>
    <w:rsid w:val="005A1BE4"/>
    <w:pPr>
      <w:suppressAutoHyphens/>
      <w:spacing w:line="240" w:lineRule="auto"/>
      <w:ind w:firstLine="720"/>
      <w:jc w:val="both"/>
    </w:pPr>
    <w:rPr>
      <w:lang w:eastAsia="ar-SA"/>
    </w:rPr>
  </w:style>
  <w:style w:type="paragraph" w:customStyle="1" w:styleId="ConsTitle0">
    <w:name w:val="ConsTitle"/>
    <w:rsid w:val="005A1BE4"/>
    <w:pPr>
      <w:widowControl w:val="0"/>
      <w:suppressAutoHyphens/>
    </w:pPr>
    <w:rPr>
      <w:rFonts w:ascii="Arial" w:eastAsia="Arial" w:hAnsi="Arial"/>
      <w:b/>
      <w:sz w:val="16"/>
      <w:lang w:eastAsia="ar-SA"/>
    </w:rPr>
  </w:style>
  <w:style w:type="paragraph" w:customStyle="1" w:styleId="311">
    <w:name w:val="Основной текст 31"/>
    <w:basedOn w:val="a1"/>
    <w:rsid w:val="005A1BE4"/>
    <w:pPr>
      <w:widowControl w:val="0"/>
      <w:suppressAutoHyphens/>
      <w:spacing w:line="240" w:lineRule="auto"/>
      <w:ind w:firstLine="0"/>
    </w:pPr>
    <w:rPr>
      <w:lang w:eastAsia="ar-SA"/>
    </w:rPr>
  </w:style>
  <w:style w:type="paragraph" w:customStyle="1" w:styleId="214">
    <w:name w:val="Основной текст 21"/>
    <w:basedOn w:val="a1"/>
    <w:rsid w:val="005A1BE4"/>
    <w:pPr>
      <w:widowControl w:val="0"/>
      <w:suppressAutoHyphens/>
      <w:spacing w:before="120"/>
      <w:ind w:firstLine="0"/>
      <w:jc w:val="both"/>
    </w:pPr>
    <w:rPr>
      <w:b/>
      <w:color w:val="000000"/>
      <w:lang w:eastAsia="ar-SA"/>
    </w:rPr>
  </w:style>
  <w:style w:type="paragraph" w:customStyle="1" w:styleId="BodyTextIndent21">
    <w:name w:val="Body Text Indent 21"/>
    <w:basedOn w:val="a1"/>
    <w:rsid w:val="005A1BE4"/>
    <w:pPr>
      <w:suppressAutoHyphens/>
      <w:spacing w:line="240" w:lineRule="auto"/>
      <w:ind w:firstLine="720"/>
      <w:jc w:val="both"/>
    </w:pPr>
    <w:rPr>
      <w:b/>
      <w:i/>
      <w:lang w:eastAsia="ar-SA"/>
    </w:rPr>
  </w:style>
  <w:style w:type="paragraph" w:customStyle="1" w:styleId="215">
    <w:name w:val="Нумерованный список 21"/>
    <w:basedOn w:val="a1"/>
    <w:rsid w:val="005A1BE4"/>
    <w:pPr>
      <w:tabs>
        <w:tab w:val="left" w:pos="1065"/>
      </w:tabs>
      <w:suppressAutoHyphens/>
      <w:spacing w:line="240" w:lineRule="auto"/>
      <w:ind w:left="1065" w:hanging="360"/>
    </w:pPr>
    <w:rPr>
      <w:szCs w:val="24"/>
      <w:lang w:eastAsia="ar-SA"/>
    </w:rPr>
  </w:style>
  <w:style w:type="paragraph" w:customStyle="1" w:styleId="OTCHET00">
    <w:name w:val="OTCHET_00"/>
    <w:basedOn w:val="215"/>
    <w:rsid w:val="005A1BE4"/>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rsid w:val="005A1BE4"/>
    <w:pPr>
      <w:widowControl w:val="0"/>
      <w:suppressAutoHyphens/>
      <w:autoSpaceDE w:val="0"/>
      <w:ind w:right="19772"/>
    </w:pPr>
    <w:rPr>
      <w:rFonts w:ascii="Arial" w:eastAsia="Arial" w:hAnsi="Arial" w:cs="Arial"/>
      <w:lang w:eastAsia="ar-SA"/>
    </w:rPr>
  </w:style>
  <w:style w:type="paragraph" w:customStyle="1" w:styleId="1f2">
    <w:name w:val="Цитата1"/>
    <w:basedOn w:val="a1"/>
    <w:rsid w:val="005A1BE4"/>
    <w:pPr>
      <w:suppressAutoHyphens/>
      <w:spacing w:line="240" w:lineRule="auto"/>
      <w:ind w:left="-108" w:right="-108" w:firstLine="0"/>
    </w:pPr>
    <w:rPr>
      <w:sz w:val="22"/>
      <w:szCs w:val="24"/>
      <w:lang w:eastAsia="ar-SA"/>
    </w:rPr>
  </w:style>
  <w:style w:type="paragraph" w:customStyle="1" w:styleId="1f3">
    <w:name w:val="Текст примечания1"/>
    <w:basedOn w:val="a1"/>
    <w:rsid w:val="005A1BE4"/>
    <w:pPr>
      <w:suppressAutoHyphens/>
      <w:spacing w:line="240" w:lineRule="auto"/>
      <w:ind w:firstLine="0"/>
      <w:jc w:val="both"/>
    </w:pPr>
    <w:rPr>
      <w:sz w:val="20"/>
      <w:lang w:eastAsia="ar-SA"/>
    </w:rPr>
  </w:style>
  <w:style w:type="paragraph" w:customStyle="1" w:styleId="BodyText22">
    <w:name w:val="Body Text 22"/>
    <w:basedOn w:val="a1"/>
    <w:rsid w:val="005A1BE4"/>
    <w:pPr>
      <w:suppressAutoHyphens/>
      <w:spacing w:line="240" w:lineRule="auto"/>
      <w:ind w:firstLine="720"/>
      <w:jc w:val="both"/>
    </w:pPr>
    <w:rPr>
      <w:lang w:eastAsia="ar-SA"/>
    </w:rPr>
  </w:style>
  <w:style w:type="paragraph" w:customStyle="1" w:styleId="afffff2">
    <w:name w:val="таблица"/>
    <w:rsid w:val="005A1BE4"/>
    <w:pPr>
      <w:keepNext/>
      <w:keepLines/>
      <w:suppressAutoHyphens/>
      <w:spacing w:before="60" w:after="60"/>
    </w:pPr>
    <w:rPr>
      <w:rFonts w:ascii="Arial" w:eastAsia="Arial" w:hAnsi="Arial"/>
      <w:i/>
      <w:lang w:eastAsia="ar-SA"/>
    </w:rPr>
  </w:style>
  <w:style w:type="paragraph" w:customStyle="1" w:styleId="Normal2">
    <w:name w:val="Normal2"/>
    <w:rsid w:val="005A1BE4"/>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57">
    <w:name w:val="заголовок 5"/>
    <w:basedOn w:val="a1"/>
    <w:next w:val="a1"/>
    <w:rsid w:val="005A1BE4"/>
    <w:pPr>
      <w:keepNext/>
      <w:widowControl w:val="0"/>
      <w:suppressAutoHyphens/>
      <w:spacing w:line="240" w:lineRule="auto"/>
      <w:ind w:firstLine="720"/>
      <w:jc w:val="both"/>
    </w:pPr>
    <w:rPr>
      <w:rFonts w:ascii="Helvetica" w:hAnsi="Helvetica"/>
      <w:lang w:eastAsia="ar-SA"/>
    </w:rPr>
  </w:style>
  <w:style w:type="paragraph" w:customStyle="1" w:styleId="xl27">
    <w:name w:val="xl27"/>
    <w:basedOn w:val="a1"/>
    <w:rsid w:val="005A1BE4"/>
    <w:pPr>
      <w:pBdr>
        <w:left w:val="single" w:sz="4" w:space="0" w:color="000000"/>
        <w:right w:val="single" w:sz="4" w:space="0" w:color="000000"/>
      </w:pBdr>
      <w:suppressAutoHyphens/>
      <w:spacing w:before="280" w:after="280" w:line="240" w:lineRule="auto"/>
      <w:ind w:firstLine="0"/>
      <w:jc w:val="center"/>
      <w:textAlignment w:val="center"/>
    </w:pPr>
    <w:rPr>
      <w:szCs w:val="24"/>
      <w:lang w:eastAsia="ar-SA"/>
    </w:rPr>
  </w:style>
  <w:style w:type="paragraph" w:customStyle="1" w:styleId="1f4">
    <w:name w:val="1"/>
    <w:basedOn w:val="a1"/>
    <w:next w:val="affc"/>
    <w:rsid w:val="005A1BE4"/>
    <w:pPr>
      <w:suppressAutoHyphens/>
      <w:spacing w:before="280" w:after="280" w:line="240" w:lineRule="auto"/>
      <w:ind w:firstLine="0"/>
    </w:pPr>
    <w:rPr>
      <w:rFonts w:ascii="Arial Unicode MS" w:eastAsia="Arial Unicode MS" w:hAnsi="Arial Unicode MS" w:cs="Arial Unicode MS"/>
      <w:szCs w:val="24"/>
      <w:lang w:eastAsia="ar-SA"/>
    </w:rPr>
  </w:style>
  <w:style w:type="paragraph" w:customStyle="1" w:styleId="Normal3">
    <w:name w:val="Normal3"/>
    <w:rsid w:val="005A1BE4"/>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h2">
    <w:name w:val="h2"/>
    <w:basedOn w:val="211"/>
    <w:rsid w:val="005A1BE4"/>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1"/>
    <w:rsid w:val="005A1BE4"/>
    <w:pPr>
      <w:suppressAutoHyphens/>
      <w:spacing w:line="240" w:lineRule="auto"/>
      <w:ind w:firstLine="720"/>
      <w:jc w:val="both"/>
    </w:pPr>
    <w:rPr>
      <w:lang w:eastAsia="ar-SA"/>
    </w:rPr>
  </w:style>
  <w:style w:type="paragraph" w:customStyle="1" w:styleId="text2">
    <w:name w:val="text_2"/>
    <w:basedOn w:val="a1"/>
    <w:rsid w:val="005A1BE4"/>
    <w:pPr>
      <w:suppressAutoHyphens/>
      <w:spacing w:before="30" w:after="280" w:line="240" w:lineRule="auto"/>
      <w:ind w:left="75" w:firstLine="0"/>
    </w:pPr>
    <w:rPr>
      <w:rFonts w:ascii="Arial" w:hAnsi="Arial"/>
      <w:color w:val="336699"/>
      <w:sz w:val="20"/>
      <w:lang w:eastAsia="ar-SA"/>
    </w:rPr>
  </w:style>
  <w:style w:type="paragraph" w:customStyle="1" w:styleId="2f4">
    <w:name w:val="2"/>
    <w:basedOn w:val="a1"/>
    <w:next w:val="affc"/>
    <w:rsid w:val="005A1BE4"/>
    <w:pPr>
      <w:suppressAutoHyphens/>
      <w:spacing w:line="240" w:lineRule="auto"/>
      <w:ind w:firstLine="0"/>
    </w:pPr>
    <w:rPr>
      <w:szCs w:val="24"/>
      <w:lang w:eastAsia="ar-SA"/>
    </w:rPr>
  </w:style>
  <w:style w:type="paragraph" w:customStyle="1" w:styleId="312">
    <w:name w:val="Маркированный список 31"/>
    <w:basedOn w:val="a1"/>
    <w:rsid w:val="005A1BE4"/>
    <w:pPr>
      <w:suppressAutoHyphens/>
      <w:spacing w:line="264" w:lineRule="auto"/>
      <w:ind w:firstLine="0"/>
      <w:jc w:val="center"/>
    </w:pPr>
    <w:rPr>
      <w:sz w:val="28"/>
      <w:szCs w:val="24"/>
      <w:lang w:eastAsia="ar-SA"/>
    </w:rPr>
  </w:style>
  <w:style w:type="paragraph" w:customStyle="1" w:styleId="221">
    <w:name w:val="Основной текст 22"/>
    <w:basedOn w:val="a1"/>
    <w:rsid w:val="005A1BE4"/>
    <w:pPr>
      <w:suppressAutoHyphens/>
      <w:spacing w:line="240" w:lineRule="auto"/>
      <w:ind w:firstLine="720"/>
      <w:jc w:val="both"/>
    </w:pPr>
    <w:rPr>
      <w:lang w:eastAsia="ar-SA"/>
    </w:rPr>
  </w:style>
  <w:style w:type="paragraph" w:customStyle="1" w:styleId="text3">
    <w:name w:val="text3"/>
    <w:basedOn w:val="a1"/>
    <w:rsid w:val="005A1BE4"/>
    <w:pPr>
      <w:suppressAutoHyphens/>
      <w:spacing w:before="280" w:after="280" w:line="240" w:lineRule="auto"/>
      <w:ind w:firstLine="0"/>
    </w:pPr>
    <w:rPr>
      <w:rFonts w:ascii="Arial" w:eastAsia="Arial Unicode MS" w:hAnsi="Arial"/>
      <w:color w:val="000000"/>
      <w:sz w:val="18"/>
      <w:szCs w:val="18"/>
      <w:lang w:eastAsia="ar-SA"/>
    </w:rPr>
  </w:style>
  <w:style w:type="paragraph" w:customStyle="1" w:styleId="mini">
    <w:name w:val="mini"/>
    <w:basedOn w:val="a1"/>
    <w:rsid w:val="005A1BE4"/>
    <w:pPr>
      <w:suppressAutoHyphens/>
      <w:spacing w:before="280" w:after="280" w:line="240" w:lineRule="auto"/>
      <w:ind w:firstLine="0"/>
    </w:pPr>
    <w:rPr>
      <w:rFonts w:ascii="Arial" w:eastAsia="Arial Unicode MS" w:hAnsi="Arial"/>
      <w:color w:val="333333"/>
      <w:sz w:val="15"/>
      <w:szCs w:val="15"/>
      <w:lang w:eastAsia="ar-SA"/>
    </w:rPr>
  </w:style>
  <w:style w:type="paragraph" w:customStyle="1" w:styleId="two">
    <w:name w:val="two"/>
    <w:basedOn w:val="a1"/>
    <w:rsid w:val="005A1BE4"/>
    <w:pPr>
      <w:suppressAutoHyphens/>
      <w:spacing w:before="280" w:after="280" w:line="240" w:lineRule="auto"/>
      <w:ind w:firstLine="0"/>
    </w:pPr>
    <w:rPr>
      <w:rFonts w:ascii="Arial" w:eastAsia="Arial Unicode MS" w:hAnsi="Arial"/>
      <w:b/>
      <w:bCs/>
      <w:color w:val="990000"/>
      <w:sz w:val="17"/>
      <w:szCs w:val="17"/>
      <w:u w:val="single"/>
      <w:lang w:eastAsia="ar-SA"/>
    </w:rPr>
  </w:style>
  <w:style w:type="paragraph" w:customStyle="1" w:styleId="2x2gray">
    <w:name w:val="2x2gray"/>
    <w:basedOn w:val="a1"/>
    <w:rsid w:val="005A1BE4"/>
    <w:pPr>
      <w:shd w:val="clear" w:color="auto" w:fill="FFFFFF"/>
      <w:suppressAutoHyphens/>
      <w:spacing w:before="280" w:after="280" w:line="240" w:lineRule="auto"/>
      <w:ind w:firstLine="0"/>
    </w:pPr>
    <w:rPr>
      <w:rFonts w:ascii="Verdana" w:eastAsia="Arial Unicode MS" w:hAnsi="Verdana" w:cs="Arial Unicode MS"/>
      <w:color w:val="000000"/>
      <w:sz w:val="18"/>
      <w:szCs w:val="18"/>
      <w:lang w:eastAsia="ar-SA"/>
    </w:rPr>
  </w:style>
  <w:style w:type="paragraph" w:customStyle="1" w:styleId="news">
    <w:name w:val="news"/>
    <w:basedOn w:val="a1"/>
    <w:rsid w:val="005A1BE4"/>
    <w:pPr>
      <w:suppressAutoHyphens/>
      <w:spacing w:before="280" w:after="280" w:line="240" w:lineRule="auto"/>
      <w:ind w:firstLine="0"/>
    </w:pPr>
    <w:rPr>
      <w:rFonts w:ascii="Arial" w:eastAsia="Arial Unicode MS" w:hAnsi="Arial"/>
      <w:b/>
      <w:bCs/>
      <w:color w:val="990000"/>
      <w:sz w:val="21"/>
      <w:szCs w:val="21"/>
      <w:lang w:eastAsia="ar-SA"/>
    </w:rPr>
  </w:style>
  <w:style w:type="paragraph" w:customStyle="1" w:styleId="style20">
    <w:name w:val="style2"/>
    <w:basedOn w:val="a1"/>
    <w:rsid w:val="005A1BE4"/>
    <w:pPr>
      <w:suppressAutoHyphens/>
      <w:spacing w:before="280" w:after="280" w:line="240" w:lineRule="auto"/>
      <w:ind w:firstLine="0"/>
    </w:pPr>
    <w:rPr>
      <w:rFonts w:ascii="Verdana" w:eastAsia="Arial Unicode MS" w:hAnsi="Verdana" w:cs="Arial Unicode MS"/>
      <w:color w:val="FFFFFF"/>
      <w:sz w:val="18"/>
      <w:szCs w:val="18"/>
      <w:lang w:eastAsia="ar-SA"/>
    </w:rPr>
  </w:style>
  <w:style w:type="paragraph" w:customStyle="1" w:styleId="1f5">
    <w:name w:val="Название объекта1"/>
    <w:basedOn w:val="a1"/>
    <w:next w:val="a1"/>
    <w:rsid w:val="005A1BE4"/>
    <w:pPr>
      <w:suppressAutoHyphens/>
      <w:spacing w:before="120" w:after="120" w:line="240" w:lineRule="auto"/>
      <w:ind w:firstLine="0"/>
    </w:pPr>
    <w:rPr>
      <w:b/>
      <w:bCs/>
      <w:sz w:val="20"/>
      <w:lang w:eastAsia="ar-SA"/>
    </w:rPr>
  </w:style>
  <w:style w:type="paragraph" w:customStyle="1" w:styleId="1f6">
    <w:name w:val="Схема документа1"/>
    <w:basedOn w:val="a1"/>
    <w:rsid w:val="005A1BE4"/>
    <w:pPr>
      <w:shd w:val="clear" w:color="auto" w:fill="000080"/>
      <w:suppressAutoHyphens/>
      <w:spacing w:line="240" w:lineRule="auto"/>
      <w:ind w:firstLine="0"/>
    </w:pPr>
    <w:rPr>
      <w:rFonts w:ascii="Tahoma" w:hAnsi="Tahoma" w:cs="Tahoma"/>
      <w:szCs w:val="24"/>
      <w:lang w:eastAsia="ar-SA"/>
    </w:rPr>
  </w:style>
  <w:style w:type="character" w:customStyle="1" w:styleId="1f7">
    <w:name w:val="Текст концевой сноски Знак1"/>
    <w:uiPriority w:val="99"/>
    <w:rsid w:val="005A1BE4"/>
    <w:rPr>
      <w:rFonts w:ascii="Times New Roman" w:hAnsi="Times New Roman"/>
    </w:rPr>
  </w:style>
  <w:style w:type="paragraph" w:customStyle="1" w:styleId="1f8">
    <w:name w:val="Текст выноски1"/>
    <w:basedOn w:val="a1"/>
    <w:rsid w:val="005A1BE4"/>
    <w:pPr>
      <w:suppressAutoHyphens/>
      <w:spacing w:line="240" w:lineRule="auto"/>
      <w:ind w:firstLine="0"/>
    </w:pPr>
    <w:rPr>
      <w:rFonts w:ascii="Tahoma" w:hAnsi="Tahoma" w:cs="Tahoma"/>
      <w:sz w:val="16"/>
      <w:szCs w:val="16"/>
      <w:lang w:eastAsia="ar-SA"/>
    </w:rPr>
  </w:style>
  <w:style w:type="paragraph" w:customStyle="1" w:styleId="1f9">
    <w:name w:val="заголовок 1"/>
    <w:basedOn w:val="a1"/>
    <w:next w:val="a1"/>
    <w:rsid w:val="005A1BE4"/>
    <w:pPr>
      <w:keepNext/>
      <w:suppressAutoHyphens/>
      <w:autoSpaceDE w:val="0"/>
      <w:spacing w:line="240" w:lineRule="auto"/>
      <w:ind w:firstLine="0"/>
      <w:jc w:val="center"/>
    </w:pPr>
    <w:rPr>
      <w:b/>
      <w:bCs/>
      <w:i/>
      <w:iCs/>
      <w:szCs w:val="24"/>
      <w:lang w:eastAsia="ar-SA"/>
    </w:rPr>
  </w:style>
  <w:style w:type="paragraph" w:customStyle="1" w:styleId="4a">
    <w:name w:val="заголовок 4"/>
    <w:basedOn w:val="a1"/>
    <w:next w:val="a1"/>
    <w:rsid w:val="005A1BE4"/>
    <w:pPr>
      <w:keepNext/>
      <w:suppressAutoHyphens/>
      <w:autoSpaceDE w:val="0"/>
      <w:spacing w:line="240" w:lineRule="auto"/>
      <w:ind w:firstLine="0"/>
      <w:jc w:val="center"/>
    </w:pPr>
    <w:rPr>
      <w:b/>
      <w:bCs/>
      <w:szCs w:val="24"/>
      <w:lang w:eastAsia="ar-SA"/>
    </w:rPr>
  </w:style>
  <w:style w:type="paragraph" w:customStyle="1" w:styleId="1fa">
    <w:name w:val="Маркированный список1"/>
    <w:basedOn w:val="a1"/>
    <w:rsid w:val="005A1BE4"/>
    <w:pPr>
      <w:suppressAutoHyphens/>
      <w:spacing w:line="240" w:lineRule="auto"/>
      <w:ind w:firstLine="0"/>
    </w:pPr>
    <w:rPr>
      <w:szCs w:val="24"/>
      <w:lang w:eastAsia="ar-SA"/>
    </w:rPr>
  </w:style>
  <w:style w:type="paragraph" w:customStyle="1" w:styleId="216">
    <w:name w:val="Маркированный список 21"/>
    <w:basedOn w:val="a1"/>
    <w:rsid w:val="005A1BE4"/>
    <w:pPr>
      <w:suppressAutoHyphens/>
      <w:spacing w:line="240" w:lineRule="auto"/>
      <w:ind w:left="-283" w:firstLine="0"/>
    </w:pPr>
    <w:rPr>
      <w:szCs w:val="24"/>
      <w:lang w:eastAsia="ar-SA"/>
    </w:rPr>
  </w:style>
  <w:style w:type="paragraph" w:customStyle="1" w:styleId="217">
    <w:name w:val="Продолжение списка 21"/>
    <w:basedOn w:val="a1"/>
    <w:rsid w:val="005A1BE4"/>
    <w:pPr>
      <w:suppressAutoHyphens/>
      <w:spacing w:after="120" w:line="240" w:lineRule="auto"/>
      <w:ind w:left="566" w:firstLine="0"/>
    </w:pPr>
    <w:rPr>
      <w:szCs w:val="24"/>
      <w:lang w:eastAsia="ar-SA"/>
    </w:rPr>
  </w:style>
  <w:style w:type="paragraph" w:customStyle="1" w:styleId="1fb">
    <w:name w:val="Красная строка1"/>
    <w:basedOn w:val="aff0"/>
    <w:rsid w:val="005A1BE4"/>
    <w:pPr>
      <w:suppressAutoHyphens/>
      <w:spacing w:line="100" w:lineRule="atLeast"/>
      <w:ind w:firstLine="210"/>
      <w:jc w:val="left"/>
    </w:pPr>
    <w:rPr>
      <w:rFonts w:ascii="Times New Roman" w:hAnsi="Times New Roman"/>
      <w:szCs w:val="24"/>
      <w:lang w:eastAsia="ar-SA"/>
    </w:rPr>
  </w:style>
  <w:style w:type="paragraph" w:customStyle="1" w:styleId="218">
    <w:name w:val="Красная строка 21"/>
    <w:basedOn w:val="aff5"/>
    <w:rsid w:val="005A1BE4"/>
    <w:pPr>
      <w:suppressAutoHyphens/>
      <w:spacing w:after="120" w:line="100" w:lineRule="atLeast"/>
      <w:ind w:left="283" w:firstLine="210"/>
      <w:jc w:val="left"/>
    </w:pPr>
    <w:rPr>
      <w:sz w:val="24"/>
      <w:szCs w:val="24"/>
      <w:lang w:eastAsia="ar-SA"/>
    </w:rPr>
  </w:style>
  <w:style w:type="paragraph" w:customStyle="1" w:styleId="afffff3">
    <w:name w:val="Содержимое врезки"/>
    <w:basedOn w:val="aff0"/>
    <w:rsid w:val="005A1BE4"/>
    <w:pPr>
      <w:suppressAutoHyphens/>
      <w:spacing w:after="0" w:line="360" w:lineRule="auto"/>
      <w:jc w:val="both"/>
    </w:pPr>
    <w:rPr>
      <w:rFonts w:ascii="Times New Roman" w:hAnsi="Times New Roman"/>
      <w:szCs w:val="24"/>
      <w:lang w:eastAsia="ar-SA"/>
    </w:rPr>
  </w:style>
  <w:style w:type="paragraph" w:customStyle="1" w:styleId="afffff4">
    <w:name w:val="Содержимое списка"/>
    <w:basedOn w:val="a1"/>
    <w:rsid w:val="005A1BE4"/>
    <w:pPr>
      <w:suppressAutoHyphens/>
      <w:spacing w:line="240" w:lineRule="auto"/>
      <w:ind w:left="567" w:firstLine="0"/>
    </w:pPr>
    <w:rPr>
      <w:szCs w:val="24"/>
      <w:lang w:eastAsia="ar-SA"/>
    </w:rPr>
  </w:style>
  <w:style w:type="paragraph" w:customStyle="1" w:styleId="222">
    <w:name w:val="Список 22"/>
    <w:basedOn w:val="a1"/>
    <w:rsid w:val="005A1BE4"/>
    <w:pPr>
      <w:suppressAutoHyphens/>
      <w:spacing w:line="240" w:lineRule="auto"/>
      <w:ind w:left="566" w:hanging="283"/>
    </w:pPr>
    <w:rPr>
      <w:szCs w:val="24"/>
      <w:lang w:eastAsia="ar-SA"/>
    </w:rPr>
  </w:style>
  <w:style w:type="paragraph" w:customStyle="1" w:styleId="321">
    <w:name w:val="Основной текст 32"/>
    <w:basedOn w:val="a1"/>
    <w:rsid w:val="005A1BE4"/>
    <w:pPr>
      <w:suppressAutoHyphens/>
      <w:spacing w:after="120" w:line="240" w:lineRule="auto"/>
      <w:ind w:firstLine="0"/>
    </w:pPr>
    <w:rPr>
      <w:sz w:val="16"/>
      <w:szCs w:val="16"/>
      <w:lang w:eastAsia="ar-SA"/>
    </w:rPr>
  </w:style>
  <w:style w:type="paragraph" w:customStyle="1" w:styleId="Preformat">
    <w:name w:val="Preformat"/>
    <w:rsid w:val="005A1BE4"/>
    <w:pPr>
      <w:suppressAutoHyphens/>
    </w:pPr>
    <w:rPr>
      <w:rFonts w:ascii="Courier New" w:eastAsia="Arial" w:hAnsi="Courier New"/>
      <w:lang w:eastAsia="ar-SA"/>
    </w:rPr>
  </w:style>
  <w:style w:type="paragraph" w:customStyle="1" w:styleId="afffff5">
    <w:name w:val="Таблицы (моноширинный)"/>
    <w:basedOn w:val="a1"/>
    <w:next w:val="a1"/>
    <w:rsid w:val="005A1BE4"/>
    <w:pPr>
      <w:widowControl w:val="0"/>
      <w:suppressAutoHyphens/>
      <w:autoSpaceDE w:val="0"/>
      <w:spacing w:line="240" w:lineRule="auto"/>
      <w:ind w:firstLine="0"/>
      <w:jc w:val="both"/>
    </w:pPr>
    <w:rPr>
      <w:rFonts w:ascii="Courier New" w:hAnsi="Courier New" w:cs="Courier New"/>
      <w:sz w:val="20"/>
      <w:lang w:eastAsia="ar-SA"/>
    </w:rPr>
  </w:style>
  <w:style w:type="paragraph" w:customStyle="1" w:styleId="afffff6">
    <w:name w:val="Текст в заданном формате"/>
    <w:basedOn w:val="a1"/>
    <w:rsid w:val="005A1BE4"/>
    <w:pPr>
      <w:suppressAutoHyphens/>
      <w:spacing w:line="240" w:lineRule="auto"/>
      <w:ind w:firstLine="0"/>
    </w:pPr>
    <w:rPr>
      <w:sz w:val="20"/>
      <w:lang w:eastAsia="ar-SA"/>
    </w:rPr>
  </w:style>
  <w:style w:type="paragraph" w:customStyle="1" w:styleId="afffff7">
    <w:name w:val="Иллюстрация"/>
    <w:basedOn w:val="74"/>
    <w:rsid w:val="005A1BE4"/>
  </w:style>
  <w:style w:type="paragraph" w:customStyle="1" w:styleId="2f5">
    <w:name w:val="Текст2"/>
    <w:basedOn w:val="74"/>
    <w:rsid w:val="005A1BE4"/>
  </w:style>
  <w:style w:type="paragraph" w:customStyle="1" w:styleId="afffff8">
    <w:name w:val="Рисунок"/>
    <w:basedOn w:val="74"/>
    <w:rsid w:val="005A1BE4"/>
  </w:style>
  <w:style w:type="paragraph" w:customStyle="1" w:styleId="101">
    <w:name w:val="Заголовок 10"/>
    <w:basedOn w:val="211"/>
    <w:next w:val="aff0"/>
    <w:rsid w:val="005A1BE4"/>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rsid w:val="005A1BE4"/>
    <w:pPr>
      <w:widowControl w:val="0"/>
      <w:autoSpaceDE w:val="0"/>
      <w:autoSpaceDN w:val="0"/>
      <w:adjustRightInd w:val="0"/>
    </w:pPr>
    <w:rPr>
      <w:rFonts w:ascii="Arial" w:hAnsi="Arial" w:cs="Arial"/>
    </w:rPr>
  </w:style>
  <w:style w:type="paragraph" w:customStyle="1" w:styleId="ConsPlusDocList">
    <w:name w:val="ConsPlusDocList"/>
    <w:rsid w:val="005A1BE4"/>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rsid w:val="005A1BE4"/>
    <w:pPr>
      <w:tabs>
        <w:tab w:val="left" w:pos="0"/>
      </w:tabs>
      <w:suppressAutoHyphens/>
      <w:spacing w:after="240" w:line="360" w:lineRule="auto"/>
      <w:jc w:val="left"/>
    </w:pPr>
    <w:rPr>
      <w:i/>
      <w:iCs/>
      <w:sz w:val="28"/>
      <w:lang w:eastAsia="ar-SA"/>
    </w:rPr>
  </w:style>
  <w:style w:type="character" w:customStyle="1" w:styleId="219">
    <w:name w:val="Основной текст 2 Знак1"/>
    <w:uiPriority w:val="99"/>
    <w:rsid w:val="005A1BE4"/>
    <w:rPr>
      <w:rFonts w:ascii="Times New Roman" w:eastAsia="Times New Roman" w:hAnsi="Times New Roman"/>
      <w:sz w:val="24"/>
      <w:szCs w:val="24"/>
    </w:rPr>
  </w:style>
  <w:style w:type="paragraph" w:customStyle="1" w:styleId="Style14">
    <w:name w:val="Style14"/>
    <w:basedOn w:val="a1"/>
    <w:rsid w:val="005A1BE4"/>
    <w:pPr>
      <w:widowControl w:val="0"/>
      <w:autoSpaceDE w:val="0"/>
      <w:autoSpaceDN w:val="0"/>
      <w:adjustRightInd w:val="0"/>
      <w:spacing w:line="275" w:lineRule="exact"/>
      <w:ind w:firstLine="154"/>
      <w:jc w:val="both"/>
    </w:pPr>
    <w:rPr>
      <w:szCs w:val="24"/>
    </w:rPr>
  </w:style>
  <w:style w:type="paragraph" w:customStyle="1" w:styleId="afffff9">
    <w:name w:val="Знак Знак Знак Знак"/>
    <w:basedOn w:val="a1"/>
    <w:link w:val="2f6"/>
    <w:rsid w:val="005A1BE4"/>
    <w:pPr>
      <w:spacing w:line="240" w:lineRule="auto"/>
      <w:ind w:firstLine="0"/>
    </w:pPr>
    <w:rPr>
      <w:rFonts w:ascii="Verdana" w:hAnsi="Verdana" w:cs="Verdana"/>
      <w:sz w:val="20"/>
      <w:lang w:val="en-US" w:eastAsia="en-US"/>
    </w:rPr>
  </w:style>
  <w:style w:type="character" w:customStyle="1" w:styleId="2f6">
    <w:name w:val="Знак Знак Знак Знак Знак2"/>
    <w:link w:val="afffff9"/>
    <w:rsid w:val="005A1BE4"/>
    <w:rPr>
      <w:rFonts w:ascii="Verdana" w:hAnsi="Verdana" w:cs="Verdana"/>
      <w:szCs w:val="26"/>
      <w:lang w:val="en-US" w:eastAsia="en-US" w:bidi="ar-SA"/>
    </w:rPr>
  </w:style>
  <w:style w:type="paragraph" w:customStyle="1" w:styleId="1fc">
    <w:name w:val="Знак Знак Знак Знак Знак1 Знак Знак Знак Знак"/>
    <w:basedOn w:val="a1"/>
    <w:rsid w:val="005A1BE4"/>
    <w:pPr>
      <w:widowControl w:val="0"/>
      <w:adjustRightInd w:val="0"/>
      <w:spacing w:after="160" w:line="240" w:lineRule="exact"/>
      <w:ind w:left="11" w:right="45" w:firstLine="0"/>
      <w:jc w:val="right"/>
    </w:pPr>
    <w:rPr>
      <w:sz w:val="20"/>
      <w:lang w:val="en-GB" w:eastAsia="en-US"/>
    </w:rPr>
  </w:style>
  <w:style w:type="paragraph" w:customStyle="1" w:styleId="rvps59">
    <w:name w:val="rvps59"/>
    <w:basedOn w:val="a1"/>
    <w:rsid w:val="005A1BE4"/>
    <w:pPr>
      <w:spacing w:after="120" w:line="480" w:lineRule="auto"/>
      <w:ind w:left="11" w:right="45" w:firstLine="705"/>
      <w:jc w:val="both"/>
    </w:pPr>
    <w:rPr>
      <w:szCs w:val="24"/>
    </w:rPr>
  </w:style>
  <w:style w:type="paragraph" w:customStyle="1" w:styleId="rvps61">
    <w:name w:val="rvps61"/>
    <w:basedOn w:val="a1"/>
    <w:rsid w:val="005A1BE4"/>
    <w:pPr>
      <w:spacing w:after="120" w:line="480" w:lineRule="auto"/>
      <w:ind w:left="11" w:right="45" w:firstLine="705"/>
      <w:jc w:val="center"/>
    </w:pPr>
    <w:rPr>
      <w:szCs w:val="24"/>
    </w:rPr>
  </w:style>
  <w:style w:type="character" w:customStyle="1" w:styleId="rvts24">
    <w:name w:val="rvts24"/>
    <w:rsid w:val="005A1BE4"/>
    <w:rPr>
      <w:rFonts w:ascii="Times New Roman" w:hAnsi="Times New Roman" w:cs="Times New Roman" w:hint="default"/>
      <w:sz w:val="24"/>
      <w:szCs w:val="24"/>
    </w:rPr>
  </w:style>
  <w:style w:type="paragraph" w:customStyle="1" w:styleId="rvps1">
    <w:name w:val="rvps1"/>
    <w:basedOn w:val="a1"/>
    <w:rsid w:val="005A1BE4"/>
    <w:pPr>
      <w:spacing w:after="120" w:line="480" w:lineRule="auto"/>
      <w:ind w:left="11" w:right="45" w:firstLine="0"/>
      <w:jc w:val="center"/>
    </w:pPr>
    <w:rPr>
      <w:szCs w:val="24"/>
    </w:rPr>
  </w:style>
  <w:style w:type="paragraph" w:customStyle="1" w:styleId="Iiiaeuiue">
    <w:name w:val="Ii?iaeuiue"/>
    <w:rsid w:val="005A1BE4"/>
    <w:pPr>
      <w:spacing w:after="120" w:line="480" w:lineRule="auto"/>
      <w:ind w:left="11" w:right="45"/>
      <w:jc w:val="both"/>
    </w:pPr>
    <w:rPr>
      <w:rFonts w:ascii="Baltica" w:hAnsi="Baltica"/>
      <w:sz w:val="24"/>
    </w:rPr>
  </w:style>
  <w:style w:type="paragraph" w:customStyle="1" w:styleId="FR3">
    <w:name w:val="FR3"/>
    <w:rsid w:val="005A1BE4"/>
    <w:pPr>
      <w:widowControl w:val="0"/>
      <w:spacing w:before="420" w:after="120" w:line="340" w:lineRule="auto"/>
      <w:ind w:left="11" w:right="45"/>
      <w:jc w:val="both"/>
    </w:pPr>
    <w:rPr>
      <w:rFonts w:ascii="Arial" w:hAnsi="Arial"/>
      <w:snapToGrid w:val="0"/>
      <w:sz w:val="22"/>
    </w:rPr>
  </w:style>
  <w:style w:type="paragraph" w:customStyle="1" w:styleId="3e">
    <w:name w:val="Верхний колонтит.3л"/>
    <w:basedOn w:val="a1"/>
    <w:rsid w:val="005A1BE4"/>
    <w:pPr>
      <w:tabs>
        <w:tab w:val="center" w:pos="4153"/>
        <w:tab w:val="right" w:pos="8306"/>
      </w:tabs>
      <w:spacing w:after="120" w:line="480" w:lineRule="auto"/>
      <w:ind w:left="11" w:right="45" w:firstLine="0"/>
      <w:jc w:val="both"/>
    </w:pPr>
  </w:style>
  <w:style w:type="paragraph" w:styleId="afffffa">
    <w:name w:val="No Spacing"/>
    <w:aliases w:val="с интервалом,Без интервала1,No Spacing,No Spacing1"/>
    <w:link w:val="afffffb"/>
    <w:uiPriority w:val="1"/>
    <w:qFormat/>
    <w:rsid w:val="005A1BE4"/>
    <w:pPr>
      <w:spacing w:after="120" w:line="480" w:lineRule="auto"/>
      <w:ind w:left="11" w:right="45"/>
      <w:jc w:val="both"/>
    </w:pPr>
    <w:rPr>
      <w:rFonts w:eastAsia="Calibri"/>
      <w:sz w:val="22"/>
      <w:szCs w:val="22"/>
      <w:lang w:eastAsia="en-US"/>
    </w:rPr>
  </w:style>
  <w:style w:type="character" w:customStyle="1" w:styleId="afffffb">
    <w:name w:val="Без интервала Знак"/>
    <w:aliases w:val="с интервалом Знак,Без интервала1 Знак,No Spacing Знак,No Spacing1 Знак"/>
    <w:link w:val="afffffa"/>
    <w:uiPriority w:val="1"/>
    <w:rsid w:val="005A1BE4"/>
    <w:rPr>
      <w:rFonts w:eastAsia="Calibri"/>
      <w:sz w:val="22"/>
      <w:szCs w:val="22"/>
      <w:lang w:eastAsia="en-US" w:bidi="ar-SA"/>
    </w:rPr>
  </w:style>
  <w:style w:type="paragraph" w:customStyle="1" w:styleId="afffffc">
    <w:name w:val="основной текст Знак"/>
    <w:basedOn w:val="a1"/>
    <w:rsid w:val="005A1BE4"/>
    <w:pPr>
      <w:spacing w:after="120" w:line="480" w:lineRule="auto"/>
      <w:ind w:left="11" w:right="45" w:firstLine="851"/>
      <w:jc w:val="both"/>
    </w:pPr>
    <w:rPr>
      <w:rFonts w:ascii="Arial" w:hAnsi="Arial"/>
      <w:sz w:val="28"/>
    </w:rPr>
  </w:style>
  <w:style w:type="paragraph" w:customStyle="1" w:styleId="FR1">
    <w:name w:val="FR1"/>
    <w:rsid w:val="005A1BE4"/>
    <w:pPr>
      <w:widowControl w:val="0"/>
      <w:autoSpaceDE w:val="0"/>
      <w:autoSpaceDN w:val="0"/>
      <w:spacing w:before="20" w:after="120" w:line="480" w:lineRule="auto"/>
      <w:ind w:left="760" w:right="45"/>
      <w:jc w:val="both"/>
    </w:pPr>
    <w:rPr>
      <w:rFonts w:ascii="Times New Roman" w:hAnsi="Times New Roman"/>
      <w:sz w:val="32"/>
    </w:rPr>
  </w:style>
  <w:style w:type="paragraph" w:customStyle="1" w:styleId="1fd">
    <w:name w:val="Знак Знак Знак Знак Знак1 Знак Знак Знак Знак"/>
    <w:basedOn w:val="a1"/>
    <w:rsid w:val="005A1BE4"/>
    <w:pPr>
      <w:widowControl w:val="0"/>
      <w:adjustRightInd w:val="0"/>
      <w:spacing w:after="160" w:line="240" w:lineRule="exact"/>
      <w:ind w:left="11" w:right="45" w:firstLine="0"/>
      <w:jc w:val="right"/>
    </w:pPr>
    <w:rPr>
      <w:sz w:val="20"/>
      <w:lang w:val="en-GB" w:eastAsia="en-US"/>
    </w:rPr>
  </w:style>
  <w:style w:type="paragraph" w:customStyle="1" w:styleId="afffffd">
    <w:name w:val="основной текст"/>
    <w:basedOn w:val="a1"/>
    <w:rsid w:val="005A1BE4"/>
    <w:pPr>
      <w:spacing w:after="120" w:line="480" w:lineRule="auto"/>
      <w:ind w:left="11" w:right="45" w:firstLine="851"/>
      <w:jc w:val="both"/>
    </w:pPr>
    <w:rPr>
      <w:rFonts w:ascii="Arial" w:hAnsi="Arial"/>
      <w:sz w:val="28"/>
    </w:rPr>
  </w:style>
  <w:style w:type="paragraph" w:customStyle="1" w:styleId="FR2">
    <w:name w:val="FR2"/>
    <w:rsid w:val="005A1BE4"/>
    <w:pPr>
      <w:widowControl w:val="0"/>
      <w:autoSpaceDE w:val="0"/>
      <w:autoSpaceDN w:val="0"/>
      <w:adjustRightInd w:val="0"/>
      <w:spacing w:after="120" w:line="480" w:lineRule="auto"/>
      <w:ind w:left="11" w:right="45"/>
      <w:jc w:val="both"/>
    </w:pPr>
    <w:rPr>
      <w:rFonts w:ascii="Times New Roman" w:hAnsi="Times New Roman"/>
      <w:sz w:val="28"/>
      <w:szCs w:val="28"/>
    </w:rPr>
  </w:style>
  <w:style w:type="paragraph" w:customStyle="1" w:styleId="afffffe">
    <w:name w:val="Знак"/>
    <w:basedOn w:val="a1"/>
    <w:rsid w:val="005A1BE4"/>
    <w:pPr>
      <w:widowControl w:val="0"/>
      <w:adjustRightInd w:val="0"/>
      <w:spacing w:after="160" w:line="240" w:lineRule="exact"/>
      <w:ind w:left="11" w:right="45" w:firstLine="0"/>
      <w:jc w:val="right"/>
    </w:pPr>
    <w:rPr>
      <w:rFonts w:eastAsia="Calibri"/>
      <w:sz w:val="20"/>
      <w:lang w:val="en-GB" w:eastAsia="en-US"/>
    </w:rPr>
  </w:style>
  <w:style w:type="paragraph" w:customStyle="1" w:styleId="affffff">
    <w:name w:val="íàçâàíèå"/>
    <w:basedOn w:val="a1"/>
    <w:rsid w:val="005A1BE4"/>
    <w:pPr>
      <w:widowControl w:val="0"/>
      <w:spacing w:after="120" w:line="480" w:lineRule="auto"/>
      <w:ind w:left="11" w:right="45" w:firstLine="0"/>
      <w:jc w:val="both"/>
    </w:pPr>
  </w:style>
  <w:style w:type="paragraph" w:customStyle="1" w:styleId="230">
    <w:name w:val="Основной текст с отступом 23"/>
    <w:basedOn w:val="a1"/>
    <w:rsid w:val="005A1BE4"/>
    <w:pPr>
      <w:spacing w:after="120" w:line="480" w:lineRule="auto"/>
      <w:ind w:left="11" w:right="45"/>
      <w:jc w:val="both"/>
    </w:pPr>
    <w:rPr>
      <w:sz w:val="28"/>
    </w:rPr>
  </w:style>
  <w:style w:type="paragraph" w:customStyle="1" w:styleId="120">
    <w:name w:val="осн.текст 12 Знак"/>
    <w:basedOn w:val="a1"/>
    <w:link w:val="121"/>
    <w:rsid w:val="005A1BE4"/>
    <w:pPr>
      <w:spacing w:after="120" w:line="480" w:lineRule="auto"/>
      <w:ind w:left="11" w:right="45" w:firstLine="851"/>
      <w:jc w:val="both"/>
    </w:pPr>
    <w:rPr>
      <w:rFonts w:ascii="Arial" w:hAnsi="Arial"/>
    </w:rPr>
  </w:style>
  <w:style w:type="character" w:customStyle="1" w:styleId="121">
    <w:name w:val="осн.текст 12 Знак Знак"/>
    <w:link w:val="120"/>
    <w:rsid w:val="005A1BE4"/>
    <w:rPr>
      <w:rFonts w:ascii="Arial" w:hAnsi="Arial"/>
      <w:sz w:val="24"/>
    </w:rPr>
  </w:style>
  <w:style w:type="paragraph" w:customStyle="1" w:styleId="122">
    <w:name w:val="осн.текст 12"/>
    <w:basedOn w:val="a1"/>
    <w:rsid w:val="005A1BE4"/>
    <w:pPr>
      <w:spacing w:after="120" w:line="480" w:lineRule="auto"/>
      <w:ind w:left="11" w:right="45" w:firstLine="851"/>
      <w:jc w:val="both"/>
    </w:pPr>
    <w:rPr>
      <w:rFonts w:ascii="Arial" w:hAnsi="Arial"/>
    </w:rPr>
  </w:style>
  <w:style w:type="paragraph" w:customStyle="1" w:styleId="aHeader">
    <w:name w:val="a_Header"/>
    <w:basedOn w:val="a1"/>
    <w:rsid w:val="005A1BE4"/>
    <w:pPr>
      <w:tabs>
        <w:tab w:val="left" w:pos="1985"/>
      </w:tabs>
      <w:spacing w:after="60" w:line="480" w:lineRule="auto"/>
      <w:ind w:left="11" w:right="45" w:firstLine="0"/>
      <w:jc w:val="center"/>
    </w:pPr>
    <w:rPr>
      <w:rFonts w:ascii="Courier New" w:hAnsi="Courier New"/>
    </w:rPr>
  </w:style>
  <w:style w:type="character" w:customStyle="1" w:styleId="rvts21">
    <w:name w:val="rvts21"/>
    <w:rsid w:val="005A1BE4"/>
    <w:rPr>
      <w:rFonts w:ascii="Times New Roman" w:hAnsi="Times New Roman" w:cs="Times New Roman" w:hint="default"/>
      <w:color w:val="000000"/>
      <w:sz w:val="24"/>
      <w:szCs w:val="24"/>
    </w:rPr>
  </w:style>
  <w:style w:type="character" w:customStyle="1" w:styleId="rvts97">
    <w:name w:val="rvts97"/>
    <w:rsid w:val="005A1BE4"/>
    <w:rPr>
      <w:rFonts w:ascii="Times New Roman" w:hAnsi="Times New Roman" w:cs="Times New Roman" w:hint="default"/>
      <w:color w:val="000000"/>
      <w:sz w:val="24"/>
      <w:szCs w:val="24"/>
    </w:rPr>
  </w:style>
  <w:style w:type="paragraph" w:customStyle="1" w:styleId="rvps7">
    <w:name w:val="rvps7"/>
    <w:basedOn w:val="a1"/>
    <w:rsid w:val="005A1BE4"/>
    <w:pPr>
      <w:spacing w:after="120" w:line="480" w:lineRule="auto"/>
      <w:ind w:left="150" w:right="150" w:firstLine="0"/>
      <w:jc w:val="both"/>
    </w:pPr>
    <w:rPr>
      <w:szCs w:val="24"/>
    </w:rPr>
  </w:style>
  <w:style w:type="character" w:customStyle="1" w:styleId="76">
    <w:name w:val="Знак Знак7"/>
    <w:rsid w:val="005A1BE4"/>
    <w:rPr>
      <w:b/>
      <w:snapToGrid w:val="0"/>
      <w:color w:val="000000"/>
      <w:sz w:val="24"/>
      <w:lang w:val="ru-RU" w:eastAsia="ru-RU" w:bidi="ar-SA"/>
    </w:rPr>
  </w:style>
  <w:style w:type="paragraph" w:customStyle="1" w:styleId="21a">
    <w:name w:val="Заголовок 21"/>
    <w:basedOn w:val="14"/>
    <w:next w:val="14"/>
    <w:rsid w:val="005A1BE4"/>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1"/>
    <w:rsid w:val="005A1BE4"/>
    <w:pPr>
      <w:spacing w:line="240" w:lineRule="auto"/>
      <w:ind w:firstLine="0"/>
    </w:pPr>
    <w:rPr>
      <w:sz w:val="20"/>
      <w:szCs w:val="24"/>
    </w:rPr>
  </w:style>
  <w:style w:type="paragraph" w:customStyle="1" w:styleId="411">
    <w:name w:val="Заголовок 41"/>
    <w:basedOn w:val="38"/>
    <w:next w:val="38"/>
    <w:rsid w:val="005A1BE4"/>
  </w:style>
  <w:style w:type="paragraph" w:customStyle="1" w:styleId="xl69">
    <w:name w:val="xl69"/>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0">
    <w:name w:val="xl70"/>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1">
    <w:name w:val="xl71"/>
    <w:basedOn w:val="a1"/>
    <w:rsid w:val="005A1BE4"/>
    <w:pPr>
      <w:spacing w:before="100" w:beforeAutospacing="1" w:after="100" w:afterAutospacing="1" w:line="240" w:lineRule="auto"/>
      <w:ind w:firstLine="0"/>
      <w:jc w:val="center"/>
      <w:textAlignment w:val="center"/>
    </w:pPr>
    <w:rPr>
      <w:sz w:val="16"/>
      <w:szCs w:val="16"/>
      <w:lang w:val="en-US" w:bidi="en-US"/>
    </w:rPr>
  </w:style>
  <w:style w:type="paragraph" w:customStyle="1" w:styleId="xl72">
    <w:name w:val="xl72"/>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3">
    <w:name w:val="xl73"/>
    <w:basedOn w:val="a1"/>
    <w:rsid w:val="005A1BE4"/>
    <w:pPr>
      <w:spacing w:before="100" w:beforeAutospacing="1" w:after="100" w:afterAutospacing="1" w:line="240" w:lineRule="auto"/>
      <w:ind w:firstLine="0"/>
      <w:jc w:val="center"/>
      <w:textAlignment w:val="center"/>
    </w:pPr>
    <w:rPr>
      <w:sz w:val="16"/>
      <w:szCs w:val="16"/>
      <w:lang w:val="en-US" w:bidi="en-US"/>
    </w:rPr>
  </w:style>
  <w:style w:type="paragraph" w:customStyle="1" w:styleId="xl74">
    <w:name w:val="xl74"/>
    <w:basedOn w:val="a1"/>
    <w:rsid w:val="005A1BE4"/>
    <w:pPr>
      <w:spacing w:before="100" w:beforeAutospacing="1" w:after="100" w:afterAutospacing="1" w:line="240" w:lineRule="auto"/>
      <w:ind w:firstLine="0"/>
      <w:jc w:val="center"/>
      <w:textAlignment w:val="center"/>
    </w:pPr>
    <w:rPr>
      <w:b/>
      <w:bCs/>
      <w:sz w:val="16"/>
      <w:szCs w:val="16"/>
      <w:lang w:val="en-US" w:bidi="en-US"/>
    </w:rPr>
  </w:style>
  <w:style w:type="paragraph" w:customStyle="1" w:styleId="xl75">
    <w:name w:val="xl75"/>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6">
    <w:name w:val="xl76"/>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7">
    <w:name w:val="xl77"/>
    <w:basedOn w:val="a1"/>
    <w:rsid w:val="005A1BE4"/>
    <w:pPr>
      <w:spacing w:before="100" w:beforeAutospacing="1" w:after="100" w:afterAutospacing="1" w:line="240" w:lineRule="auto"/>
      <w:ind w:firstLine="0"/>
      <w:jc w:val="center"/>
      <w:textAlignment w:val="center"/>
    </w:pPr>
    <w:rPr>
      <w:sz w:val="16"/>
      <w:szCs w:val="16"/>
      <w:lang w:val="en-US" w:bidi="en-US"/>
    </w:rPr>
  </w:style>
  <w:style w:type="paragraph" w:customStyle="1" w:styleId="xl78">
    <w:name w:val="xl78"/>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2f7">
    <w:name w:val="Обычный (веб)2"/>
    <w:basedOn w:val="a1"/>
    <w:rsid w:val="005A1BE4"/>
    <w:pPr>
      <w:spacing w:line="240" w:lineRule="auto"/>
      <w:ind w:firstLine="0"/>
    </w:pPr>
    <w:rPr>
      <w:rFonts w:ascii="Arial" w:eastAsia="SimSun" w:hAnsi="Arial"/>
      <w:color w:val="6C6C6C"/>
      <w:szCs w:val="24"/>
      <w:lang w:val="en-US" w:eastAsia="zh-CN" w:bidi="en-US"/>
    </w:rPr>
  </w:style>
  <w:style w:type="character" w:customStyle="1" w:styleId="4b">
    <w:name w:val="Стиль4 Знак Знак"/>
    <w:locked/>
    <w:rsid w:val="005A1BE4"/>
    <w:rPr>
      <w:rFonts w:ascii="Calibri" w:eastAsia="Calibri" w:hAnsi="Calibri" w:cs="Times New Roman"/>
      <w:lang w:val="en-US" w:bidi="en-US"/>
    </w:rPr>
  </w:style>
  <w:style w:type="paragraph" w:customStyle="1" w:styleId="1fe">
    <w:name w:val="Стиль1"/>
    <w:basedOn w:val="20"/>
    <w:link w:val="1ff"/>
    <w:qFormat/>
    <w:rsid w:val="005A1BE4"/>
    <w:pPr>
      <w:keepLines w:val="0"/>
      <w:spacing w:before="240" w:after="60" w:line="240" w:lineRule="auto"/>
      <w:ind w:firstLine="0"/>
      <w:jc w:val="both"/>
    </w:pPr>
    <w:rPr>
      <w:rFonts w:ascii="Times New Roman" w:hAnsi="Times New Roman"/>
      <w:i/>
      <w:iCs/>
      <w:color w:val="auto"/>
      <w:sz w:val="28"/>
      <w:szCs w:val="28"/>
      <w:lang w:val="en-US" w:eastAsia="en-US" w:bidi="en-US"/>
    </w:rPr>
  </w:style>
  <w:style w:type="character" w:customStyle="1" w:styleId="1ff">
    <w:name w:val="Стиль1 Знак"/>
    <w:link w:val="1fe"/>
    <w:rsid w:val="005A1BE4"/>
    <w:rPr>
      <w:rFonts w:ascii="Times New Roman" w:hAnsi="Times New Roman"/>
      <w:b/>
      <w:bCs/>
      <w:i/>
      <w:iCs/>
      <w:sz w:val="28"/>
      <w:szCs w:val="28"/>
      <w:lang w:val="en-US" w:eastAsia="en-US" w:bidi="en-US"/>
    </w:rPr>
  </w:style>
  <w:style w:type="paragraph" w:customStyle="1" w:styleId="2f8">
    <w:name w:val="Стиль Заголовок 2 + По ширине"/>
    <w:basedOn w:val="20"/>
    <w:rsid w:val="005A1BE4"/>
    <w:pPr>
      <w:keepLines w:val="0"/>
      <w:spacing w:before="240" w:after="60" w:line="240" w:lineRule="auto"/>
      <w:ind w:firstLine="0"/>
      <w:jc w:val="both"/>
    </w:pPr>
    <w:rPr>
      <w:i/>
      <w:iCs/>
      <w:color w:val="auto"/>
      <w:sz w:val="28"/>
      <w:szCs w:val="20"/>
      <w:lang w:val="en-US" w:eastAsia="en-US" w:bidi="en-US"/>
    </w:rPr>
  </w:style>
  <w:style w:type="paragraph" w:customStyle="1" w:styleId="2f9">
    <w:name w:val="Стиль2"/>
    <w:basedOn w:val="2f8"/>
    <w:rsid w:val="005A1BE4"/>
    <w:rPr>
      <w:rFonts w:ascii="Times New Roman" w:hAnsi="Times New Roman"/>
    </w:rPr>
  </w:style>
  <w:style w:type="paragraph" w:styleId="2fa">
    <w:name w:val="Quote"/>
    <w:basedOn w:val="a1"/>
    <w:next w:val="a1"/>
    <w:link w:val="2fb"/>
    <w:qFormat/>
    <w:rsid w:val="005A1BE4"/>
    <w:pPr>
      <w:spacing w:line="240" w:lineRule="auto"/>
      <w:ind w:firstLine="0"/>
    </w:pPr>
    <w:rPr>
      <w:rFonts w:ascii="Calibri" w:hAnsi="Calibri"/>
      <w:i/>
      <w:szCs w:val="24"/>
      <w:lang w:val="en-US" w:eastAsia="en-US" w:bidi="en-US"/>
    </w:rPr>
  </w:style>
  <w:style w:type="character" w:customStyle="1" w:styleId="2fb">
    <w:name w:val="Цитата 2 Знак"/>
    <w:link w:val="2fa"/>
    <w:rsid w:val="005A1BE4"/>
    <w:rPr>
      <w:i/>
      <w:sz w:val="24"/>
      <w:szCs w:val="24"/>
      <w:lang w:val="en-US" w:eastAsia="en-US" w:bidi="en-US"/>
    </w:rPr>
  </w:style>
  <w:style w:type="paragraph" w:styleId="affffff0">
    <w:name w:val="Intense Quote"/>
    <w:basedOn w:val="a1"/>
    <w:next w:val="a1"/>
    <w:link w:val="affffff1"/>
    <w:qFormat/>
    <w:rsid w:val="005A1BE4"/>
    <w:pPr>
      <w:spacing w:line="240" w:lineRule="auto"/>
      <w:ind w:left="720" w:right="720" w:firstLine="0"/>
    </w:pPr>
    <w:rPr>
      <w:rFonts w:ascii="Calibri" w:hAnsi="Calibri"/>
      <w:b/>
      <w:i/>
      <w:szCs w:val="22"/>
      <w:lang w:val="en-US" w:eastAsia="en-US" w:bidi="en-US"/>
    </w:rPr>
  </w:style>
  <w:style w:type="character" w:customStyle="1" w:styleId="affffff1">
    <w:name w:val="Выделенная цитата Знак"/>
    <w:link w:val="affffff0"/>
    <w:rsid w:val="005A1BE4"/>
    <w:rPr>
      <w:b/>
      <w:i/>
      <w:sz w:val="24"/>
      <w:szCs w:val="22"/>
      <w:lang w:val="en-US" w:eastAsia="en-US" w:bidi="en-US"/>
    </w:rPr>
  </w:style>
  <w:style w:type="character" w:styleId="affffff2">
    <w:name w:val="Subtle Emphasis"/>
    <w:qFormat/>
    <w:rsid w:val="005A1BE4"/>
    <w:rPr>
      <w:i/>
      <w:color w:val="5A5A5A"/>
    </w:rPr>
  </w:style>
  <w:style w:type="character" w:styleId="affffff3">
    <w:name w:val="Intense Emphasis"/>
    <w:qFormat/>
    <w:rsid w:val="005A1BE4"/>
    <w:rPr>
      <w:b/>
      <w:i/>
      <w:sz w:val="24"/>
      <w:szCs w:val="24"/>
      <w:u w:val="single"/>
    </w:rPr>
  </w:style>
  <w:style w:type="character" w:styleId="affffff4">
    <w:name w:val="Subtle Reference"/>
    <w:qFormat/>
    <w:rsid w:val="005A1BE4"/>
    <w:rPr>
      <w:sz w:val="24"/>
      <w:szCs w:val="24"/>
      <w:u w:val="single"/>
    </w:rPr>
  </w:style>
  <w:style w:type="character" w:styleId="affffff5">
    <w:name w:val="Book Title"/>
    <w:qFormat/>
    <w:rsid w:val="005A1BE4"/>
    <w:rPr>
      <w:rFonts w:ascii="Cambria" w:eastAsia="Times New Roman" w:hAnsi="Cambria"/>
      <w:b/>
      <w:i/>
      <w:sz w:val="24"/>
      <w:szCs w:val="24"/>
    </w:rPr>
  </w:style>
  <w:style w:type="paragraph" w:customStyle="1" w:styleId="3f">
    <w:name w:val="Стиль3"/>
    <w:basedOn w:val="20"/>
    <w:qFormat/>
    <w:rsid w:val="005A1BE4"/>
    <w:pPr>
      <w:keepLines w:val="0"/>
      <w:spacing w:before="240" w:after="60" w:line="240" w:lineRule="auto"/>
      <w:ind w:firstLine="0"/>
    </w:pPr>
    <w:rPr>
      <w:rFonts w:ascii="Times New Roman" w:hAnsi="Times New Roman"/>
      <w:iCs/>
      <w:color w:val="auto"/>
      <w:szCs w:val="28"/>
      <w:lang w:val="en-US" w:eastAsia="en-US" w:bidi="en-US"/>
    </w:rPr>
  </w:style>
  <w:style w:type="paragraph" w:customStyle="1" w:styleId="font5">
    <w:name w:val="font5"/>
    <w:basedOn w:val="a1"/>
    <w:rsid w:val="005A1BE4"/>
    <w:pPr>
      <w:spacing w:before="100" w:beforeAutospacing="1" w:after="100" w:afterAutospacing="1" w:line="240" w:lineRule="auto"/>
      <w:ind w:firstLine="0"/>
    </w:pPr>
    <w:rPr>
      <w:color w:val="000000"/>
      <w:sz w:val="20"/>
    </w:rPr>
  </w:style>
  <w:style w:type="paragraph" w:customStyle="1" w:styleId="font6">
    <w:name w:val="font6"/>
    <w:basedOn w:val="a1"/>
    <w:rsid w:val="005A1BE4"/>
    <w:pPr>
      <w:spacing w:before="100" w:beforeAutospacing="1" w:after="100" w:afterAutospacing="1" w:line="240" w:lineRule="auto"/>
      <w:ind w:firstLine="0"/>
    </w:pPr>
    <w:rPr>
      <w:color w:val="000000"/>
      <w:sz w:val="20"/>
    </w:rPr>
  </w:style>
  <w:style w:type="paragraph" w:customStyle="1" w:styleId="xl68">
    <w:name w:val="xl68"/>
    <w:basedOn w:val="a1"/>
    <w:rsid w:val="005A1BE4"/>
    <w:pPr>
      <w:spacing w:before="100" w:beforeAutospacing="1" w:after="100" w:afterAutospacing="1" w:line="240" w:lineRule="auto"/>
      <w:ind w:firstLine="0"/>
      <w:jc w:val="center"/>
      <w:textAlignment w:val="center"/>
    </w:pPr>
    <w:rPr>
      <w:sz w:val="20"/>
    </w:rPr>
  </w:style>
  <w:style w:type="paragraph" w:customStyle="1" w:styleId="xl79">
    <w:name w:val="xl79"/>
    <w:basedOn w:val="a1"/>
    <w:rsid w:val="005A1BE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0">
    <w:name w:val="xl80"/>
    <w:basedOn w:val="a1"/>
    <w:rsid w:val="005A1BE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1">
    <w:name w:val="xl81"/>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rPr>
  </w:style>
  <w:style w:type="paragraph" w:customStyle="1" w:styleId="xl82">
    <w:name w:val="xl82"/>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3">
    <w:name w:val="xl83"/>
    <w:basedOn w:val="a1"/>
    <w:rsid w:val="005A1BE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4">
    <w:name w:val="xl84"/>
    <w:basedOn w:val="a1"/>
    <w:rsid w:val="005A1BE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5">
    <w:name w:val="xl85"/>
    <w:basedOn w:val="a1"/>
    <w:rsid w:val="005A1BE4"/>
    <w:pPr>
      <w:pBdr>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6">
    <w:name w:val="xl86"/>
    <w:basedOn w:val="a1"/>
    <w:rsid w:val="005A1BE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7">
    <w:name w:val="xl87"/>
    <w:basedOn w:val="a1"/>
    <w:rsid w:val="005A1BE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88">
    <w:name w:val="xl88"/>
    <w:basedOn w:val="a1"/>
    <w:rsid w:val="005A1BE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9">
    <w:name w:val="xl89"/>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0">
    <w:name w:val="xl90"/>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1">
    <w:name w:val="xl91"/>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2">
    <w:name w:val="xl92"/>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93">
    <w:name w:val="xl93"/>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0"/>
    </w:rPr>
  </w:style>
  <w:style w:type="paragraph" w:customStyle="1" w:styleId="xl63">
    <w:name w:val="xl63"/>
    <w:basedOn w:val="a1"/>
    <w:rsid w:val="005A1BE4"/>
    <w:pPr>
      <w:spacing w:before="100" w:beforeAutospacing="1" w:after="100" w:afterAutospacing="1" w:line="240" w:lineRule="auto"/>
      <w:ind w:firstLine="0"/>
      <w:jc w:val="center"/>
      <w:textAlignment w:val="center"/>
    </w:pPr>
    <w:rPr>
      <w:szCs w:val="24"/>
    </w:rPr>
  </w:style>
  <w:style w:type="paragraph" w:customStyle="1" w:styleId="xl64">
    <w:name w:val="xl64"/>
    <w:basedOn w:val="a1"/>
    <w:rsid w:val="005A1BE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1ff0">
    <w:name w:val="Абзац списка1"/>
    <w:basedOn w:val="a1"/>
    <w:link w:val="ListParagraphChar"/>
    <w:rsid w:val="005A1BE4"/>
    <w:pPr>
      <w:spacing w:after="200" w:line="276" w:lineRule="auto"/>
      <w:ind w:left="720" w:firstLine="0"/>
    </w:pPr>
    <w:rPr>
      <w:rFonts w:ascii="Calibri" w:hAnsi="Calibri"/>
      <w:sz w:val="22"/>
      <w:szCs w:val="22"/>
      <w:lang w:eastAsia="en-US"/>
    </w:rPr>
  </w:style>
  <w:style w:type="character" w:customStyle="1" w:styleId="ListParagraphChar">
    <w:name w:val="List Paragraph Char"/>
    <w:aliases w:val="Абзац списка1 Char,Абзац списка11 Char,Абзац списка - заголовок 3 Знак Char,Абзац списка - заголовок 3 Char,List Paragraph1 Char"/>
    <w:link w:val="1ff0"/>
    <w:locked/>
    <w:rsid w:val="005A1BE4"/>
    <w:rPr>
      <w:rFonts w:ascii="Calibri" w:hAnsi="Calibri" w:cs="Arial"/>
      <w:sz w:val="22"/>
      <w:szCs w:val="22"/>
      <w:lang w:val="ru-RU" w:eastAsia="en-US" w:bidi="ar-SA"/>
    </w:rPr>
  </w:style>
  <w:style w:type="character" w:customStyle="1" w:styleId="FontStyle78">
    <w:name w:val="Font Style78"/>
    <w:rsid w:val="005A1BE4"/>
    <w:rPr>
      <w:rFonts w:ascii="Times New Roman" w:hAnsi="Times New Roman" w:cs="Times New Roman"/>
      <w:color w:val="000000"/>
      <w:sz w:val="26"/>
      <w:szCs w:val="26"/>
    </w:rPr>
  </w:style>
  <w:style w:type="paragraph" w:customStyle="1" w:styleId="affffff6">
    <w:name w:val="Оновкка"/>
    <w:rsid w:val="005A1BE4"/>
    <w:pPr>
      <w:ind w:firstLine="709"/>
      <w:jc w:val="both"/>
    </w:pPr>
    <w:rPr>
      <w:rFonts w:ascii="Times New Roman" w:hAnsi="Times New Roman"/>
      <w:sz w:val="24"/>
      <w:szCs w:val="28"/>
    </w:rPr>
  </w:style>
  <w:style w:type="paragraph" w:customStyle="1" w:styleId="1ff1">
    <w:name w:val="Знак Знак Знак1 Знак"/>
    <w:basedOn w:val="a1"/>
    <w:rsid w:val="005A1BE4"/>
    <w:pPr>
      <w:spacing w:before="100" w:beforeAutospacing="1" w:after="100" w:afterAutospacing="1" w:line="240" w:lineRule="auto"/>
      <w:ind w:firstLine="0"/>
    </w:pPr>
    <w:rPr>
      <w:rFonts w:ascii="Tahoma" w:hAnsi="Tahoma"/>
      <w:sz w:val="20"/>
      <w:lang w:val="en-US" w:eastAsia="en-US"/>
    </w:rPr>
  </w:style>
  <w:style w:type="paragraph" w:customStyle="1" w:styleId="affffff7">
    <w:name w:val="Заголовок ПЗ"/>
    <w:rsid w:val="005A1BE4"/>
    <w:pPr>
      <w:jc w:val="center"/>
    </w:pPr>
    <w:rPr>
      <w:rFonts w:ascii="ISOCPEUR" w:hAnsi="ISOCPEUR"/>
      <w:b/>
      <w:i/>
      <w:sz w:val="28"/>
      <w:szCs w:val="24"/>
    </w:rPr>
  </w:style>
  <w:style w:type="paragraph" w:customStyle="1" w:styleId="Style24">
    <w:name w:val="Style24"/>
    <w:basedOn w:val="a1"/>
    <w:rsid w:val="005A1BE4"/>
    <w:pPr>
      <w:widowControl w:val="0"/>
      <w:autoSpaceDE w:val="0"/>
      <w:autoSpaceDN w:val="0"/>
      <w:adjustRightInd w:val="0"/>
      <w:spacing w:line="346" w:lineRule="exact"/>
      <w:ind w:hanging="360"/>
      <w:jc w:val="both"/>
    </w:pPr>
    <w:rPr>
      <w:szCs w:val="24"/>
    </w:rPr>
  </w:style>
  <w:style w:type="paragraph" w:customStyle="1" w:styleId="Style33">
    <w:name w:val="Style33"/>
    <w:basedOn w:val="a1"/>
    <w:rsid w:val="005A1BE4"/>
    <w:pPr>
      <w:widowControl w:val="0"/>
      <w:autoSpaceDE w:val="0"/>
      <w:autoSpaceDN w:val="0"/>
      <w:adjustRightInd w:val="0"/>
      <w:spacing w:line="346" w:lineRule="exact"/>
      <w:ind w:firstLine="965"/>
    </w:pPr>
    <w:rPr>
      <w:szCs w:val="24"/>
    </w:rPr>
  </w:style>
  <w:style w:type="character" w:customStyle="1" w:styleId="FontStyle42">
    <w:name w:val="Font Style42"/>
    <w:rsid w:val="005A1BE4"/>
    <w:rPr>
      <w:rFonts w:ascii="Times New Roman" w:hAnsi="Times New Roman" w:cs="Times New Roman"/>
      <w:sz w:val="18"/>
      <w:szCs w:val="18"/>
    </w:rPr>
  </w:style>
  <w:style w:type="character" w:customStyle="1" w:styleId="FontStyle45">
    <w:name w:val="Font Style45"/>
    <w:rsid w:val="005A1BE4"/>
    <w:rPr>
      <w:rFonts w:ascii="Times New Roman" w:hAnsi="Times New Roman" w:cs="Times New Roman"/>
      <w:b/>
      <w:bCs/>
      <w:sz w:val="18"/>
      <w:szCs w:val="18"/>
    </w:rPr>
  </w:style>
  <w:style w:type="paragraph" w:customStyle="1" w:styleId="Style16">
    <w:name w:val="Style16"/>
    <w:basedOn w:val="a1"/>
    <w:rsid w:val="005A1BE4"/>
    <w:pPr>
      <w:widowControl w:val="0"/>
      <w:autoSpaceDE w:val="0"/>
      <w:autoSpaceDN w:val="0"/>
      <w:adjustRightInd w:val="0"/>
      <w:spacing w:line="240" w:lineRule="auto"/>
      <w:ind w:firstLine="0"/>
    </w:pPr>
    <w:rPr>
      <w:szCs w:val="24"/>
    </w:rPr>
  </w:style>
  <w:style w:type="paragraph" w:customStyle="1" w:styleId="Style15">
    <w:name w:val="Style15"/>
    <w:basedOn w:val="a1"/>
    <w:rsid w:val="005A1BE4"/>
    <w:pPr>
      <w:widowControl w:val="0"/>
      <w:autoSpaceDE w:val="0"/>
      <w:autoSpaceDN w:val="0"/>
      <w:adjustRightInd w:val="0"/>
      <w:spacing w:line="240" w:lineRule="auto"/>
      <w:ind w:firstLine="0"/>
    </w:pPr>
    <w:rPr>
      <w:szCs w:val="24"/>
    </w:rPr>
  </w:style>
  <w:style w:type="paragraph" w:customStyle="1" w:styleId="Style26">
    <w:name w:val="Style26"/>
    <w:basedOn w:val="a1"/>
    <w:rsid w:val="005A1BE4"/>
    <w:pPr>
      <w:widowControl w:val="0"/>
      <w:autoSpaceDE w:val="0"/>
      <w:autoSpaceDN w:val="0"/>
      <w:adjustRightInd w:val="0"/>
      <w:spacing w:line="240" w:lineRule="auto"/>
      <w:ind w:firstLine="0"/>
    </w:pPr>
    <w:rPr>
      <w:szCs w:val="24"/>
    </w:rPr>
  </w:style>
  <w:style w:type="paragraph" w:customStyle="1" w:styleId="Style32">
    <w:name w:val="Style32"/>
    <w:basedOn w:val="a1"/>
    <w:rsid w:val="005A1BE4"/>
    <w:pPr>
      <w:widowControl w:val="0"/>
      <w:autoSpaceDE w:val="0"/>
      <w:autoSpaceDN w:val="0"/>
      <w:adjustRightInd w:val="0"/>
      <w:spacing w:line="240" w:lineRule="auto"/>
      <w:ind w:firstLine="0"/>
    </w:pPr>
    <w:rPr>
      <w:szCs w:val="24"/>
    </w:rPr>
  </w:style>
  <w:style w:type="character" w:customStyle="1" w:styleId="FontStyle39">
    <w:name w:val="Font Style39"/>
    <w:rsid w:val="005A1BE4"/>
    <w:rPr>
      <w:rFonts w:ascii="Times New Roman" w:hAnsi="Times New Roman" w:cs="Times New Roman"/>
      <w:b/>
      <w:bCs/>
      <w:spacing w:val="-20"/>
      <w:w w:val="150"/>
      <w:sz w:val="22"/>
      <w:szCs w:val="22"/>
    </w:rPr>
  </w:style>
  <w:style w:type="character" w:customStyle="1" w:styleId="FontStyle51">
    <w:name w:val="Font Style51"/>
    <w:rsid w:val="005A1BE4"/>
    <w:rPr>
      <w:rFonts w:ascii="Times New Roman" w:hAnsi="Times New Roman" w:cs="Times New Roman"/>
      <w:sz w:val="18"/>
      <w:szCs w:val="18"/>
    </w:rPr>
  </w:style>
  <w:style w:type="paragraph" w:customStyle="1" w:styleId="bodytext1">
    <w:name w:val="bodytext1"/>
    <w:basedOn w:val="a1"/>
    <w:rsid w:val="005A1BE4"/>
    <w:pPr>
      <w:spacing w:after="157" w:line="235" w:lineRule="atLeast"/>
      <w:ind w:firstLine="0"/>
      <w:jc w:val="both"/>
    </w:pPr>
    <w:rPr>
      <w:szCs w:val="24"/>
    </w:rPr>
  </w:style>
  <w:style w:type="paragraph" w:customStyle="1" w:styleId="style13333531450000001001msonormal">
    <w:name w:val="style_13333531450000001001msonormal"/>
    <w:basedOn w:val="a1"/>
    <w:rsid w:val="005A1BE4"/>
    <w:pPr>
      <w:spacing w:before="100" w:beforeAutospacing="1" w:after="100" w:afterAutospacing="1" w:line="240" w:lineRule="auto"/>
      <w:ind w:firstLine="0"/>
    </w:pPr>
    <w:rPr>
      <w:szCs w:val="24"/>
    </w:rPr>
  </w:style>
  <w:style w:type="paragraph" w:customStyle="1" w:styleId="1ff2">
    <w:name w:val="УРОВЕНЬ 1"/>
    <w:next w:val="aff0"/>
    <w:link w:val="1ff3"/>
    <w:rsid w:val="005A1BE4"/>
    <w:pPr>
      <w:jc w:val="center"/>
      <w:outlineLvl w:val="0"/>
    </w:pPr>
    <w:rPr>
      <w:rFonts w:ascii="Times New Roman" w:hAnsi="Times New Roman"/>
      <w:b/>
      <w:caps/>
      <w:sz w:val="24"/>
      <w:szCs w:val="24"/>
    </w:rPr>
  </w:style>
  <w:style w:type="character" w:customStyle="1" w:styleId="1ff3">
    <w:name w:val="УРОВЕНЬ 1 Знак"/>
    <w:link w:val="1ff2"/>
    <w:rsid w:val="005A1BE4"/>
    <w:rPr>
      <w:rFonts w:ascii="Times New Roman" w:hAnsi="Times New Roman"/>
      <w:b/>
      <w:caps/>
      <w:sz w:val="24"/>
      <w:szCs w:val="24"/>
      <w:lang w:bidi="ar-SA"/>
    </w:rPr>
  </w:style>
  <w:style w:type="paragraph" w:customStyle="1" w:styleId="1ff4">
    <w:name w:val="Знак Знак1 Знак Знак Знак Знак Знак Знак Знак"/>
    <w:basedOn w:val="a1"/>
    <w:rsid w:val="005A1BE4"/>
    <w:pPr>
      <w:spacing w:after="160" w:line="240" w:lineRule="exact"/>
      <w:ind w:firstLine="0"/>
    </w:pPr>
    <w:rPr>
      <w:rFonts w:ascii="Verdana" w:hAnsi="Verdana"/>
      <w:szCs w:val="24"/>
      <w:lang w:val="en-US" w:eastAsia="en-US"/>
    </w:rPr>
  </w:style>
  <w:style w:type="character" w:customStyle="1" w:styleId="2fc">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rsid w:val="005A1BE4"/>
    <w:rPr>
      <w:sz w:val="24"/>
      <w:szCs w:val="24"/>
      <w:lang w:val="ru-RU" w:eastAsia="ar-SA" w:bidi="ar-SA"/>
    </w:rPr>
  </w:style>
  <w:style w:type="paragraph" w:customStyle="1" w:styleId="1ff5">
    <w:name w:val="Знак Знак Знак Знак Знак1"/>
    <w:basedOn w:val="a1"/>
    <w:rsid w:val="005A1BE4"/>
    <w:pPr>
      <w:spacing w:after="160" w:line="240" w:lineRule="exact"/>
      <w:ind w:firstLine="0"/>
    </w:pPr>
    <w:rPr>
      <w:rFonts w:ascii="Verdana" w:hAnsi="Verdana"/>
      <w:szCs w:val="24"/>
      <w:lang w:val="en-US" w:eastAsia="en-US"/>
    </w:rPr>
  </w:style>
  <w:style w:type="paragraph" w:customStyle="1" w:styleId="affffff8">
    <w:name w:val="Знак"/>
    <w:basedOn w:val="a1"/>
    <w:rsid w:val="005A1BE4"/>
    <w:pPr>
      <w:spacing w:line="240" w:lineRule="auto"/>
      <w:ind w:firstLine="0"/>
    </w:pPr>
    <w:rPr>
      <w:rFonts w:ascii="Verdana" w:hAnsi="Verdana" w:cs="Verdana"/>
      <w:sz w:val="20"/>
      <w:lang w:val="en-US" w:eastAsia="en-US"/>
    </w:rPr>
  </w:style>
  <w:style w:type="paragraph" w:customStyle="1" w:styleId="affffff9">
    <w:name w:val="Знак Знак Знак"/>
    <w:basedOn w:val="a1"/>
    <w:link w:val="1ff6"/>
    <w:rsid w:val="005A1BE4"/>
    <w:pPr>
      <w:spacing w:line="240" w:lineRule="auto"/>
      <w:ind w:firstLine="0"/>
    </w:pPr>
    <w:rPr>
      <w:rFonts w:ascii="Verdana" w:hAnsi="Verdana" w:cs="Verdana"/>
      <w:sz w:val="20"/>
      <w:lang w:val="en-US" w:eastAsia="en-US"/>
    </w:rPr>
  </w:style>
  <w:style w:type="character" w:customStyle="1" w:styleId="1ff6">
    <w:name w:val="Знак Знак Знак Знак1"/>
    <w:link w:val="affffff9"/>
    <w:rsid w:val="005A1BE4"/>
    <w:rPr>
      <w:rFonts w:ascii="Verdana" w:hAnsi="Verdana" w:cs="Verdana"/>
      <w:szCs w:val="26"/>
      <w:lang w:val="en-US" w:eastAsia="en-US" w:bidi="ar-SA"/>
    </w:rPr>
  </w:style>
  <w:style w:type="character" w:customStyle="1" w:styleId="1ff7">
    <w:name w:val="Основной текст Знак1"/>
    <w:aliases w:val="Основной текст1 Знак,bt Знак,Основной текст Знак Знак,text Знак,Body Text2 Знак,Text1 Знак,Таймс Нью Знак"/>
    <w:uiPriority w:val="99"/>
    <w:rsid w:val="005A1BE4"/>
    <w:rPr>
      <w:sz w:val="24"/>
      <w:szCs w:val="24"/>
      <w:lang w:val="ru-RU" w:eastAsia="ru-RU" w:bidi="ar-SA"/>
    </w:rPr>
  </w:style>
  <w:style w:type="paragraph" w:customStyle="1" w:styleId="3f0">
    <w:name w:val="Уровень 3"/>
    <w:next w:val="aff0"/>
    <w:link w:val="3f1"/>
    <w:rsid w:val="005A1BE4"/>
    <w:pPr>
      <w:jc w:val="center"/>
    </w:pPr>
    <w:rPr>
      <w:rFonts w:ascii="Times New Roman" w:hAnsi="Times New Roman"/>
      <w:b/>
      <w:caps/>
      <w:sz w:val="24"/>
      <w:szCs w:val="24"/>
    </w:rPr>
  </w:style>
  <w:style w:type="character" w:customStyle="1" w:styleId="3f1">
    <w:name w:val="Уровень 3 Знак"/>
    <w:link w:val="3f0"/>
    <w:rsid w:val="005A1BE4"/>
    <w:rPr>
      <w:rFonts w:ascii="Times New Roman" w:hAnsi="Times New Roman"/>
      <w:b/>
      <w:caps/>
      <w:sz w:val="24"/>
      <w:szCs w:val="24"/>
      <w:lang w:bidi="ar-SA"/>
    </w:rPr>
  </w:style>
  <w:style w:type="paragraph" w:customStyle="1" w:styleId="Normal0">
    <w:name w:val="Normal Знак Знак Знак Знак Знак"/>
    <w:rsid w:val="005A1BE4"/>
    <w:pPr>
      <w:spacing w:before="100" w:after="100"/>
      <w:jc w:val="both"/>
    </w:pPr>
    <w:rPr>
      <w:rFonts w:ascii="Times New Roman" w:hAnsi="Times New Roman"/>
      <w:snapToGrid w:val="0"/>
      <w:sz w:val="24"/>
    </w:rPr>
  </w:style>
  <w:style w:type="paragraph" w:customStyle="1" w:styleId="2fd">
    <w:name w:val="УРОВЕНЬ 2"/>
    <w:next w:val="aff0"/>
    <w:link w:val="2fe"/>
    <w:rsid w:val="005A1BE4"/>
    <w:pPr>
      <w:jc w:val="center"/>
    </w:pPr>
    <w:rPr>
      <w:rFonts w:ascii="Times New Roman" w:hAnsi="Times New Roman"/>
      <w:b/>
      <w:bCs/>
      <w:i/>
      <w:sz w:val="24"/>
    </w:rPr>
  </w:style>
  <w:style w:type="character" w:customStyle="1" w:styleId="2fe">
    <w:name w:val="УРОВЕНЬ 2 Знак"/>
    <w:link w:val="2fd"/>
    <w:rsid w:val="005A1BE4"/>
    <w:rPr>
      <w:rFonts w:ascii="Times New Roman" w:hAnsi="Times New Roman"/>
      <w:b/>
      <w:bCs/>
      <w:i/>
      <w:sz w:val="24"/>
      <w:lang w:bidi="ar-SA"/>
    </w:rPr>
  </w:style>
  <w:style w:type="paragraph" w:customStyle="1" w:styleId="affffffa">
    <w:name w:val="А_текст"/>
    <w:link w:val="affffffb"/>
    <w:rsid w:val="005A1BE4"/>
    <w:pPr>
      <w:framePr w:hSpace="180" w:wrap="around" w:vAnchor="text" w:hAnchor="margin" w:x="-372" w:y="129"/>
    </w:pPr>
    <w:rPr>
      <w:rFonts w:ascii="Times New Roman" w:eastAsia="Calibri" w:hAnsi="Times New Roman"/>
      <w:b/>
      <w:sz w:val="24"/>
      <w:szCs w:val="24"/>
    </w:rPr>
  </w:style>
  <w:style w:type="character" w:customStyle="1" w:styleId="affffffb">
    <w:name w:val="А_текст Знак"/>
    <w:link w:val="affffffa"/>
    <w:rsid w:val="005A1BE4"/>
    <w:rPr>
      <w:rFonts w:eastAsia="Calibri"/>
      <w:b/>
      <w:sz w:val="24"/>
      <w:szCs w:val="24"/>
      <w:lang w:val="ru-RU" w:eastAsia="ru-RU" w:bidi="ar-SA"/>
    </w:rPr>
  </w:style>
  <w:style w:type="paragraph" w:customStyle="1" w:styleId="affffffc">
    <w:name w:val="Основа"/>
    <w:basedOn w:val="a1"/>
    <w:rsid w:val="005A1BE4"/>
    <w:pPr>
      <w:spacing w:before="120" w:line="240" w:lineRule="auto"/>
      <w:ind w:firstLine="720"/>
      <w:jc w:val="both"/>
    </w:pPr>
  </w:style>
  <w:style w:type="paragraph" w:customStyle="1" w:styleId="affffffd">
    <w:name w:val="Новый абзац"/>
    <w:basedOn w:val="a1"/>
    <w:link w:val="affffffe"/>
    <w:rsid w:val="005A1BE4"/>
    <w:pPr>
      <w:spacing w:after="120" w:line="240" w:lineRule="auto"/>
      <w:jc w:val="both"/>
    </w:pPr>
    <w:rPr>
      <w:rFonts w:ascii="Arial" w:hAnsi="Arial"/>
      <w:szCs w:val="24"/>
    </w:rPr>
  </w:style>
  <w:style w:type="character" w:customStyle="1" w:styleId="affffffe">
    <w:name w:val="Новый абзац Знак"/>
    <w:link w:val="affffffd"/>
    <w:rsid w:val="005A1BE4"/>
    <w:rPr>
      <w:rFonts w:ascii="Arial" w:hAnsi="Arial"/>
      <w:sz w:val="24"/>
      <w:szCs w:val="24"/>
    </w:rPr>
  </w:style>
  <w:style w:type="paragraph" w:customStyle="1" w:styleId="Normal10-022">
    <w:name w:val="Стиль Normal + 10 пт полужирный По центру Слева:  -02 см Справ...2"/>
    <w:basedOn w:val="a1"/>
    <w:rsid w:val="005A1BE4"/>
    <w:pPr>
      <w:snapToGrid w:val="0"/>
      <w:spacing w:line="240" w:lineRule="auto"/>
      <w:ind w:left="-113" w:right="-113" w:firstLine="0"/>
      <w:jc w:val="center"/>
    </w:pPr>
    <w:rPr>
      <w:b/>
      <w:bCs/>
      <w:sz w:val="20"/>
    </w:rPr>
  </w:style>
  <w:style w:type="paragraph" w:customStyle="1" w:styleId="afffffff">
    <w:name w:val="шапка таблицы"/>
    <w:basedOn w:val="a1"/>
    <w:rsid w:val="005A1BE4"/>
    <w:pPr>
      <w:spacing w:line="240" w:lineRule="auto"/>
      <w:ind w:firstLine="0"/>
      <w:jc w:val="center"/>
    </w:pPr>
    <w:rPr>
      <w:szCs w:val="24"/>
    </w:rPr>
  </w:style>
  <w:style w:type="character" w:customStyle="1" w:styleId="2ff">
    <w:name w:val="Новый абзац Знак2"/>
    <w:rsid w:val="005A1BE4"/>
    <w:rPr>
      <w:rFonts w:ascii="Arial" w:hAnsi="Arial"/>
      <w:sz w:val="24"/>
      <w:lang w:val="ru-RU" w:eastAsia="ru-RU" w:bidi="ar-SA"/>
    </w:rPr>
  </w:style>
  <w:style w:type="paragraph" w:customStyle="1" w:styleId="afffffff0">
    <w:name w:val="Знак Знак Знак"/>
    <w:basedOn w:val="a1"/>
    <w:link w:val="1ff8"/>
    <w:rsid w:val="005A1BE4"/>
    <w:pPr>
      <w:spacing w:line="240" w:lineRule="auto"/>
      <w:ind w:firstLine="0"/>
    </w:pPr>
    <w:rPr>
      <w:rFonts w:ascii="Verdana" w:hAnsi="Verdana" w:cs="Verdana"/>
      <w:sz w:val="20"/>
      <w:lang w:val="en-US" w:eastAsia="en-US"/>
    </w:rPr>
  </w:style>
  <w:style w:type="character" w:customStyle="1" w:styleId="1ff8">
    <w:name w:val="Знак Знак Знак Знак1"/>
    <w:link w:val="afffffff0"/>
    <w:locked/>
    <w:rsid w:val="005A1BE4"/>
    <w:rPr>
      <w:rFonts w:ascii="Verdana" w:hAnsi="Verdana" w:cs="Verdana"/>
      <w:szCs w:val="26"/>
      <w:lang w:val="en-US" w:eastAsia="en-US" w:bidi="ar-SA"/>
    </w:rPr>
  </w:style>
  <w:style w:type="paragraph" w:customStyle="1" w:styleId="western">
    <w:name w:val="western"/>
    <w:basedOn w:val="a1"/>
    <w:rsid w:val="005A1BE4"/>
    <w:pPr>
      <w:spacing w:before="100" w:beforeAutospacing="1" w:after="100" w:afterAutospacing="1" w:line="240" w:lineRule="auto"/>
      <w:ind w:firstLine="0"/>
    </w:pPr>
    <w:rPr>
      <w:szCs w:val="24"/>
    </w:rPr>
  </w:style>
  <w:style w:type="paragraph" w:customStyle="1" w:styleId="4c">
    <w:name w:val="Уровень 4"/>
    <w:next w:val="aff0"/>
    <w:link w:val="4d"/>
    <w:rsid w:val="005A1BE4"/>
    <w:pPr>
      <w:spacing w:before="120"/>
    </w:pPr>
    <w:rPr>
      <w:rFonts w:ascii="Times New Roman" w:hAnsi="Times New Roman"/>
      <w:b/>
      <w:i/>
      <w:caps/>
      <w:sz w:val="22"/>
      <w:szCs w:val="22"/>
    </w:rPr>
  </w:style>
  <w:style w:type="character" w:customStyle="1" w:styleId="4d">
    <w:name w:val="Уровень 4 Знак"/>
    <w:link w:val="4c"/>
    <w:rsid w:val="005A1BE4"/>
    <w:rPr>
      <w:rFonts w:ascii="Times New Roman" w:hAnsi="Times New Roman"/>
      <w:b/>
      <w:i/>
      <w:caps/>
      <w:sz w:val="22"/>
      <w:szCs w:val="22"/>
      <w:lang w:bidi="ar-SA"/>
    </w:rPr>
  </w:style>
  <w:style w:type="paragraph" w:customStyle="1" w:styleId="1ff9">
    <w:name w:val="Знак1 Знак Знак Знак Знак Знак Знак Знак Знак Знак Знак Знак Знак Знак Знак Знак Знак Знак Знак Знак"/>
    <w:basedOn w:val="a1"/>
    <w:rsid w:val="005A1BE4"/>
    <w:pPr>
      <w:spacing w:after="160" w:line="240" w:lineRule="exact"/>
      <w:ind w:firstLine="0"/>
    </w:pPr>
    <w:rPr>
      <w:rFonts w:ascii="Verdana" w:hAnsi="Verdana"/>
      <w:szCs w:val="24"/>
      <w:lang w:val="en-US" w:eastAsia="en-US"/>
    </w:rPr>
  </w:style>
  <w:style w:type="paragraph" w:customStyle="1" w:styleId="xl30">
    <w:name w:val="xl30"/>
    <w:basedOn w:val="a1"/>
    <w:rsid w:val="005A1BE4"/>
    <w:pPr>
      <w:spacing w:before="100" w:beforeAutospacing="1" w:after="100" w:afterAutospacing="1" w:line="240" w:lineRule="auto"/>
      <w:ind w:firstLine="0"/>
      <w:jc w:val="center"/>
    </w:pPr>
    <w:rPr>
      <w:szCs w:val="24"/>
    </w:rPr>
  </w:style>
  <w:style w:type="paragraph" w:customStyle="1" w:styleId="2ff0">
    <w:name w:val="поясн_записка_2"/>
    <w:basedOn w:val="a1"/>
    <w:rsid w:val="005A1BE4"/>
    <w:pPr>
      <w:spacing w:before="240" w:after="240" w:line="240" w:lineRule="auto"/>
      <w:ind w:firstLine="0"/>
      <w:jc w:val="both"/>
    </w:pPr>
    <w:rPr>
      <w:b/>
      <w:szCs w:val="24"/>
    </w:rPr>
  </w:style>
  <w:style w:type="paragraph" w:customStyle="1" w:styleId="3f2">
    <w:name w:val="поясн_записка_3"/>
    <w:basedOn w:val="2ff0"/>
    <w:rsid w:val="005A1BE4"/>
  </w:style>
  <w:style w:type="character" w:customStyle="1" w:styleId="afffffff1">
    <w:name w:val="Основной текст_"/>
    <w:link w:val="77"/>
    <w:rsid w:val="005A1BE4"/>
    <w:rPr>
      <w:rFonts w:ascii="Times New Roman" w:hAnsi="Times New Roman"/>
      <w:sz w:val="26"/>
      <w:szCs w:val="26"/>
      <w:shd w:val="clear" w:color="auto" w:fill="FFFFFF"/>
    </w:rPr>
  </w:style>
  <w:style w:type="paragraph" w:customStyle="1" w:styleId="77">
    <w:name w:val="Основной текст7"/>
    <w:basedOn w:val="a1"/>
    <w:link w:val="afffffff1"/>
    <w:rsid w:val="005A1BE4"/>
    <w:pPr>
      <w:shd w:val="clear" w:color="auto" w:fill="FFFFFF"/>
      <w:spacing w:before="540" w:line="470" w:lineRule="exact"/>
      <w:ind w:hanging="320"/>
      <w:jc w:val="both"/>
    </w:pPr>
  </w:style>
  <w:style w:type="character" w:customStyle="1" w:styleId="2ff1">
    <w:name w:val="Основной текст2"/>
    <w:basedOn w:val="afffffff1"/>
    <w:rsid w:val="005A1BE4"/>
    <w:rPr>
      <w:rFonts w:ascii="Times New Roman" w:hAnsi="Times New Roman"/>
      <w:sz w:val="26"/>
      <w:szCs w:val="26"/>
      <w:shd w:val="clear" w:color="auto" w:fill="FFFFFF"/>
    </w:rPr>
  </w:style>
  <w:style w:type="character" w:customStyle="1" w:styleId="125pt">
    <w:name w:val="Основной текст + 12;5 pt"/>
    <w:rsid w:val="005A1BE4"/>
    <w:rPr>
      <w:rFonts w:ascii="Times New Roman" w:hAnsi="Times New Roman"/>
      <w:sz w:val="25"/>
      <w:szCs w:val="25"/>
      <w:shd w:val="clear" w:color="auto" w:fill="FFFFFF"/>
    </w:rPr>
  </w:style>
  <w:style w:type="character" w:customStyle="1" w:styleId="Arial115pt">
    <w:name w:val="Основной текст + Arial;11;5 pt;Курсив"/>
    <w:rsid w:val="005A1BE4"/>
    <w:rPr>
      <w:rFonts w:ascii="Arial" w:eastAsia="Arial" w:hAnsi="Arial" w:cs="Arial"/>
      <w:i/>
      <w:iCs/>
      <w:sz w:val="23"/>
      <w:szCs w:val="23"/>
      <w:shd w:val="clear" w:color="auto" w:fill="FFFFFF"/>
    </w:rPr>
  </w:style>
  <w:style w:type="character" w:customStyle="1" w:styleId="3f3">
    <w:name w:val="Основной текст3"/>
    <w:basedOn w:val="afffffff1"/>
    <w:rsid w:val="005A1BE4"/>
    <w:rPr>
      <w:rFonts w:ascii="Times New Roman" w:hAnsi="Times New Roman"/>
      <w:sz w:val="26"/>
      <w:szCs w:val="26"/>
      <w:shd w:val="clear" w:color="auto" w:fill="FFFFFF"/>
    </w:rPr>
  </w:style>
  <w:style w:type="character" w:customStyle="1" w:styleId="Arial115pt0">
    <w:name w:val="Основной текст + Arial;11;5 pt;Полужирный"/>
    <w:rsid w:val="005A1BE4"/>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rsid w:val="005A1BE4"/>
    <w:rPr>
      <w:rFonts w:ascii="Arial" w:eastAsia="Arial" w:hAnsi="Arial" w:cs="Arial"/>
      <w:sz w:val="17"/>
      <w:szCs w:val="17"/>
      <w:shd w:val="clear" w:color="auto" w:fill="FFFFFF"/>
    </w:rPr>
  </w:style>
  <w:style w:type="paragraph" w:customStyle="1" w:styleId="59">
    <w:name w:val="Основной текст (5)"/>
    <w:basedOn w:val="a1"/>
    <w:link w:val="58"/>
    <w:rsid w:val="005A1BE4"/>
    <w:pPr>
      <w:shd w:val="clear" w:color="auto" w:fill="FFFFFF"/>
      <w:spacing w:line="206" w:lineRule="exact"/>
      <w:ind w:firstLine="0"/>
      <w:jc w:val="both"/>
    </w:pPr>
    <w:rPr>
      <w:rFonts w:ascii="Arial" w:eastAsia="Arial" w:hAnsi="Arial"/>
      <w:sz w:val="17"/>
      <w:szCs w:val="17"/>
    </w:rPr>
  </w:style>
  <w:style w:type="character" w:customStyle="1" w:styleId="51pt">
    <w:name w:val="Основной текст (5) + Интервал 1 pt"/>
    <w:rsid w:val="005A1BE4"/>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5A1BE4"/>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4">
    <w:name w:val="Основной текст с отступом3"/>
    <w:basedOn w:val="a1"/>
    <w:rsid w:val="005A1BE4"/>
    <w:pPr>
      <w:spacing w:after="120" w:line="240" w:lineRule="auto"/>
      <w:ind w:left="283" w:firstLine="0"/>
    </w:pPr>
    <w:rPr>
      <w:szCs w:val="24"/>
    </w:rPr>
  </w:style>
  <w:style w:type="paragraph" w:customStyle="1" w:styleId="afffffff2">
    <w:name w:val="Знак Знак"/>
    <w:basedOn w:val="a1"/>
    <w:rsid w:val="005A1BE4"/>
    <w:pPr>
      <w:spacing w:line="240" w:lineRule="auto"/>
      <w:ind w:firstLine="0"/>
    </w:pPr>
    <w:rPr>
      <w:rFonts w:ascii="Verdana" w:hAnsi="Verdana" w:cs="Verdana"/>
      <w:sz w:val="20"/>
      <w:lang w:val="en-US" w:eastAsia="en-US"/>
    </w:rPr>
  </w:style>
  <w:style w:type="character" w:customStyle="1" w:styleId="2ff2">
    <w:name w:val="Основной текст (2)_"/>
    <w:link w:val="21b"/>
    <w:uiPriority w:val="99"/>
    <w:rsid w:val="005A1BE4"/>
    <w:rPr>
      <w:rFonts w:ascii="Times New Roman" w:hAnsi="Times New Roman"/>
      <w:sz w:val="29"/>
      <w:szCs w:val="29"/>
      <w:shd w:val="clear" w:color="auto" w:fill="FFFFFF"/>
    </w:rPr>
  </w:style>
  <w:style w:type="paragraph" w:customStyle="1" w:styleId="21b">
    <w:name w:val="Основной текст (2)1"/>
    <w:basedOn w:val="a1"/>
    <w:link w:val="2ff2"/>
    <w:uiPriority w:val="99"/>
    <w:rsid w:val="005A1BE4"/>
    <w:pPr>
      <w:shd w:val="clear" w:color="auto" w:fill="FFFFFF"/>
      <w:spacing w:line="240" w:lineRule="atLeast"/>
      <w:ind w:firstLine="0"/>
    </w:pPr>
    <w:rPr>
      <w:sz w:val="29"/>
      <w:szCs w:val="29"/>
    </w:rPr>
  </w:style>
  <w:style w:type="character" w:customStyle="1" w:styleId="21pt">
    <w:name w:val="Основной текст (2) + Интервал 1 pt"/>
    <w:uiPriority w:val="99"/>
    <w:rsid w:val="005A1BE4"/>
    <w:rPr>
      <w:rFonts w:ascii="Times New Roman" w:hAnsi="Times New Roman"/>
      <w:spacing w:val="30"/>
      <w:sz w:val="29"/>
      <w:szCs w:val="29"/>
      <w:shd w:val="clear" w:color="auto" w:fill="FFFFFF"/>
    </w:rPr>
  </w:style>
  <w:style w:type="character" w:customStyle="1" w:styleId="4e">
    <w:name w:val="Основной текст (4)_"/>
    <w:link w:val="4f"/>
    <w:uiPriority w:val="99"/>
    <w:rsid w:val="005A1BE4"/>
    <w:rPr>
      <w:rFonts w:ascii="Times New Roman" w:hAnsi="Times New Roman"/>
      <w:sz w:val="49"/>
      <w:szCs w:val="49"/>
      <w:shd w:val="clear" w:color="auto" w:fill="FFFFFF"/>
      <w:lang w:val="ru-RU" w:eastAsia="ru-RU"/>
    </w:rPr>
  </w:style>
  <w:style w:type="paragraph" w:customStyle="1" w:styleId="4f">
    <w:name w:val="Основной текст (4)"/>
    <w:basedOn w:val="a1"/>
    <w:link w:val="4e"/>
    <w:uiPriority w:val="99"/>
    <w:rsid w:val="005A1BE4"/>
    <w:pPr>
      <w:shd w:val="clear" w:color="auto" w:fill="FFFFFF"/>
      <w:spacing w:line="240" w:lineRule="atLeast"/>
      <w:ind w:firstLine="0"/>
    </w:pPr>
    <w:rPr>
      <w:sz w:val="49"/>
      <w:szCs w:val="49"/>
    </w:rPr>
  </w:style>
  <w:style w:type="character" w:customStyle="1" w:styleId="afffffff3">
    <w:name w:val="Гипертекстовая ссылка"/>
    <w:uiPriority w:val="99"/>
    <w:rsid w:val="005A1BE4"/>
    <w:rPr>
      <w:rFonts w:cs="Times New Roman"/>
      <w:b/>
      <w:color w:val="106BBE"/>
      <w:sz w:val="26"/>
    </w:rPr>
  </w:style>
  <w:style w:type="character" w:customStyle="1" w:styleId="afffffff4">
    <w:name w:val="Буквица"/>
    <w:rsid w:val="005A1BE4"/>
    <w:rPr>
      <w:lang w:val="ru-RU"/>
    </w:rPr>
  </w:style>
  <w:style w:type="paragraph" w:customStyle="1" w:styleId="a">
    <w:name w:val="Список с чёрточками малый интервал"/>
    <w:basedOn w:val="a1"/>
    <w:rsid w:val="005A1BE4"/>
    <w:pPr>
      <w:numPr>
        <w:numId w:val="5"/>
      </w:numPr>
      <w:tabs>
        <w:tab w:val="left" w:pos="1429"/>
        <w:tab w:val="left" w:pos="11133"/>
      </w:tabs>
      <w:suppressAutoHyphens/>
      <w:overflowPunct w:val="0"/>
      <w:autoSpaceDE w:val="0"/>
      <w:spacing w:line="240" w:lineRule="auto"/>
      <w:ind w:left="576"/>
      <w:jc w:val="both"/>
      <w:textAlignment w:val="baseline"/>
    </w:pPr>
    <w:rPr>
      <w:szCs w:val="24"/>
      <w:lang w:eastAsia="ar-SA"/>
    </w:rPr>
  </w:style>
  <w:style w:type="paragraph" w:customStyle="1" w:styleId="afffffff5">
    <w:name w:val="Оглавление чертёж"/>
    <w:basedOn w:val="a1"/>
    <w:rsid w:val="005A1BE4"/>
    <w:pPr>
      <w:tabs>
        <w:tab w:val="right" w:leader="dot" w:pos="9216"/>
      </w:tabs>
      <w:suppressAutoHyphens/>
      <w:spacing w:line="240" w:lineRule="auto"/>
      <w:ind w:firstLine="1616"/>
      <w:jc w:val="both"/>
    </w:pPr>
    <w:rPr>
      <w:sz w:val="20"/>
      <w:lang w:eastAsia="ar-SA"/>
    </w:rPr>
  </w:style>
  <w:style w:type="paragraph" w:customStyle="1" w:styleId="afffffff6">
    <w:name w:val="Оглавление первый"/>
    <w:basedOn w:val="a1"/>
    <w:rsid w:val="005A1BE4"/>
    <w:pPr>
      <w:tabs>
        <w:tab w:val="right" w:leader="dot" w:pos="9216"/>
      </w:tabs>
      <w:suppressAutoHyphens/>
      <w:spacing w:line="240" w:lineRule="auto"/>
      <w:ind w:firstLine="304"/>
      <w:jc w:val="both"/>
    </w:pPr>
    <w:rPr>
      <w:sz w:val="20"/>
      <w:lang w:eastAsia="ar-SA"/>
    </w:rPr>
  </w:style>
  <w:style w:type="paragraph" w:customStyle="1" w:styleId="afffffff7">
    <w:name w:val="Текст таблицы"/>
    <w:basedOn w:val="a1"/>
    <w:rsid w:val="005A1BE4"/>
    <w:pPr>
      <w:suppressAutoHyphens/>
      <w:snapToGrid w:val="0"/>
      <w:spacing w:before="57" w:after="57" w:line="240" w:lineRule="auto"/>
      <w:ind w:left="-80" w:right="-37" w:firstLine="0"/>
      <w:jc w:val="center"/>
    </w:pPr>
    <w:rPr>
      <w:szCs w:val="24"/>
      <w:lang w:val="en-US" w:eastAsia="ar-SA"/>
    </w:rPr>
  </w:style>
  <w:style w:type="paragraph" w:customStyle="1" w:styleId="afffffff8">
    <w:name w:val="Текст таблицы влево"/>
    <w:basedOn w:val="afffffff7"/>
    <w:rsid w:val="005A1BE4"/>
    <w:pPr>
      <w:ind w:left="118" w:firstLine="14"/>
      <w:jc w:val="left"/>
    </w:pPr>
  </w:style>
  <w:style w:type="paragraph" w:customStyle="1" w:styleId="1ffa">
    <w:name w:val="Основной текст1"/>
    <w:basedOn w:val="38"/>
    <w:rsid w:val="005A1BE4"/>
    <w:pPr>
      <w:suppressAutoHyphens/>
      <w:snapToGrid/>
      <w:spacing w:before="100" w:after="100"/>
      <w:ind w:right="1134"/>
    </w:pPr>
    <w:rPr>
      <w:rFonts w:eastAsia="Arial"/>
      <w:sz w:val="28"/>
      <w:szCs w:val="20"/>
      <w:lang w:eastAsia="ar-SA"/>
    </w:rPr>
  </w:style>
  <w:style w:type="character" w:customStyle="1" w:styleId="WW-10">
    <w:name w:val="WW-Основной шрифт абзаца1"/>
    <w:rsid w:val="005A1BE4"/>
  </w:style>
  <w:style w:type="character" w:customStyle="1" w:styleId="WW8Num85z0">
    <w:name w:val="WW8Num85z0"/>
    <w:rsid w:val="005A1BE4"/>
    <w:rPr>
      <w:rFonts w:cs="StarSymbol"/>
      <w:sz w:val="18"/>
      <w:szCs w:val="18"/>
    </w:rPr>
  </w:style>
  <w:style w:type="character" w:customStyle="1" w:styleId="WW8Num95z0">
    <w:name w:val="WW8Num95z0"/>
    <w:rsid w:val="005A1BE4"/>
    <w:rPr>
      <w:rFonts w:cs="StarSymbol"/>
      <w:sz w:val="18"/>
      <w:szCs w:val="18"/>
    </w:rPr>
  </w:style>
  <w:style w:type="character" w:customStyle="1" w:styleId="WW8Num96z0">
    <w:name w:val="WW8Num96z0"/>
    <w:rsid w:val="005A1BE4"/>
    <w:rPr>
      <w:rFonts w:cs="StarSymbol"/>
      <w:sz w:val="18"/>
      <w:szCs w:val="18"/>
    </w:rPr>
  </w:style>
  <w:style w:type="character" w:customStyle="1" w:styleId="WW8Num97z0">
    <w:name w:val="WW8Num97z0"/>
    <w:rsid w:val="005A1BE4"/>
    <w:rPr>
      <w:rFonts w:cs="StarSymbol"/>
      <w:sz w:val="18"/>
      <w:szCs w:val="18"/>
    </w:rPr>
  </w:style>
  <w:style w:type="character" w:customStyle="1" w:styleId="WW8Num98z0">
    <w:name w:val="WW8Num98z0"/>
    <w:rsid w:val="005A1BE4"/>
    <w:rPr>
      <w:rFonts w:cs="StarSymbol"/>
      <w:sz w:val="18"/>
      <w:szCs w:val="18"/>
    </w:rPr>
  </w:style>
  <w:style w:type="character" w:customStyle="1" w:styleId="WW8Num99z0">
    <w:name w:val="WW8Num99z0"/>
    <w:rsid w:val="005A1BE4"/>
    <w:rPr>
      <w:rFonts w:cs="StarSymbol"/>
      <w:sz w:val="18"/>
      <w:szCs w:val="18"/>
    </w:rPr>
  </w:style>
  <w:style w:type="character" w:customStyle="1" w:styleId="WW8Num100z0">
    <w:name w:val="WW8Num100z0"/>
    <w:rsid w:val="005A1BE4"/>
    <w:rPr>
      <w:rFonts w:cs="StarSymbol"/>
      <w:sz w:val="18"/>
      <w:szCs w:val="18"/>
    </w:rPr>
  </w:style>
  <w:style w:type="character" w:customStyle="1" w:styleId="WW8Num101z0">
    <w:name w:val="WW8Num101z0"/>
    <w:rsid w:val="005A1BE4"/>
    <w:rPr>
      <w:rFonts w:cs="StarSymbol"/>
      <w:sz w:val="18"/>
      <w:szCs w:val="18"/>
    </w:rPr>
  </w:style>
  <w:style w:type="character" w:customStyle="1" w:styleId="WW8Num102z0">
    <w:name w:val="WW8Num102z0"/>
    <w:rsid w:val="005A1BE4"/>
    <w:rPr>
      <w:rFonts w:cs="StarSymbol"/>
      <w:sz w:val="18"/>
      <w:szCs w:val="18"/>
    </w:rPr>
  </w:style>
  <w:style w:type="character" w:customStyle="1" w:styleId="WW8Num103z0">
    <w:name w:val="WW8Num103z0"/>
    <w:rsid w:val="005A1BE4"/>
    <w:rPr>
      <w:rFonts w:cs="StarSymbol"/>
      <w:sz w:val="18"/>
      <w:szCs w:val="18"/>
    </w:rPr>
  </w:style>
  <w:style w:type="character" w:customStyle="1" w:styleId="WW8Num106z0">
    <w:name w:val="WW8Num106z0"/>
    <w:rsid w:val="005A1BE4"/>
    <w:rPr>
      <w:rFonts w:cs="StarSymbol"/>
      <w:sz w:val="18"/>
      <w:szCs w:val="18"/>
    </w:rPr>
  </w:style>
  <w:style w:type="character" w:customStyle="1" w:styleId="WW8Num107z0">
    <w:name w:val="WW8Num107z0"/>
    <w:rsid w:val="005A1BE4"/>
    <w:rPr>
      <w:rFonts w:cs="StarSymbol"/>
      <w:sz w:val="18"/>
      <w:szCs w:val="18"/>
    </w:rPr>
  </w:style>
  <w:style w:type="character" w:customStyle="1" w:styleId="WW8Num108z0">
    <w:name w:val="WW8Num108z0"/>
    <w:rsid w:val="005A1BE4"/>
    <w:rPr>
      <w:rFonts w:cs="StarSymbol"/>
      <w:sz w:val="18"/>
      <w:szCs w:val="18"/>
    </w:rPr>
  </w:style>
  <w:style w:type="character" w:customStyle="1" w:styleId="WW8Num109z0">
    <w:name w:val="WW8Num109z0"/>
    <w:rsid w:val="005A1BE4"/>
    <w:rPr>
      <w:rFonts w:cs="StarSymbol"/>
      <w:sz w:val="18"/>
      <w:szCs w:val="18"/>
    </w:rPr>
  </w:style>
  <w:style w:type="character" w:customStyle="1" w:styleId="WW8Num110z0">
    <w:name w:val="WW8Num110z0"/>
    <w:rsid w:val="005A1BE4"/>
    <w:rPr>
      <w:rFonts w:cs="StarSymbol"/>
      <w:sz w:val="18"/>
      <w:szCs w:val="18"/>
    </w:rPr>
  </w:style>
  <w:style w:type="character" w:customStyle="1" w:styleId="WW8Num111z0">
    <w:name w:val="WW8Num111z0"/>
    <w:rsid w:val="005A1BE4"/>
    <w:rPr>
      <w:rFonts w:cs="StarSymbol"/>
      <w:sz w:val="18"/>
      <w:szCs w:val="18"/>
    </w:rPr>
  </w:style>
  <w:style w:type="character" w:customStyle="1" w:styleId="WW8Num112z0">
    <w:name w:val="WW8Num112z0"/>
    <w:rsid w:val="005A1BE4"/>
    <w:rPr>
      <w:rFonts w:ascii="Times New Roman" w:hAnsi="Times New Roman" w:cs="Times New Roman"/>
    </w:rPr>
  </w:style>
  <w:style w:type="character" w:customStyle="1" w:styleId="WW8Num104z0">
    <w:name w:val="WW8Num104z0"/>
    <w:rsid w:val="005A1BE4"/>
    <w:rPr>
      <w:rFonts w:cs="StarSymbol"/>
      <w:sz w:val="18"/>
      <w:szCs w:val="18"/>
    </w:rPr>
  </w:style>
  <w:style w:type="character" w:customStyle="1" w:styleId="WW8Num105z0">
    <w:name w:val="WW8Num105z0"/>
    <w:rsid w:val="005A1BE4"/>
    <w:rPr>
      <w:rFonts w:cs="StarSymbol"/>
      <w:sz w:val="18"/>
      <w:szCs w:val="18"/>
    </w:rPr>
  </w:style>
  <w:style w:type="character" w:customStyle="1" w:styleId="WW8Num113z0">
    <w:name w:val="WW8Num113z0"/>
    <w:rsid w:val="005A1BE4"/>
    <w:rPr>
      <w:rFonts w:ascii="Symbol" w:hAnsi="Symbol" w:cs="Times New Roman"/>
    </w:rPr>
  </w:style>
  <w:style w:type="character" w:customStyle="1" w:styleId="WW8Num114z0">
    <w:name w:val="WW8Num114z0"/>
    <w:rsid w:val="005A1BE4"/>
    <w:rPr>
      <w:rFonts w:ascii="Symbol" w:hAnsi="Symbol" w:cs="Times New Roman"/>
    </w:rPr>
  </w:style>
  <w:style w:type="character" w:customStyle="1" w:styleId="WW8Num115z0">
    <w:name w:val="WW8Num115z0"/>
    <w:rsid w:val="005A1BE4"/>
    <w:rPr>
      <w:rFonts w:ascii="Symbol" w:hAnsi="Symbol"/>
      <w:u w:val="none"/>
    </w:rPr>
  </w:style>
  <w:style w:type="character" w:customStyle="1" w:styleId="WW8Num116z0">
    <w:name w:val="WW8Num116z0"/>
    <w:rsid w:val="005A1BE4"/>
    <w:rPr>
      <w:rFonts w:ascii="Symbol" w:hAnsi="Symbol"/>
      <w:u w:val="none"/>
    </w:rPr>
  </w:style>
  <w:style w:type="character" w:customStyle="1" w:styleId="WW8Num118z0">
    <w:name w:val="WW8Num118z0"/>
    <w:rsid w:val="005A1BE4"/>
    <w:rPr>
      <w:rFonts w:ascii="Symbol" w:hAnsi="Symbol" w:cs="Times New Roman"/>
    </w:rPr>
  </w:style>
  <w:style w:type="character" w:customStyle="1" w:styleId="WW8Num119z0">
    <w:name w:val="WW8Num119z0"/>
    <w:rsid w:val="005A1BE4"/>
    <w:rPr>
      <w:rFonts w:ascii="Symbol" w:hAnsi="Symbol" w:cs="Times New Roman"/>
    </w:rPr>
  </w:style>
  <w:style w:type="character" w:customStyle="1" w:styleId="WW8Num120z0">
    <w:name w:val="WW8Num120z0"/>
    <w:rsid w:val="005A1BE4"/>
    <w:rPr>
      <w:rFonts w:ascii="Symbol" w:hAnsi="Symbol" w:cs="Times New Roman"/>
      <w:b/>
      <w:i w:val="0"/>
      <w:strike w:val="0"/>
      <w:dstrike w:val="0"/>
      <w:sz w:val="24"/>
      <w:u w:val="none"/>
    </w:rPr>
  </w:style>
  <w:style w:type="character" w:customStyle="1" w:styleId="WW8Num121z0">
    <w:name w:val="WW8Num121z0"/>
    <w:rsid w:val="005A1BE4"/>
    <w:rPr>
      <w:rFonts w:ascii="Symbol" w:hAnsi="Symbol"/>
      <w:u w:val="none"/>
    </w:rPr>
  </w:style>
  <w:style w:type="character" w:customStyle="1" w:styleId="WW8Num117z0">
    <w:name w:val="WW8Num117z0"/>
    <w:rsid w:val="005A1BE4"/>
    <w:rPr>
      <w:rFonts w:ascii="Symbol" w:hAnsi="Symbol" w:cs="Times New Roman"/>
    </w:rPr>
  </w:style>
  <w:style w:type="character" w:customStyle="1" w:styleId="WW8Num122z0">
    <w:name w:val="WW8Num122z0"/>
    <w:rsid w:val="005A1BE4"/>
    <w:rPr>
      <w:rFonts w:ascii="Symbol" w:hAnsi="Symbol" w:cs="Times New Roman"/>
      <w:b/>
      <w:i w:val="0"/>
      <w:strike w:val="0"/>
      <w:dstrike w:val="0"/>
      <w:sz w:val="24"/>
      <w:u w:val="none"/>
    </w:rPr>
  </w:style>
  <w:style w:type="character" w:customStyle="1" w:styleId="WW8Num10z3">
    <w:name w:val="WW8Num10z3"/>
    <w:rsid w:val="005A1BE4"/>
    <w:rPr>
      <w:rFonts w:ascii="Symbol" w:hAnsi="Symbol"/>
    </w:rPr>
  </w:style>
  <w:style w:type="character" w:customStyle="1" w:styleId="WW8Num11z3">
    <w:name w:val="WW8Num11z3"/>
    <w:rsid w:val="005A1BE4"/>
    <w:rPr>
      <w:rFonts w:ascii="Symbol" w:hAnsi="Symbol"/>
    </w:rPr>
  </w:style>
  <w:style w:type="character" w:customStyle="1" w:styleId="WW-Absatz-Standardschriftart111111111111111111111111">
    <w:name w:val="WW-Absatz-Standardschriftart111111111111111111111111"/>
    <w:rsid w:val="005A1BE4"/>
  </w:style>
  <w:style w:type="character" w:customStyle="1" w:styleId="WW-Absatz-Standardschriftart1111111111111111111111111">
    <w:name w:val="WW-Absatz-Standardschriftart1111111111111111111111111"/>
    <w:rsid w:val="005A1BE4"/>
  </w:style>
  <w:style w:type="character" w:customStyle="1" w:styleId="WW-Absatz-Standardschriftart11111111111111111111111111">
    <w:name w:val="WW-Absatz-Standardschriftart11111111111111111111111111"/>
    <w:rsid w:val="005A1BE4"/>
  </w:style>
  <w:style w:type="character" w:customStyle="1" w:styleId="WW8Num31z3">
    <w:name w:val="WW8Num31z3"/>
    <w:rsid w:val="005A1BE4"/>
    <w:rPr>
      <w:rFonts w:ascii="Symbol" w:hAnsi="Symbol"/>
    </w:rPr>
  </w:style>
  <w:style w:type="character" w:customStyle="1" w:styleId="WW-Absatz-Standardschriftart111111111111111111111111111">
    <w:name w:val="WW-Absatz-Standardschriftart111111111111111111111111111"/>
    <w:rsid w:val="005A1BE4"/>
  </w:style>
  <w:style w:type="character" w:customStyle="1" w:styleId="WW-Absatz-Standardschriftart1111111111111111111111111111">
    <w:name w:val="WW-Absatz-Standardschriftart1111111111111111111111111111"/>
    <w:rsid w:val="005A1BE4"/>
  </w:style>
  <w:style w:type="character" w:customStyle="1" w:styleId="WW8Num32z3">
    <w:name w:val="WW8Num32z3"/>
    <w:rsid w:val="005A1BE4"/>
    <w:rPr>
      <w:rFonts w:ascii="Symbol" w:hAnsi="Symbol"/>
    </w:rPr>
  </w:style>
  <w:style w:type="character" w:customStyle="1" w:styleId="WW-Absatz-Standardschriftart11111111111111111111111111111">
    <w:name w:val="WW-Absatz-Standardschriftart11111111111111111111111111111"/>
    <w:rsid w:val="005A1BE4"/>
  </w:style>
  <w:style w:type="character" w:customStyle="1" w:styleId="WW-Absatz-Standardschriftart111111111111111111111111111111">
    <w:name w:val="WW-Absatz-Standardschriftart111111111111111111111111111111"/>
    <w:rsid w:val="005A1BE4"/>
  </w:style>
  <w:style w:type="character" w:customStyle="1" w:styleId="WW-Absatz-Standardschriftart1111111111111111111111111111111">
    <w:name w:val="WW-Absatz-Standardschriftart1111111111111111111111111111111"/>
    <w:rsid w:val="005A1BE4"/>
  </w:style>
  <w:style w:type="character" w:customStyle="1" w:styleId="WW8Num36z3">
    <w:name w:val="WW8Num36z3"/>
    <w:rsid w:val="005A1BE4"/>
    <w:rPr>
      <w:rFonts w:ascii="Symbol" w:hAnsi="Symbol"/>
    </w:rPr>
  </w:style>
  <w:style w:type="character" w:customStyle="1" w:styleId="WW-Absatz-Standardschriftart11111111111111111111111111111111">
    <w:name w:val="WW-Absatz-Standardschriftart11111111111111111111111111111111"/>
    <w:rsid w:val="005A1BE4"/>
  </w:style>
  <w:style w:type="character" w:customStyle="1" w:styleId="WW-Absatz-Standardschriftart111111111111111111111111111111111">
    <w:name w:val="WW-Absatz-Standardschriftart111111111111111111111111111111111"/>
    <w:rsid w:val="005A1BE4"/>
  </w:style>
  <w:style w:type="character" w:customStyle="1" w:styleId="WW-Absatz-Standardschriftart1111111111111111111111111111111111">
    <w:name w:val="WW-Absatz-Standardschriftart1111111111111111111111111111111111"/>
    <w:rsid w:val="005A1BE4"/>
  </w:style>
  <w:style w:type="character" w:customStyle="1" w:styleId="WW8Num34z3">
    <w:name w:val="WW8Num34z3"/>
    <w:rsid w:val="005A1BE4"/>
    <w:rPr>
      <w:rFonts w:ascii="Symbol" w:hAnsi="Symbol"/>
    </w:rPr>
  </w:style>
  <w:style w:type="character" w:customStyle="1" w:styleId="WW-Absatz-Standardschriftart11111111111111111111111111111111111">
    <w:name w:val="WW-Absatz-Standardschriftart11111111111111111111111111111111111"/>
    <w:rsid w:val="005A1BE4"/>
  </w:style>
  <w:style w:type="character" w:customStyle="1" w:styleId="WW-Absatz-Standardschriftart111111111111111111111111111111111111">
    <w:name w:val="WW-Absatz-Standardschriftart111111111111111111111111111111111111"/>
    <w:rsid w:val="005A1BE4"/>
  </w:style>
  <w:style w:type="character" w:customStyle="1" w:styleId="WW-Absatz-Standardschriftart1111111111111111111111111111111111111">
    <w:name w:val="WW-Absatz-Standardschriftart1111111111111111111111111111111111111"/>
    <w:rsid w:val="005A1BE4"/>
  </w:style>
  <w:style w:type="character" w:customStyle="1" w:styleId="WW-Absatz-Standardschriftart11111111111111111111111111111111111111">
    <w:name w:val="WW-Absatz-Standardschriftart11111111111111111111111111111111111111"/>
    <w:rsid w:val="005A1BE4"/>
  </w:style>
  <w:style w:type="character" w:customStyle="1" w:styleId="WW-Absatz-Standardschriftart111111111111111111111111111111111111111">
    <w:name w:val="WW-Absatz-Standardschriftart111111111111111111111111111111111111111"/>
    <w:rsid w:val="005A1BE4"/>
  </w:style>
  <w:style w:type="character" w:customStyle="1" w:styleId="WW-Absatz-Standardschriftart1111111111111111111111111111111111111111">
    <w:name w:val="WW-Absatz-Standardschriftart1111111111111111111111111111111111111111"/>
    <w:rsid w:val="005A1BE4"/>
  </w:style>
  <w:style w:type="character" w:customStyle="1" w:styleId="WW-Absatz-Standardschriftart11111111111111111111111111111111111111111">
    <w:name w:val="WW-Absatz-Standardschriftart11111111111111111111111111111111111111111"/>
    <w:rsid w:val="005A1BE4"/>
  </w:style>
  <w:style w:type="character" w:customStyle="1" w:styleId="WW-Absatz-Standardschriftart111111111111111111111111111111111111111111">
    <w:name w:val="WW-Absatz-Standardschriftart111111111111111111111111111111111111111111"/>
    <w:rsid w:val="005A1BE4"/>
  </w:style>
  <w:style w:type="character" w:customStyle="1" w:styleId="WW-Absatz-Standardschriftart1111111111111111111111111111111111111111111">
    <w:name w:val="WW-Absatz-Standardschriftart1111111111111111111111111111111111111111111"/>
    <w:rsid w:val="005A1BE4"/>
  </w:style>
  <w:style w:type="character" w:customStyle="1" w:styleId="WW-Absatz-Standardschriftart11111111111111111111111111111111111111111111">
    <w:name w:val="WW-Absatz-Standardschriftart11111111111111111111111111111111111111111111"/>
    <w:rsid w:val="005A1BE4"/>
  </w:style>
  <w:style w:type="character" w:customStyle="1" w:styleId="WW-Absatz-Standardschriftart111111111111111111111111111111111111111111111">
    <w:name w:val="WW-Absatz-Standardschriftart111111111111111111111111111111111111111111111"/>
    <w:rsid w:val="005A1BE4"/>
  </w:style>
  <w:style w:type="character" w:customStyle="1" w:styleId="WW-Absatz-Standardschriftart1111111111111111111111111111111111111111111111">
    <w:name w:val="WW-Absatz-Standardschriftart1111111111111111111111111111111111111111111111"/>
    <w:rsid w:val="005A1BE4"/>
  </w:style>
  <w:style w:type="character" w:customStyle="1" w:styleId="WW-Absatz-Standardschriftart11111111111111111111111111111111111111111111111">
    <w:name w:val="WW-Absatz-Standardschriftart11111111111111111111111111111111111111111111111"/>
    <w:rsid w:val="005A1BE4"/>
  </w:style>
  <w:style w:type="character" w:customStyle="1" w:styleId="WW-Absatz-Standardschriftart111111111111111111111111111111111111111111111111">
    <w:name w:val="WW-Absatz-Standardschriftart111111111111111111111111111111111111111111111111"/>
    <w:rsid w:val="005A1BE4"/>
  </w:style>
  <w:style w:type="character" w:customStyle="1" w:styleId="WW8Num46z3">
    <w:name w:val="WW8Num46z3"/>
    <w:rsid w:val="005A1BE4"/>
    <w:rPr>
      <w:rFonts w:ascii="Symbol" w:hAnsi="Symbol"/>
    </w:rPr>
  </w:style>
  <w:style w:type="character" w:customStyle="1" w:styleId="WW-Absatz-Standardschriftart1111111111111111111111111111111111111111111111111">
    <w:name w:val="WW-Absatz-Standardschriftart1111111111111111111111111111111111111111111111111"/>
    <w:rsid w:val="005A1BE4"/>
  </w:style>
  <w:style w:type="character" w:customStyle="1" w:styleId="WW-Absatz-Standardschriftart11111111111111111111111111111111111111111111111111">
    <w:name w:val="WW-Absatz-Standardschriftart11111111111111111111111111111111111111111111111111"/>
    <w:rsid w:val="005A1BE4"/>
  </w:style>
  <w:style w:type="character" w:customStyle="1" w:styleId="WW-Absatz-Standardschriftart111111111111111111111111111111111111111111111111111">
    <w:name w:val="WW-Absatz-Standardschriftart111111111111111111111111111111111111111111111111111"/>
    <w:rsid w:val="005A1BE4"/>
  </w:style>
  <w:style w:type="character" w:customStyle="1" w:styleId="WW-Absatz-Standardschriftart1111111111111111111111111111111111111111111111111111">
    <w:name w:val="WW-Absatz-Standardschriftart1111111111111111111111111111111111111111111111111111"/>
    <w:rsid w:val="005A1BE4"/>
  </w:style>
  <w:style w:type="character" w:customStyle="1" w:styleId="WW-Absatz-Standardschriftart11111111111111111111111111111111111111111111111111111">
    <w:name w:val="WW-Absatz-Standardschriftart11111111111111111111111111111111111111111111111111111"/>
    <w:rsid w:val="005A1BE4"/>
  </w:style>
  <w:style w:type="character" w:customStyle="1" w:styleId="WW-Absatz-Standardschriftart111111111111111111111111111111111111111111111111111111">
    <w:name w:val="WW-Absatz-Standardschriftart111111111111111111111111111111111111111111111111111111"/>
    <w:rsid w:val="005A1BE4"/>
  </w:style>
  <w:style w:type="character" w:customStyle="1" w:styleId="WW-Absatz-Standardschriftart1111111111111111111111111111111111111111111111111111111">
    <w:name w:val="WW-Absatz-Standardschriftart1111111111111111111111111111111111111111111111111111111"/>
    <w:rsid w:val="005A1BE4"/>
  </w:style>
  <w:style w:type="character" w:customStyle="1" w:styleId="WW-Absatz-Standardschriftart11111111111111111111111111111111111111111111111111111111">
    <w:name w:val="WW-Absatz-Standardschriftart11111111111111111111111111111111111111111111111111111111"/>
    <w:rsid w:val="005A1BE4"/>
  </w:style>
  <w:style w:type="character" w:customStyle="1" w:styleId="WW-Absatz-Standardschriftart111111111111111111111111111111111111111111111111111111111">
    <w:name w:val="WW-Absatz-Standardschriftart111111111111111111111111111111111111111111111111111111111"/>
    <w:rsid w:val="005A1BE4"/>
  </w:style>
  <w:style w:type="character" w:customStyle="1" w:styleId="WW-Absatz-Standardschriftart1111111111111111111111111111111111111111111111111111111111">
    <w:name w:val="WW-Absatz-Standardschriftart1111111111111111111111111111111111111111111111111111111111"/>
    <w:rsid w:val="005A1BE4"/>
  </w:style>
  <w:style w:type="character" w:customStyle="1" w:styleId="WW-Absatz-Standardschriftart11111111111111111111111111111111111111111111111111111111111">
    <w:name w:val="WW-Absatz-Standardschriftart11111111111111111111111111111111111111111111111111111111111"/>
    <w:rsid w:val="005A1BE4"/>
  </w:style>
  <w:style w:type="character" w:customStyle="1" w:styleId="WW-Absatz-Standardschriftart111111111111111111111111111111111111111111111111111111111111">
    <w:name w:val="WW-Absatz-Standardschriftart111111111111111111111111111111111111111111111111111111111111"/>
    <w:rsid w:val="005A1BE4"/>
  </w:style>
  <w:style w:type="character" w:customStyle="1" w:styleId="WW-Absatz-Standardschriftart1111111111111111111111111111111111111111111111111111111111111">
    <w:name w:val="WW-Absatz-Standardschriftart1111111111111111111111111111111111111111111111111111111111111"/>
    <w:rsid w:val="005A1BE4"/>
  </w:style>
  <w:style w:type="character" w:customStyle="1" w:styleId="WW-Absatz-Standardschriftart11111111111111111111111111111111111111111111111111111111111111">
    <w:name w:val="WW-Absatz-Standardschriftart11111111111111111111111111111111111111111111111111111111111111"/>
    <w:rsid w:val="005A1BE4"/>
  </w:style>
  <w:style w:type="character" w:customStyle="1" w:styleId="WW8Num47z3">
    <w:name w:val="WW8Num47z3"/>
    <w:rsid w:val="005A1BE4"/>
    <w:rPr>
      <w:rFonts w:ascii="Symbol" w:hAnsi="Symbol"/>
    </w:rPr>
  </w:style>
  <w:style w:type="character" w:customStyle="1" w:styleId="WW-Absatz-Standardschriftart111111111111111111111111111111111111111111111111111111111111111">
    <w:name w:val="WW-Absatz-Standardschriftart111111111111111111111111111111111111111111111111111111111111111"/>
    <w:rsid w:val="005A1BE4"/>
  </w:style>
  <w:style w:type="character" w:customStyle="1" w:styleId="WW8Num48z3">
    <w:name w:val="WW8Num48z3"/>
    <w:rsid w:val="005A1BE4"/>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5A1BE4"/>
  </w:style>
  <w:style w:type="character" w:customStyle="1" w:styleId="WW-Absatz-Standardschriftart11111111111111111111111111111111111111111111111111111111111111111">
    <w:name w:val="WW-Absatz-Standardschriftart11111111111111111111111111111111111111111111111111111111111111111"/>
    <w:rsid w:val="005A1BE4"/>
  </w:style>
  <w:style w:type="character" w:customStyle="1" w:styleId="WW-Absatz-Standardschriftart111111111111111111111111111111111111111111111111111111111111111111">
    <w:name w:val="WW-Absatz-Standardschriftart111111111111111111111111111111111111111111111111111111111111111111"/>
    <w:rsid w:val="005A1BE4"/>
  </w:style>
  <w:style w:type="character" w:customStyle="1" w:styleId="WW-Absatz-Standardschriftart1111111111111111111111111111111111111111111111111111111111111111111">
    <w:name w:val="WW-Absatz-Standardschriftart1111111111111111111111111111111111111111111111111111111111111111111"/>
    <w:rsid w:val="005A1BE4"/>
  </w:style>
  <w:style w:type="character" w:customStyle="1" w:styleId="WW-Absatz-Standardschriftart11111111111111111111111111111111111111111111111111111111111111111111">
    <w:name w:val="WW-Absatz-Standardschriftart11111111111111111111111111111111111111111111111111111111111111111111"/>
    <w:rsid w:val="005A1BE4"/>
  </w:style>
  <w:style w:type="character" w:customStyle="1" w:styleId="WW-Absatz-Standardschriftart111111111111111111111111111111111111111111111111111111111111111111111">
    <w:name w:val="WW-Absatz-Standardschriftart111111111111111111111111111111111111111111111111111111111111111111111"/>
    <w:rsid w:val="005A1BE4"/>
  </w:style>
  <w:style w:type="character" w:customStyle="1" w:styleId="WW-Absatz-Standardschriftart1111111111111111111111111111111111111111111111111111111111111111111111">
    <w:name w:val="WW-Absatz-Standardschriftart1111111111111111111111111111111111111111111111111111111111111111111111"/>
    <w:rsid w:val="005A1BE4"/>
  </w:style>
  <w:style w:type="character" w:customStyle="1" w:styleId="WW-Absatz-Standardschriftart11111111111111111111111111111111111111111111111111111111111111111111111">
    <w:name w:val="WW-Absatz-Standardschriftart11111111111111111111111111111111111111111111111111111111111111111111111"/>
    <w:rsid w:val="005A1BE4"/>
  </w:style>
  <w:style w:type="character" w:customStyle="1" w:styleId="WW-Absatz-Standardschriftart111111111111111111111111111111111111111111111111111111111111111111111111">
    <w:name w:val="WW-Absatz-Standardschriftart111111111111111111111111111111111111111111111111111111111111111111111111"/>
    <w:rsid w:val="005A1BE4"/>
  </w:style>
  <w:style w:type="character" w:customStyle="1" w:styleId="WW-Absatz-Standardschriftart1111111111111111111111111111111111111111111111111111111111111111111111111">
    <w:name w:val="WW-Absatz-Standardschriftart1111111111111111111111111111111111111111111111111111111111111111111111111"/>
    <w:rsid w:val="005A1BE4"/>
  </w:style>
  <w:style w:type="character" w:customStyle="1" w:styleId="WW-Absatz-Standardschriftart11111111111111111111111111111111111111111111111111111111111111111111111111">
    <w:name w:val="WW-Absatz-Standardschriftart11111111111111111111111111111111111111111111111111111111111111111111111111"/>
    <w:rsid w:val="005A1BE4"/>
  </w:style>
  <w:style w:type="character" w:customStyle="1" w:styleId="WW-Absatz-Standardschriftart111111111111111111111111111111111111111111111111111111111111111111111111111">
    <w:name w:val="WW-Absatz-Standardschriftart111111111111111111111111111111111111111111111111111111111111111111111111111"/>
    <w:rsid w:val="005A1BE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A1BE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A1BE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A1BE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A1BE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A1BE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A1BE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A1BE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A1BE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A1BE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A1BE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A1BE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A1BE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A1BE4"/>
  </w:style>
  <w:style w:type="character" w:customStyle="1" w:styleId="WW8Num63z3">
    <w:name w:val="WW8Num63z3"/>
    <w:rsid w:val="005A1BE4"/>
    <w:rPr>
      <w:rFonts w:ascii="Symbol" w:hAnsi="Symbol"/>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A1BE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A1BE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A1BE4"/>
  </w:style>
  <w:style w:type="character" w:customStyle="1" w:styleId="WW8Num67z3">
    <w:name w:val="WW8Num67z3"/>
    <w:rsid w:val="005A1BE4"/>
    <w:rPr>
      <w:rFonts w:ascii="Symbol" w:hAnsi="Symbol"/>
    </w:rPr>
  </w:style>
  <w:style w:type="character" w:customStyle="1" w:styleId="WW8Num68z3">
    <w:name w:val="WW8Num68z3"/>
    <w:rsid w:val="005A1BE4"/>
    <w:rPr>
      <w:rFonts w:ascii="Symbol" w:hAnsi="Symbol"/>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A1BE4"/>
  </w:style>
  <w:style w:type="character" w:customStyle="1" w:styleId="WW8Num28z3">
    <w:name w:val="WW8Num28z3"/>
    <w:rsid w:val="005A1BE4"/>
    <w:rPr>
      <w:rFonts w:ascii="Symbol" w:hAnsi="Symbol"/>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A1BE4"/>
  </w:style>
  <w:style w:type="character" w:customStyle="1" w:styleId="WW8Num29z3">
    <w:name w:val="WW8Num29z3"/>
    <w:rsid w:val="005A1BE4"/>
    <w:rPr>
      <w:rFonts w:ascii="Symbol" w:hAnsi="Symbol"/>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A1BE4"/>
  </w:style>
  <w:style w:type="character" w:customStyle="1" w:styleId="WW8Num12z3">
    <w:name w:val="WW8Num12z3"/>
    <w:rsid w:val="005A1BE4"/>
    <w:rPr>
      <w:rFonts w:ascii="Symbol" w:hAnsi="Symbol"/>
    </w:rPr>
  </w:style>
  <w:style w:type="character" w:customStyle="1" w:styleId="WW8Num54z3">
    <w:name w:val="WW8Num54z3"/>
    <w:rsid w:val="005A1BE4"/>
    <w:rPr>
      <w:rFonts w:ascii="Symbol" w:hAnsi="Symbol"/>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A1BE4"/>
  </w:style>
  <w:style w:type="character" w:customStyle="1" w:styleId="WW8Num14z3">
    <w:name w:val="WW8Num14z3"/>
    <w:rsid w:val="005A1BE4"/>
    <w:rPr>
      <w:rFonts w:ascii="Symbol" w:hAnsi="Symbol"/>
    </w:rPr>
  </w:style>
  <w:style w:type="character" w:customStyle="1" w:styleId="WW8Num15z3">
    <w:name w:val="WW8Num15z3"/>
    <w:rsid w:val="005A1BE4"/>
    <w:rPr>
      <w:rFonts w:ascii="Symbol" w:hAnsi="Symbol"/>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A1BE4"/>
  </w:style>
  <w:style w:type="character" w:customStyle="1" w:styleId="WW8Num16z3">
    <w:name w:val="WW8Num16z3"/>
    <w:rsid w:val="005A1BE4"/>
    <w:rPr>
      <w:rFonts w:ascii="Symbol" w:hAnsi="Symbol"/>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A1BE4"/>
  </w:style>
  <w:style w:type="character" w:customStyle="1" w:styleId="WW8Num17z3">
    <w:name w:val="WW8Num17z3"/>
    <w:rsid w:val="005A1BE4"/>
    <w:rPr>
      <w:rFonts w:ascii="Symbol" w:hAnsi="Symbol"/>
    </w:rPr>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A1BE4"/>
  </w:style>
  <w:style w:type="character" w:customStyle="1" w:styleId="WW8Num19z3">
    <w:name w:val="WW8Num19z3"/>
    <w:rsid w:val="005A1BE4"/>
    <w:rPr>
      <w:rFonts w:ascii="Symbol" w:hAnsi="Symbol"/>
    </w:rPr>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A1BE4"/>
  </w:style>
  <w:style w:type="character" w:customStyle="1" w:styleId="WW8Num21z3">
    <w:name w:val="WW8Num21z3"/>
    <w:rsid w:val="005A1BE4"/>
    <w:rPr>
      <w:rFonts w:ascii="Symbol" w:hAnsi="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A1BE4"/>
  </w:style>
  <w:style w:type="character" w:customStyle="1" w:styleId="WW8Num23z3">
    <w:name w:val="WW8Num23z3"/>
    <w:rsid w:val="005A1BE4"/>
    <w:rPr>
      <w:rFonts w:ascii="Symbol" w:hAnsi="Symbol"/>
    </w:rPr>
  </w:style>
  <w:style w:type="character" w:customStyle="1" w:styleId="WW8Num24z3">
    <w:name w:val="WW8Num24z3"/>
    <w:rsid w:val="005A1BE4"/>
    <w:rPr>
      <w:rFonts w:ascii="Symbol" w:hAnsi="Symbol"/>
    </w:rPr>
  </w:style>
  <w:style w:type="character" w:customStyle="1" w:styleId="WW-0">
    <w:name w:val="WW-Основной шрифт абзаца"/>
    <w:rsid w:val="005A1BE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A1BE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A1BE4"/>
  </w:style>
  <w:style w:type="character" w:customStyle="1" w:styleId="WW8Num2z1">
    <w:name w:val="WW8Num2z1"/>
    <w:rsid w:val="005A1BE4"/>
    <w:rPr>
      <w:rFonts w:ascii="Courier New" w:hAnsi="Courier New" w:cs="Courier New"/>
    </w:rPr>
  </w:style>
  <w:style w:type="character" w:customStyle="1" w:styleId="WW8Num2z2">
    <w:name w:val="WW8Num2z2"/>
    <w:rsid w:val="005A1BE4"/>
    <w:rPr>
      <w:rFonts w:ascii="Wingdings" w:hAnsi="Wingdings"/>
    </w:rPr>
  </w:style>
  <w:style w:type="character" w:customStyle="1" w:styleId="WW8Num2z3">
    <w:name w:val="WW8Num2z3"/>
    <w:rsid w:val="005A1BE4"/>
    <w:rPr>
      <w:rFonts w:ascii="Symbol" w:hAnsi="Symbol"/>
    </w:rPr>
  </w:style>
  <w:style w:type="character" w:customStyle="1" w:styleId="WW8Num37z3">
    <w:name w:val="WW8Num37z3"/>
    <w:rsid w:val="005A1BE4"/>
    <w:rPr>
      <w:rFonts w:ascii="Symbol" w:hAnsi="Symbol"/>
    </w:rPr>
  </w:style>
  <w:style w:type="character" w:customStyle="1" w:styleId="WW8Num39z3">
    <w:name w:val="WW8Num39z3"/>
    <w:rsid w:val="005A1BE4"/>
    <w:rPr>
      <w:rFonts w:ascii="Symbol" w:hAnsi="Symbol"/>
    </w:rPr>
  </w:style>
  <w:style w:type="character" w:customStyle="1" w:styleId="WW8Num42z3">
    <w:name w:val="WW8Num42z3"/>
    <w:rsid w:val="005A1BE4"/>
    <w:rPr>
      <w:rFonts w:ascii="Symbol" w:hAnsi="Symbol"/>
    </w:rPr>
  </w:style>
  <w:style w:type="character" w:customStyle="1" w:styleId="WW-11">
    <w:name w:val="WW-Основной шрифт абзаца11"/>
    <w:rsid w:val="005A1BE4"/>
  </w:style>
  <w:style w:type="character" w:customStyle="1" w:styleId="WW8Num43z3">
    <w:name w:val="WW8Num43z3"/>
    <w:rsid w:val="005A1BE4"/>
    <w:rPr>
      <w:rFonts w:ascii="Symbol" w:hAnsi="Symbol"/>
    </w:rPr>
  </w:style>
  <w:style w:type="character" w:customStyle="1" w:styleId="WW8Num50z3">
    <w:name w:val="WW8Num50z3"/>
    <w:rsid w:val="005A1BE4"/>
    <w:rPr>
      <w:rFonts w:ascii="Symbol" w:hAnsi="Symbol"/>
    </w:rPr>
  </w:style>
  <w:style w:type="character" w:customStyle="1" w:styleId="rvts48220">
    <w:name w:val="rvts48220"/>
    <w:rsid w:val="005A1BE4"/>
    <w:rPr>
      <w:rFonts w:ascii="Arial" w:hAnsi="Arial" w:cs="Arial"/>
      <w:b w:val="0"/>
      <w:bCs w:val="0"/>
      <w:i w:val="0"/>
      <w:iCs w:val="0"/>
      <w:strike w:val="0"/>
      <w:dstrike w:val="0"/>
      <w:color w:val="000000"/>
      <w:sz w:val="20"/>
      <w:szCs w:val="20"/>
      <w:u w:val="none"/>
    </w:rPr>
  </w:style>
  <w:style w:type="character" w:customStyle="1" w:styleId="WW8Num103z1">
    <w:name w:val="WW8Num103z1"/>
    <w:rsid w:val="005A1BE4"/>
    <w:rPr>
      <w:rFonts w:ascii="Courier New" w:hAnsi="Courier New" w:cs="Courier New"/>
    </w:rPr>
  </w:style>
  <w:style w:type="character" w:customStyle="1" w:styleId="WW8Num103z2">
    <w:name w:val="WW8Num103z2"/>
    <w:rsid w:val="005A1BE4"/>
    <w:rPr>
      <w:rFonts w:ascii="Wingdings" w:hAnsi="Wingdings"/>
    </w:rPr>
  </w:style>
  <w:style w:type="character" w:customStyle="1" w:styleId="WW8Num103z3">
    <w:name w:val="WW8Num103z3"/>
    <w:rsid w:val="005A1BE4"/>
    <w:rPr>
      <w:rFonts w:ascii="Symbol" w:hAnsi="Symbol"/>
    </w:rPr>
  </w:style>
  <w:style w:type="character" w:customStyle="1" w:styleId="FontStyle46">
    <w:name w:val="Font Style46"/>
    <w:rsid w:val="005A1BE4"/>
    <w:rPr>
      <w:rFonts w:ascii="Times New Roman" w:hAnsi="Times New Roman" w:cs="Times New Roman"/>
      <w:b/>
      <w:bCs/>
      <w:sz w:val="26"/>
      <w:szCs w:val="26"/>
    </w:rPr>
  </w:style>
  <w:style w:type="paragraph" w:customStyle="1" w:styleId="313">
    <w:name w:val="Заголовок 3.1"/>
    <w:basedOn w:val="a1"/>
    <w:rsid w:val="005A1BE4"/>
    <w:pPr>
      <w:tabs>
        <w:tab w:val="left" w:pos="480"/>
      </w:tabs>
      <w:suppressAutoHyphens/>
      <w:spacing w:line="240" w:lineRule="auto"/>
      <w:ind w:right="71" w:firstLine="0"/>
      <w:jc w:val="center"/>
    </w:pPr>
    <w:rPr>
      <w:b/>
      <w:szCs w:val="24"/>
      <w:lang w:eastAsia="ar-SA"/>
    </w:rPr>
  </w:style>
  <w:style w:type="paragraph" w:customStyle="1" w:styleId="afffffff9">
    <w:name w:val="Список с чёрточками"/>
    <w:basedOn w:val="a1"/>
    <w:rsid w:val="005A1BE4"/>
    <w:pPr>
      <w:tabs>
        <w:tab w:val="left" w:pos="1429"/>
        <w:tab w:val="left" w:pos="11133"/>
      </w:tabs>
      <w:suppressAutoHyphens/>
      <w:overflowPunct w:val="0"/>
      <w:autoSpaceDE w:val="0"/>
      <w:spacing w:before="113" w:after="113" w:line="240" w:lineRule="auto"/>
      <w:ind w:left="567" w:hanging="360"/>
      <w:jc w:val="both"/>
      <w:textAlignment w:val="baseline"/>
    </w:pPr>
    <w:rPr>
      <w:szCs w:val="24"/>
      <w:lang w:eastAsia="ar-SA"/>
    </w:rPr>
  </w:style>
  <w:style w:type="paragraph" w:customStyle="1" w:styleId="font7">
    <w:name w:val="font7"/>
    <w:basedOn w:val="a1"/>
    <w:rsid w:val="005A1BE4"/>
    <w:pPr>
      <w:spacing w:before="280" w:after="280" w:line="240" w:lineRule="auto"/>
      <w:ind w:firstLine="0"/>
    </w:pPr>
    <w:rPr>
      <w:b/>
      <w:bCs/>
      <w:szCs w:val="24"/>
      <w:lang w:eastAsia="ar-SA"/>
    </w:rPr>
  </w:style>
  <w:style w:type="paragraph" w:customStyle="1" w:styleId="afffffffa">
    <w:name w:val="Оглавление второй"/>
    <w:basedOn w:val="a1"/>
    <w:rsid w:val="005A1BE4"/>
    <w:pPr>
      <w:tabs>
        <w:tab w:val="left" w:pos="704"/>
        <w:tab w:val="right" w:leader="dot" w:pos="9216"/>
      </w:tabs>
      <w:suppressAutoHyphens/>
      <w:spacing w:line="240" w:lineRule="auto"/>
      <w:ind w:firstLine="0"/>
    </w:pPr>
    <w:rPr>
      <w:szCs w:val="24"/>
      <w:lang w:eastAsia="ar-SA"/>
    </w:rPr>
  </w:style>
  <w:style w:type="paragraph" w:customStyle="1" w:styleId="afffffffb">
    <w:name w:val="Оглавление третий"/>
    <w:basedOn w:val="afffffff6"/>
    <w:rsid w:val="005A1BE4"/>
    <w:pPr>
      <w:tabs>
        <w:tab w:val="left" w:pos="1072"/>
      </w:tabs>
      <w:ind w:firstLine="560"/>
    </w:pPr>
  </w:style>
  <w:style w:type="paragraph" w:customStyle="1" w:styleId="314">
    <w:name w:val="Оглавление 3.1"/>
    <w:basedOn w:val="afffffffb"/>
    <w:rsid w:val="005A1BE4"/>
    <w:pPr>
      <w:tabs>
        <w:tab w:val="left" w:pos="1552"/>
      </w:tabs>
      <w:ind w:firstLine="816"/>
    </w:pPr>
  </w:style>
  <w:style w:type="table" w:customStyle="1" w:styleId="afffffffc">
    <w:name w:val="Даша"/>
    <w:basedOn w:val="a3"/>
    <w:uiPriority w:val="99"/>
    <w:rsid w:val="005A1BE4"/>
    <w:rPr>
      <w:rFonts w:ascii="Times New Roman" w:hAnsi="Times New Roman"/>
    </w:rPr>
    <w:tblPr>
      <w:jc w:val="center"/>
      <w:tblInd w:w="0" w:type="dxa"/>
      <w:tblCellMar>
        <w:top w:w="0" w:type="dxa"/>
        <w:left w:w="108" w:type="dxa"/>
        <w:bottom w:w="0" w:type="dxa"/>
        <w:right w:w="108" w:type="dxa"/>
      </w:tblCellMar>
    </w:tblPr>
    <w:trPr>
      <w:tblHeader/>
      <w:jc w:val="center"/>
    </w:trPr>
    <w:tcPr>
      <w:vAlign w:val="center"/>
    </w:tcPr>
  </w:style>
  <w:style w:type="paragraph" w:customStyle="1" w:styleId="formattext">
    <w:name w:val="formattext"/>
    <w:basedOn w:val="a1"/>
    <w:rsid w:val="005A1BE4"/>
    <w:pPr>
      <w:spacing w:before="100" w:beforeAutospacing="1" w:after="100" w:afterAutospacing="1" w:line="240" w:lineRule="auto"/>
      <w:ind w:firstLine="0"/>
    </w:pPr>
    <w:rPr>
      <w:szCs w:val="24"/>
    </w:rPr>
  </w:style>
  <w:style w:type="paragraph" w:customStyle="1" w:styleId="afffffffd">
    <w:name w:val="Б"/>
    <w:qFormat/>
    <w:rsid w:val="005A1BE4"/>
    <w:pPr>
      <w:spacing w:after="200" w:line="276" w:lineRule="auto"/>
    </w:pPr>
    <w:rPr>
      <w:rFonts w:ascii="Times New Roman" w:eastAsia="Arial Unicode MS" w:hAnsi="Times New Roman" w:cs="Tahoma"/>
      <w:b/>
      <w:sz w:val="24"/>
      <w:lang w:eastAsia="ar-SA"/>
    </w:rPr>
  </w:style>
  <w:style w:type="paragraph" w:customStyle="1" w:styleId="TableContents">
    <w:name w:val="Table Contents"/>
    <w:basedOn w:val="a1"/>
    <w:rsid w:val="005A1BE4"/>
    <w:pPr>
      <w:suppressAutoHyphens/>
      <w:spacing w:line="240" w:lineRule="auto"/>
      <w:ind w:firstLine="0"/>
    </w:pPr>
    <w:rPr>
      <w:lang w:eastAsia="ar-SA"/>
    </w:rPr>
  </w:style>
  <w:style w:type="paragraph" w:customStyle="1" w:styleId="FORMATTEXT0">
    <w:name w:val=".FORMATTEXT"/>
    <w:rsid w:val="005A1BE4"/>
    <w:pPr>
      <w:widowControl w:val="0"/>
      <w:autoSpaceDE w:val="0"/>
      <w:autoSpaceDN w:val="0"/>
      <w:adjustRightInd w:val="0"/>
    </w:pPr>
    <w:rPr>
      <w:rFonts w:ascii="Times New Roman" w:hAnsi="Times New Roman"/>
      <w:sz w:val="24"/>
      <w:szCs w:val="24"/>
    </w:rPr>
  </w:style>
  <w:style w:type="character" w:customStyle="1" w:styleId="w">
    <w:name w:val="w"/>
    <w:basedOn w:val="a2"/>
    <w:rsid w:val="005A1BE4"/>
  </w:style>
  <w:style w:type="paragraph" w:customStyle="1" w:styleId="Heading">
    <w:name w:val="Heading"/>
    <w:uiPriority w:val="99"/>
    <w:rsid w:val="005A1BE4"/>
    <w:pPr>
      <w:widowControl w:val="0"/>
      <w:autoSpaceDE w:val="0"/>
      <w:autoSpaceDN w:val="0"/>
      <w:adjustRightInd w:val="0"/>
    </w:pPr>
    <w:rPr>
      <w:rFonts w:ascii="Arial" w:hAnsi="Arial" w:cs="Arial"/>
      <w:b/>
      <w:bCs/>
      <w:sz w:val="22"/>
      <w:szCs w:val="22"/>
    </w:rPr>
  </w:style>
  <w:style w:type="character" w:customStyle="1" w:styleId="blk">
    <w:name w:val="blk"/>
    <w:basedOn w:val="a2"/>
    <w:rsid w:val="005A1BE4"/>
  </w:style>
  <w:style w:type="character" w:customStyle="1" w:styleId="FontStyle38">
    <w:name w:val="Font Style38"/>
    <w:rsid w:val="005A1BE4"/>
    <w:rPr>
      <w:rFonts w:ascii="Times New Roman" w:hAnsi="Times New Roman" w:cs="Times New Roman"/>
      <w:sz w:val="22"/>
      <w:szCs w:val="22"/>
    </w:rPr>
  </w:style>
  <w:style w:type="paragraph" w:customStyle="1" w:styleId="Standard">
    <w:name w:val="Standard"/>
    <w:qFormat/>
    <w:rsid w:val="005A1BE4"/>
    <w:pPr>
      <w:autoSpaceDN w:val="0"/>
      <w:textAlignment w:val="baseline"/>
    </w:pPr>
    <w:rPr>
      <w:rFonts w:ascii="Times New Roman" w:hAnsi="Times New Roman"/>
      <w:kern w:val="3"/>
      <w:sz w:val="24"/>
      <w:szCs w:val="24"/>
      <w:lang w:eastAsia="zh-CN"/>
    </w:rPr>
  </w:style>
  <w:style w:type="paragraph" w:customStyle="1" w:styleId="Twordlitlistlistov">
    <w:name w:val="Tword_lit_list_listov"/>
    <w:basedOn w:val="a1"/>
    <w:rsid w:val="005A1BE4"/>
    <w:pPr>
      <w:widowControl w:val="0"/>
      <w:adjustRightInd w:val="0"/>
      <w:spacing w:line="240" w:lineRule="auto"/>
      <w:ind w:firstLine="0"/>
      <w:jc w:val="center"/>
      <w:textAlignment w:val="baseline"/>
    </w:pPr>
    <w:rPr>
      <w:rFonts w:ascii="ISOCPEUR" w:hAnsi="ISOCPEUR"/>
      <w:i/>
      <w:sz w:val="22"/>
      <w:szCs w:val="18"/>
    </w:rPr>
  </w:style>
  <w:style w:type="paragraph" w:customStyle="1" w:styleId="afffffffe">
    <w:name w:val="Текст таблиц"/>
    <w:basedOn w:val="a1"/>
    <w:next w:val="a1"/>
    <w:link w:val="affffffff"/>
    <w:rsid w:val="005A1BE4"/>
    <w:pPr>
      <w:keepLines/>
      <w:spacing w:line="240" w:lineRule="auto"/>
      <w:ind w:left="284" w:right="284" w:firstLine="0"/>
    </w:pPr>
    <w:rPr>
      <w:rFonts w:cs="Times New Roman"/>
      <w:sz w:val="20"/>
      <w:szCs w:val="20"/>
    </w:rPr>
  </w:style>
  <w:style w:type="character" w:customStyle="1" w:styleId="affffffff">
    <w:name w:val="Текст таблиц Знак"/>
    <w:link w:val="afffffffe"/>
    <w:rsid w:val="005A1BE4"/>
    <w:rPr>
      <w:lang w:val="ru-RU" w:eastAsia="ru-RU" w:bidi="ar-SA"/>
    </w:rPr>
  </w:style>
  <w:style w:type="paragraph" w:customStyle="1" w:styleId="-2">
    <w:name w:val="Нормальный-2"/>
    <w:basedOn w:val="a1"/>
    <w:rsid w:val="005A1BE4"/>
    <w:pPr>
      <w:suppressAutoHyphens/>
      <w:spacing w:before="120" w:line="240" w:lineRule="auto"/>
      <w:ind w:left="284" w:right="170" w:firstLine="851"/>
      <w:jc w:val="both"/>
    </w:pPr>
    <w:rPr>
      <w:rFonts w:cs="Times New Roman"/>
      <w:szCs w:val="20"/>
      <w:lang w:eastAsia="ar-SA"/>
    </w:rPr>
  </w:style>
  <w:style w:type="paragraph" w:customStyle="1" w:styleId="WW-BodyText2123456">
    <w:name w:val="WW-Body Text 2123456"/>
    <w:basedOn w:val="a1"/>
    <w:rsid w:val="005A1BE4"/>
    <w:pPr>
      <w:suppressAutoHyphens/>
      <w:overflowPunct w:val="0"/>
      <w:autoSpaceDE w:val="0"/>
      <w:spacing w:line="240" w:lineRule="auto"/>
      <w:ind w:firstLine="709"/>
      <w:jc w:val="both"/>
      <w:textAlignment w:val="baseline"/>
    </w:pPr>
    <w:rPr>
      <w:rFonts w:cs="Times New Roman"/>
      <w:sz w:val="24"/>
      <w:szCs w:val="20"/>
      <w:lang w:eastAsia="ar-SA"/>
    </w:rPr>
  </w:style>
  <w:style w:type="character" w:customStyle="1" w:styleId="dt-rc">
    <w:name w:val="dt-rc"/>
    <w:basedOn w:val="a2"/>
    <w:rsid w:val="005A1BE4"/>
  </w:style>
  <w:style w:type="character" w:customStyle="1" w:styleId="dt-m">
    <w:name w:val="dt-m"/>
    <w:basedOn w:val="a2"/>
    <w:rsid w:val="005A1BE4"/>
  </w:style>
  <w:style w:type="paragraph" w:customStyle="1" w:styleId="TableParagraph">
    <w:name w:val="Table Paragraph"/>
    <w:basedOn w:val="a1"/>
    <w:rsid w:val="005A1BE4"/>
    <w:pPr>
      <w:widowControl w:val="0"/>
      <w:autoSpaceDE w:val="0"/>
      <w:autoSpaceDN w:val="0"/>
      <w:spacing w:before="38" w:line="240" w:lineRule="auto"/>
      <w:ind w:firstLine="0"/>
      <w:jc w:val="center"/>
    </w:pPr>
    <w:rPr>
      <w:rFonts w:eastAsia="Calibri" w:cs="Times New Roman"/>
      <w:sz w:val="22"/>
      <w:szCs w:val="22"/>
    </w:rPr>
  </w:style>
  <w:style w:type="paragraph" w:customStyle="1" w:styleId="regulartext">
    <w:name w:val="regulartext"/>
    <w:basedOn w:val="a1"/>
    <w:rsid w:val="005A1BE4"/>
    <w:pPr>
      <w:spacing w:before="100" w:beforeAutospacing="1" w:after="100" w:afterAutospacing="1" w:line="240" w:lineRule="auto"/>
      <w:ind w:firstLine="0"/>
    </w:pPr>
    <w:rPr>
      <w:rFonts w:cs="Times New Roman"/>
      <w:sz w:val="24"/>
      <w:szCs w:val="24"/>
    </w:rPr>
  </w:style>
  <w:style w:type="character" w:customStyle="1" w:styleId="arrow-right">
    <w:name w:val="arrow-right"/>
    <w:basedOn w:val="a2"/>
    <w:rsid w:val="005A1BE4"/>
  </w:style>
  <w:style w:type="paragraph" w:customStyle="1" w:styleId="123">
    <w:name w:val="Основной текст + 12"/>
    <w:basedOn w:val="a1"/>
    <w:link w:val="125pt0"/>
    <w:rsid w:val="005A1BE4"/>
    <w:pPr>
      <w:spacing w:line="240" w:lineRule="auto"/>
      <w:ind w:firstLine="600"/>
    </w:pPr>
    <w:rPr>
      <w:rFonts w:cs="Times New Roman"/>
    </w:rPr>
  </w:style>
  <w:style w:type="character" w:customStyle="1" w:styleId="125pt0">
    <w:name w:val="Основной текст + 12;5 pt Знак Знак"/>
    <w:link w:val="123"/>
    <w:rsid w:val="005A1BE4"/>
    <w:rPr>
      <w:sz w:val="26"/>
      <w:szCs w:val="26"/>
      <w:lang w:val="ru-RU" w:eastAsia="ru-RU" w:bidi="ar-SA"/>
    </w:rPr>
  </w:style>
  <w:style w:type="paragraph" w:customStyle="1" w:styleId="affffffff0">
    <w:name w:val="Знак Знак Знак Знак Знак Знак Знак Знак Знак Знак Знак Знак Знак Знак Знак Знак Знак Знак Знак"/>
    <w:basedOn w:val="a1"/>
    <w:rsid w:val="005A1BE4"/>
    <w:pPr>
      <w:spacing w:before="100" w:beforeAutospacing="1" w:after="100" w:afterAutospacing="1" w:line="240" w:lineRule="auto"/>
      <w:ind w:firstLine="0"/>
    </w:pPr>
    <w:rPr>
      <w:rFonts w:ascii="Tahoma" w:hAnsi="Tahoma" w:cs="Times New Roman"/>
      <w:sz w:val="20"/>
      <w:szCs w:val="20"/>
      <w:lang w:val="en-US" w:eastAsia="en-US"/>
    </w:rPr>
  </w:style>
  <w:style w:type="paragraph" w:customStyle="1" w:styleId="affffffff1">
    <w:name w:val="Основной ГП"/>
    <w:link w:val="affffffff2"/>
    <w:qFormat/>
    <w:rsid w:val="005A1BE4"/>
    <w:pPr>
      <w:spacing w:before="120" w:line="276" w:lineRule="auto"/>
      <w:ind w:firstLine="709"/>
      <w:jc w:val="both"/>
    </w:pPr>
    <w:rPr>
      <w:rFonts w:ascii="Times New Roman" w:hAnsi="Times New Roman"/>
      <w:sz w:val="28"/>
      <w:szCs w:val="24"/>
      <w:lang w:eastAsia="en-US"/>
    </w:rPr>
  </w:style>
  <w:style w:type="character" w:customStyle="1" w:styleId="affffffff2">
    <w:name w:val="Основной ГП Знак"/>
    <w:link w:val="affffffff1"/>
    <w:locked/>
    <w:rsid w:val="005A1BE4"/>
    <w:rPr>
      <w:sz w:val="28"/>
      <w:szCs w:val="24"/>
      <w:lang w:val="ru-RU" w:eastAsia="en-US" w:bidi="ar-SA"/>
    </w:rPr>
  </w:style>
  <w:style w:type="character" w:customStyle="1" w:styleId="2pt">
    <w:name w:val="Основной текст + Интервал 2 pt"/>
    <w:rsid w:val="005A1BE4"/>
    <w:rPr>
      <w:rFonts w:ascii="Times New Roman" w:hAnsi="Times New Roman" w:cs="Times New Roman"/>
      <w:sz w:val="27"/>
      <w:szCs w:val="27"/>
      <w:lang w:val="ru-RU" w:eastAsia="ru-RU"/>
    </w:rPr>
  </w:style>
  <w:style w:type="character" w:customStyle="1" w:styleId="CharacterStyle23">
    <w:name w:val="CharacterStyle23"/>
    <w:hidden/>
    <w:rsid w:val="00D71A31"/>
    <w:rPr>
      <w:rFonts w:ascii="Times New Roman" w:eastAsia="Times New Roman" w:hAnsi="Times New Roman"/>
      <w:b w:val="0"/>
      <w:i w:val="0"/>
      <w:strike w:val="0"/>
      <w:noProof/>
      <w:color w:val="000000"/>
      <w:sz w:val="18"/>
      <w:szCs w:val="18"/>
      <w:u w:val="none"/>
    </w:rPr>
  </w:style>
  <w:style w:type="character" w:customStyle="1" w:styleId="infoinfo-item-text">
    <w:name w:val="info__info-item-text"/>
    <w:rsid w:val="00D71A31"/>
  </w:style>
  <w:style w:type="paragraph" w:customStyle="1" w:styleId="ParagraphStyle7">
    <w:name w:val="ParagraphStyle7"/>
    <w:hidden/>
    <w:rsid w:val="00D71A31"/>
    <w:pPr>
      <w:spacing w:before="28" w:after="28"/>
      <w:ind w:left="28" w:right="28"/>
    </w:pPr>
    <w:rPr>
      <w:rFonts w:eastAsia="Calibri"/>
      <w:sz w:val="22"/>
      <w:szCs w:val="22"/>
    </w:rPr>
  </w:style>
  <w:style w:type="character" w:customStyle="1" w:styleId="CharacterStyle7">
    <w:name w:val="CharacterStyle7"/>
    <w:hidden/>
    <w:rsid w:val="00D71A31"/>
    <w:rPr>
      <w:rFonts w:ascii="Times New Roman" w:eastAsia="Times New Roman" w:hAnsi="Times New Roman"/>
      <w:b w:val="0"/>
      <w:i w:val="0"/>
      <w:strike w:val="0"/>
      <w:noProof/>
      <w:color w:val="000000"/>
      <w:sz w:val="24"/>
      <w:szCs w:val="24"/>
      <w:u w:val="none"/>
    </w:rPr>
  </w:style>
  <w:style w:type="character" w:customStyle="1" w:styleId="FakeCharacterStyle">
    <w:name w:val="FakeCharacterStyle"/>
    <w:rsid w:val="00D71A31"/>
    <w:rPr>
      <w:rFonts w:ascii="Times New Roman" w:hAnsi="Times New Roman" w:cs="Times New Roman"/>
      <w:sz w:val="2"/>
      <w:szCs w:val="2"/>
    </w:rPr>
  </w:style>
  <w:style w:type="character" w:customStyle="1" w:styleId="CharacterStyle56">
    <w:name w:val="CharacterStyle56"/>
    <w:rsid w:val="00D71A31"/>
    <w:rPr>
      <w:rFonts w:ascii="Times New Roman" w:hAnsi="Times New Roman" w:cs="Times New Roman"/>
      <w:noProof/>
      <w:color w:val="000000"/>
      <w:sz w:val="18"/>
      <w:szCs w:val="18"/>
    </w:rPr>
  </w:style>
  <w:style w:type="paragraph" w:customStyle="1" w:styleId="ParagraphStyle9">
    <w:name w:val="ParagraphStyle9"/>
    <w:hidden/>
    <w:rsid w:val="00D71A31"/>
    <w:pPr>
      <w:ind w:left="28" w:right="28"/>
    </w:pPr>
    <w:rPr>
      <w:rFonts w:eastAsia="Calibri"/>
      <w:sz w:val="22"/>
      <w:szCs w:val="22"/>
    </w:rPr>
  </w:style>
  <w:style w:type="paragraph" w:customStyle="1" w:styleId="ParagraphStyle13">
    <w:name w:val="ParagraphStyle13"/>
    <w:hidden/>
    <w:rsid w:val="00D71A31"/>
    <w:pPr>
      <w:ind w:left="28" w:right="28"/>
      <w:jc w:val="center"/>
    </w:pPr>
    <w:rPr>
      <w:rFonts w:eastAsia="Calibri"/>
      <w:sz w:val="22"/>
      <w:szCs w:val="22"/>
    </w:rPr>
  </w:style>
  <w:style w:type="paragraph" w:customStyle="1" w:styleId="ParagraphStyle22">
    <w:name w:val="ParagraphStyle22"/>
    <w:hidden/>
    <w:rsid w:val="00D71A31"/>
    <w:pPr>
      <w:ind w:left="28" w:right="28"/>
    </w:pPr>
    <w:rPr>
      <w:rFonts w:eastAsia="Calibri"/>
      <w:sz w:val="22"/>
      <w:szCs w:val="22"/>
    </w:rPr>
  </w:style>
  <w:style w:type="paragraph" w:customStyle="1" w:styleId="ParagraphStyle23">
    <w:name w:val="ParagraphStyle23"/>
    <w:hidden/>
    <w:rsid w:val="00D71A31"/>
    <w:pPr>
      <w:ind w:left="28" w:right="28"/>
      <w:jc w:val="center"/>
    </w:pPr>
    <w:rPr>
      <w:rFonts w:eastAsia="Calibri"/>
      <w:sz w:val="22"/>
      <w:szCs w:val="22"/>
    </w:rPr>
  </w:style>
  <w:style w:type="paragraph" w:customStyle="1" w:styleId="ParagraphStyle26">
    <w:name w:val="ParagraphStyle26"/>
    <w:hidden/>
    <w:rsid w:val="00D71A31"/>
    <w:pPr>
      <w:ind w:left="28" w:right="28"/>
      <w:jc w:val="center"/>
    </w:pPr>
    <w:rPr>
      <w:rFonts w:eastAsia="Calibri"/>
      <w:sz w:val="22"/>
      <w:szCs w:val="22"/>
    </w:rPr>
  </w:style>
  <w:style w:type="paragraph" w:customStyle="1" w:styleId="ParagraphStyle27">
    <w:name w:val="ParagraphStyle27"/>
    <w:hidden/>
    <w:rsid w:val="00D71A31"/>
    <w:pPr>
      <w:ind w:left="28" w:right="28"/>
      <w:jc w:val="center"/>
    </w:pPr>
    <w:rPr>
      <w:rFonts w:eastAsia="Calibri"/>
      <w:sz w:val="22"/>
      <w:szCs w:val="22"/>
    </w:rPr>
  </w:style>
  <w:style w:type="paragraph" w:customStyle="1" w:styleId="ParagraphStyle28">
    <w:name w:val="ParagraphStyle28"/>
    <w:hidden/>
    <w:rsid w:val="00D71A31"/>
    <w:pPr>
      <w:ind w:left="28" w:right="28"/>
      <w:jc w:val="center"/>
    </w:pPr>
    <w:rPr>
      <w:rFonts w:eastAsia="Calibri"/>
      <w:sz w:val="22"/>
      <w:szCs w:val="22"/>
    </w:rPr>
  </w:style>
  <w:style w:type="paragraph" w:customStyle="1" w:styleId="ParagraphStyle29">
    <w:name w:val="ParagraphStyle29"/>
    <w:hidden/>
    <w:rsid w:val="00D71A31"/>
    <w:pPr>
      <w:ind w:left="28" w:right="28"/>
      <w:jc w:val="center"/>
    </w:pPr>
    <w:rPr>
      <w:rFonts w:eastAsia="Calibri"/>
      <w:sz w:val="22"/>
      <w:szCs w:val="22"/>
    </w:rPr>
  </w:style>
  <w:style w:type="paragraph" w:customStyle="1" w:styleId="ParagraphStyle32">
    <w:name w:val="ParagraphStyle32"/>
    <w:hidden/>
    <w:rsid w:val="00D71A31"/>
    <w:pPr>
      <w:ind w:left="28" w:right="28"/>
      <w:jc w:val="center"/>
    </w:pPr>
    <w:rPr>
      <w:rFonts w:eastAsia="Calibri"/>
      <w:sz w:val="22"/>
      <w:szCs w:val="22"/>
    </w:rPr>
  </w:style>
  <w:style w:type="paragraph" w:customStyle="1" w:styleId="ParagraphStyle33">
    <w:name w:val="ParagraphStyle33"/>
    <w:hidden/>
    <w:rsid w:val="00D71A31"/>
    <w:pPr>
      <w:ind w:left="28" w:right="28"/>
    </w:pPr>
    <w:rPr>
      <w:rFonts w:eastAsia="Calibri"/>
      <w:sz w:val="22"/>
      <w:szCs w:val="22"/>
    </w:rPr>
  </w:style>
  <w:style w:type="paragraph" w:customStyle="1" w:styleId="ParagraphStyle34">
    <w:name w:val="ParagraphStyle34"/>
    <w:hidden/>
    <w:rsid w:val="00D71A31"/>
    <w:pPr>
      <w:ind w:left="28" w:right="28"/>
      <w:jc w:val="center"/>
    </w:pPr>
    <w:rPr>
      <w:rFonts w:eastAsia="Calibri"/>
      <w:sz w:val="22"/>
      <w:szCs w:val="22"/>
    </w:rPr>
  </w:style>
  <w:style w:type="paragraph" w:customStyle="1" w:styleId="ParagraphStyle35">
    <w:name w:val="ParagraphStyle35"/>
    <w:hidden/>
    <w:rsid w:val="00D71A31"/>
    <w:pPr>
      <w:ind w:left="28" w:right="28"/>
    </w:pPr>
    <w:rPr>
      <w:rFonts w:eastAsia="Calibri"/>
      <w:sz w:val="22"/>
      <w:szCs w:val="22"/>
    </w:rPr>
  </w:style>
  <w:style w:type="paragraph" w:customStyle="1" w:styleId="ParagraphStyle36">
    <w:name w:val="ParagraphStyle36"/>
    <w:hidden/>
    <w:rsid w:val="00D71A31"/>
    <w:pPr>
      <w:ind w:left="28" w:right="28"/>
      <w:jc w:val="center"/>
    </w:pPr>
    <w:rPr>
      <w:rFonts w:eastAsia="Calibri"/>
      <w:sz w:val="22"/>
      <w:szCs w:val="22"/>
    </w:rPr>
  </w:style>
  <w:style w:type="paragraph" w:customStyle="1" w:styleId="ParagraphStyle37">
    <w:name w:val="ParagraphStyle37"/>
    <w:hidden/>
    <w:rsid w:val="00D71A31"/>
    <w:pPr>
      <w:ind w:left="28" w:right="28"/>
    </w:pPr>
    <w:rPr>
      <w:rFonts w:eastAsia="Calibri"/>
      <w:sz w:val="22"/>
      <w:szCs w:val="22"/>
    </w:rPr>
  </w:style>
  <w:style w:type="paragraph" w:customStyle="1" w:styleId="ParagraphStyle38">
    <w:name w:val="ParagraphStyle38"/>
    <w:hidden/>
    <w:rsid w:val="00D71A31"/>
    <w:pPr>
      <w:ind w:left="28" w:right="28"/>
    </w:pPr>
    <w:rPr>
      <w:rFonts w:eastAsia="Calibri"/>
      <w:sz w:val="22"/>
      <w:szCs w:val="22"/>
    </w:rPr>
  </w:style>
  <w:style w:type="paragraph" w:customStyle="1" w:styleId="ParagraphStyle39">
    <w:name w:val="ParagraphStyle39"/>
    <w:hidden/>
    <w:rsid w:val="00D71A31"/>
    <w:pPr>
      <w:ind w:left="28" w:right="28"/>
      <w:jc w:val="center"/>
    </w:pPr>
    <w:rPr>
      <w:rFonts w:eastAsia="Calibri"/>
      <w:sz w:val="22"/>
      <w:szCs w:val="22"/>
    </w:rPr>
  </w:style>
  <w:style w:type="paragraph" w:customStyle="1" w:styleId="ParagraphStyle40">
    <w:name w:val="ParagraphStyle40"/>
    <w:hidden/>
    <w:rsid w:val="00D71A31"/>
    <w:pPr>
      <w:ind w:left="28" w:right="28"/>
    </w:pPr>
    <w:rPr>
      <w:rFonts w:eastAsia="Calibri"/>
      <w:sz w:val="22"/>
      <w:szCs w:val="22"/>
    </w:rPr>
  </w:style>
  <w:style w:type="paragraph" w:customStyle="1" w:styleId="ParagraphStyle41">
    <w:name w:val="ParagraphStyle41"/>
    <w:hidden/>
    <w:rsid w:val="00D71A31"/>
    <w:pPr>
      <w:ind w:left="28" w:right="28"/>
    </w:pPr>
    <w:rPr>
      <w:rFonts w:eastAsia="Calibri"/>
      <w:sz w:val="22"/>
      <w:szCs w:val="22"/>
    </w:rPr>
  </w:style>
  <w:style w:type="paragraph" w:customStyle="1" w:styleId="ParagraphStyle42">
    <w:name w:val="ParagraphStyle42"/>
    <w:hidden/>
    <w:rsid w:val="00D71A31"/>
    <w:pPr>
      <w:ind w:left="28" w:right="28"/>
      <w:jc w:val="center"/>
    </w:pPr>
    <w:rPr>
      <w:rFonts w:eastAsia="Calibri"/>
      <w:sz w:val="22"/>
      <w:szCs w:val="22"/>
    </w:rPr>
  </w:style>
  <w:style w:type="paragraph" w:customStyle="1" w:styleId="ParagraphStyle43">
    <w:name w:val="ParagraphStyle43"/>
    <w:hidden/>
    <w:rsid w:val="00D71A31"/>
    <w:pPr>
      <w:ind w:left="28" w:right="28"/>
    </w:pPr>
    <w:rPr>
      <w:rFonts w:eastAsia="Calibri"/>
      <w:sz w:val="22"/>
      <w:szCs w:val="22"/>
    </w:rPr>
  </w:style>
  <w:style w:type="paragraph" w:customStyle="1" w:styleId="ParagraphStyle44">
    <w:name w:val="ParagraphStyle44"/>
    <w:hidden/>
    <w:rsid w:val="00D71A31"/>
    <w:pPr>
      <w:ind w:left="28" w:right="28"/>
      <w:jc w:val="right"/>
    </w:pPr>
    <w:rPr>
      <w:rFonts w:eastAsia="Calibri"/>
      <w:sz w:val="22"/>
      <w:szCs w:val="22"/>
    </w:rPr>
  </w:style>
  <w:style w:type="paragraph" w:customStyle="1" w:styleId="ParagraphStyle45">
    <w:name w:val="ParagraphStyle45"/>
    <w:hidden/>
    <w:rsid w:val="00D71A31"/>
    <w:pPr>
      <w:ind w:left="28" w:right="28"/>
      <w:jc w:val="right"/>
    </w:pPr>
    <w:rPr>
      <w:rFonts w:eastAsia="Calibri"/>
      <w:sz w:val="22"/>
      <w:szCs w:val="22"/>
    </w:rPr>
  </w:style>
  <w:style w:type="paragraph" w:customStyle="1" w:styleId="ParagraphStyle46">
    <w:name w:val="ParagraphStyle46"/>
    <w:hidden/>
    <w:rsid w:val="00D71A31"/>
    <w:pPr>
      <w:ind w:left="28" w:right="28"/>
    </w:pPr>
    <w:rPr>
      <w:rFonts w:eastAsia="Calibri"/>
      <w:sz w:val="22"/>
      <w:szCs w:val="22"/>
    </w:rPr>
  </w:style>
  <w:style w:type="paragraph" w:customStyle="1" w:styleId="ParagraphStyle47">
    <w:name w:val="ParagraphStyle47"/>
    <w:hidden/>
    <w:rsid w:val="00D71A31"/>
    <w:pPr>
      <w:ind w:left="28" w:right="28"/>
      <w:jc w:val="right"/>
    </w:pPr>
    <w:rPr>
      <w:rFonts w:eastAsia="Calibri"/>
      <w:sz w:val="22"/>
      <w:szCs w:val="22"/>
    </w:rPr>
  </w:style>
  <w:style w:type="paragraph" w:customStyle="1" w:styleId="ParagraphStyle49">
    <w:name w:val="ParagraphStyle49"/>
    <w:hidden/>
    <w:rsid w:val="00D71A31"/>
    <w:pPr>
      <w:ind w:left="28" w:right="28"/>
      <w:jc w:val="center"/>
    </w:pPr>
    <w:rPr>
      <w:rFonts w:eastAsia="Calibri"/>
      <w:sz w:val="22"/>
      <w:szCs w:val="22"/>
    </w:rPr>
  </w:style>
  <w:style w:type="paragraph" w:customStyle="1" w:styleId="ParagraphStyle50">
    <w:name w:val="ParagraphStyle50"/>
    <w:hidden/>
    <w:rsid w:val="00D71A31"/>
    <w:pPr>
      <w:ind w:left="28" w:right="28"/>
      <w:jc w:val="right"/>
    </w:pPr>
    <w:rPr>
      <w:rFonts w:eastAsia="Calibri"/>
      <w:sz w:val="22"/>
      <w:szCs w:val="22"/>
    </w:rPr>
  </w:style>
  <w:style w:type="paragraph" w:customStyle="1" w:styleId="ParagraphStyle51">
    <w:name w:val="ParagraphStyle51"/>
    <w:hidden/>
    <w:rsid w:val="00D71A31"/>
    <w:pPr>
      <w:ind w:left="28" w:right="28"/>
      <w:jc w:val="center"/>
    </w:pPr>
    <w:rPr>
      <w:rFonts w:eastAsia="Calibri"/>
      <w:sz w:val="22"/>
      <w:szCs w:val="22"/>
    </w:rPr>
  </w:style>
  <w:style w:type="paragraph" w:customStyle="1" w:styleId="ParagraphStyle52">
    <w:name w:val="ParagraphStyle52"/>
    <w:hidden/>
    <w:rsid w:val="00D71A31"/>
    <w:pPr>
      <w:ind w:left="28" w:right="28"/>
    </w:pPr>
    <w:rPr>
      <w:rFonts w:eastAsia="Calibri"/>
      <w:sz w:val="22"/>
      <w:szCs w:val="22"/>
    </w:rPr>
  </w:style>
  <w:style w:type="paragraph" w:customStyle="1" w:styleId="ParagraphStyle53">
    <w:name w:val="ParagraphStyle53"/>
    <w:hidden/>
    <w:rsid w:val="00D71A31"/>
    <w:pPr>
      <w:ind w:left="28" w:right="28"/>
      <w:jc w:val="center"/>
    </w:pPr>
    <w:rPr>
      <w:rFonts w:eastAsia="Calibri"/>
      <w:sz w:val="22"/>
      <w:szCs w:val="22"/>
    </w:rPr>
  </w:style>
  <w:style w:type="paragraph" w:customStyle="1" w:styleId="ParagraphStyle54">
    <w:name w:val="ParagraphStyle54"/>
    <w:hidden/>
    <w:rsid w:val="00D71A31"/>
    <w:pPr>
      <w:ind w:left="28" w:right="28"/>
    </w:pPr>
    <w:rPr>
      <w:rFonts w:eastAsia="Calibri"/>
      <w:sz w:val="22"/>
      <w:szCs w:val="22"/>
    </w:rPr>
  </w:style>
  <w:style w:type="paragraph" w:customStyle="1" w:styleId="ParagraphStyle55">
    <w:name w:val="ParagraphStyle55"/>
    <w:hidden/>
    <w:rsid w:val="00D71A31"/>
    <w:pPr>
      <w:ind w:left="28" w:right="28"/>
    </w:pPr>
    <w:rPr>
      <w:rFonts w:eastAsia="Calibri"/>
      <w:sz w:val="22"/>
      <w:szCs w:val="22"/>
    </w:rPr>
  </w:style>
  <w:style w:type="paragraph" w:customStyle="1" w:styleId="ParagraphStyle56">
    <w:name w:val="ParagraphStyle56"/>
    <w:hidden/>
    <w:rsid w:val="00D71A31"/>
    <w:pPr>
      <w:ind w:left="28" w:right="28"/>
    </w:pPr>
    <w:rPr>
      <w:rFonts w:eastAsia="Calibri"/>
      <w:sz w:val="22"/>
      <w:szCs w:val="22"/>
    </w:rPr>
  </w:style>
  <w:style w:type="paragraph" w:customStyle="1" w:styleId="ParagraphStyle57">
    <w:name w:val="ParagraphStyle57"/>
    <w:hidden/>
    <w:rsid w:val="00D71A31"/>
    <w:pPr>
      <w:ind w:left="28" w:right="28"/>
      <w:jc w:val="center"/>
    </w:pPr>
    <w:rPr>
      <w:rFonts w:eastAsia="Calibri"/>
      <w:sz w:val="22"/>
      <w:szCs w:val="22"/>
    </w:rPr>
  </w:style>
  <w:style w:type="paragraph" w:customStyle="1" w:styleId="ParagraphStyle58">
    <w:name w:val="ParagraphStyle58"/>
    <w:hidden/>
    <w:rsid w:val="00D71A31"/>
    <w:pPr>
      <w:ind w:left="28" w:right="28"/>
    </w:pPr>
    <w:rPr>
      <w:rFonts w:eastAsia="Calibri"/>
      <w:sz w:val="22"/>
      <w:szCs w:val="22"/>
    </w:rPr>
  </w:style>
  <w:style w:type="paragraph" w:customStyle="1" w:styleId="ParagraphStyle59">
    <w:name w:val="ParagraphStyle59"/>
    <w:hidden/>
    <w:rsid w:val="00D71A31"/>
    <w:pPr>
      <w:ind w:left="28" w:right="28"/>
      <w:jc w:val="both"/>
    </w:pPr>
    <w:rPr>
      <w:rFonts w:eastAsia="Calibri"/>
      <w:sz w:val="22"/>
      <w:szCs w:val="22"/>
    </w:rPr>
  </w:style>
  <w:style w:type="paragraph" w:customStyle="1" w:styleId="ParagraphStyle60">
    <w:name w:val="ParagraphStyle60"/>
    <w:hidden/>
    <w:rsid w:val="00D71A31"/>
    <w:pPr>
      <w:ind w:left="28" w:right="28"/>
      <w:jc w:val="center"/>
    </w:pPr>
    <w:rPr>
      <w:rFonts w:eastAsia="Calibri"/>
      <w:sz w:val="22"/>
      <w:szCs w:val="22"/>
    </w:rPr>
  </w:style>
  <w:style w:type="paragraph" w:customStyle="1" w:styleId="ParagraphStyle61">
    <w:name w:val="ParagraphStyle61"/>
    <w:hidden/>
    <w:rsid w:val="00D71A31"/>
    <w:pPr>
      <w:ind w:left="28" w:right="28"/>
      <w:jc w:val="both"/>
    </w:pPr>
    <w:rPr>
      <w:rFonts w:eastAsia="Calibri"/>
      <w:sz w:val="22"/>
      <w:szCs w:val="22"/>
    </w:rPr>
  </w:style>
  <w:style w:type="character" w:customStyle="1" w:styleId="CharacterStyle9">
    <w:name w:val="CharacterStyle9"/>
    <w:hidden/>
    <w:rsid w:val="00D71A31"/>
    <w:rPr>
      <w:rFonts w:ascii="Times New Roman" w:eastAsia="Times New Roman" w:hAnsi="Times New Roman"/>
      <w:b w:val="0"/>
      <w:i w:val="0"/>
      <w:strike w:val="0"/>
      <w:noProof/>
      <w:color w:val="000000"/>
      <w:sz w:val="19"/>
      <w:szCs w:val="19"/>
      <w:u w:val="none"/>
    </w:rPr>
  </w:style>
  <w:style w:type="character" w:customStyle="1" w:styleId="CharacterStyle13">
    <w:name w:val="CharacterStyle13"/>
    <w:hidden/>
    <w:rsid w:val="00D71A31"/>
    <w:rPr>
      <w:rFonts w:ascii="Times New Roman" w:eastAsia="Times New Roman" w:hAnsi="Times New Roman"/>
      <w:b w:val="0"/>
      <w:i w:val="0"/>
      <w:strike w:val="0"/>
      <w:noProof/>
      <w:color w:val="000000"/>
      <w:sz w:val="18"/>
      <w:szCs w:val="18"/>
      <w:u w:val="none"/>
    </w:rPr>
  </w:style>
  <w:style w:type="character" w:customStyle="1" w:styleId="CharacterStyle22">
    <w:name w:val="CharacterStyle22"/>
    <w:hidden/>
    <w:rsid w:val="00D71A31"/>
    <w:rPr>
      <w:rFonts w:ascii="Times New Roman" w:eastAsia="Times New Roman" w:hAnsi="Times New Roman"/>
      <w:b w:val="0"/>
      <w:i w:val="0"/>
      <w:strike w:val="0"/>
      <w:noProof/>
      <w:color w:val="000000"/>
      <w:sz w:val="19"/>
      <w:szCs w:val="19"/>
      <w:u w:val="none"/>
    </w:rPr>
  </w:style>
  <w:style w:type="character" w:customStyle="1" w:styleId="CharacterStyle26">
    <w:name w:val="CharacterStyle26"/>
    <w:hidden/>
    <w:rsid w:val="00D71A31"/>
    <w:rPr>
      <w:rFonts w:ascii="Times New Roman" w:eastAsia="Times New Roman" w:hAnsi="Times New Roman"/>
      <w:b/>
      <w:i w:val="0"/>
      <w:strike w:val="0"/>
      <w:noProof/>
      <w:color w:val="000000"/>
      <w:sz w:val="18"/>
      <w:szCs w:val="18"/>
      <w:u w:val="none"/>
    </w:rPr>
  </w:style>
  <w:style w:type="character" w:customStyle="1" w:styleId="CharacterStyle27">
    <w:name w:val="CharacterStyle27"/>
    <w:hidden/>
    <w:rsid w:val="00D71A31"/>
    <w:rPr>
      <w:rFonts w:ascii="Times New Roman" w:eastAsia="Times New Roman" w:hAnsi="Times New Roman"/>
      <w:b/>
      <w:i w:val="0"/>
      <w:strike w:val="0"/>
      <w:noProof/>
      <w:color w:val="000000"/>
      <w:sz w:val="18"/>
      <w:szCs w:val="18"/>
      <w:u w:val="none"/>
    </w:rPr>
  </w:style>
  <w:style w:type="character" w:customStyle="1" w:styleId="CharacterStyle28">
    <w:name w:val="CharacterStyle28"/>
    <w:hidden/>
    <w:rsid w:val="00D71A31"/>
    <w:rPr>
      <w:rFonts w:ascii="Times New Roman" w:eastAsia="Times New Roman" w:hAnsi="Times New Roman"/>
      <w:b/>
      <w:i w:val="0"/>
      <w:strike w:val="0"/>
      <w:noProof/>
      <w:color w:val="000000"/>
      <w:sz w:val="18"/>
      <w:szCs w:val="18"/>
      <w:u w:val="none"/>
    </w:rPr>
  </w:style>
  <w:style w:type="character" w:customStyle="1" w:styleId="CharacterStyle29">
    <w:name w:val="CharacterStyle29"/>
    <w:hidden/>
    <w:rsid w:val="00D71A31"/>
    <w:rPr>
      <w:rFonts w:ascii="Times New Roman" w:eastAsia="Times New Roman" w:hAnsi="Times New Roman"/>
      <w:b/>
      <w:i w:val="0"/>
      <w:strike w:val="0"/>
      <w:noProof/>
      <w:color w:val="000000"/>
      <w:sz w:val="18"/>
      <w:szCs w:val="18"/>
      <w:u w:val="none"/>
    </w:rPr>
  </w:style>
  <w:style w:type="character" w:customStyle="1" w:styleId="CharacterStyle32">
    <w:name w:val="CharacterStyle32"/>
    <w:hidden/>
    <w:rsid w:val="00D71A31"/>
    <w:rPr>
      <w:rFonts w:ascii="Times New Roman" w:eastAsia="Times New Roman" w:hAnsi="Times New Roman"/>
      <w:b w:val="0"/>
      <w:i w:val="0"/>
      <w:strike w:val="0"/>
      <w:noProof/>
      <w:color w:val="000000"/>
      <w:sz w:val="18"/>
      <w:szCs w:val="18"/>
      <w:u w:val="none"/>
    </w:rPr>
  </w:style>
  <w:style w:type="character" w:customStyle="1" w:styleId="CharacterStyle33">
    <w:name w:val="CharacterStyle33"/>
    <w:hidden/>
    <w:rsid w:val="00D71A31"/>
    <w:rPr>
      <w:rFonts w:ascii="Times New Roman" w:eastAsia="Times New Roman" w:hAnsi="Times New Roman"/>
      <w:b w:val="0"/>
      <w:i w:val="0"/>
      <w:strike w:val="0"/>
      <w:noProof/>
      <w:color w:val="000000"/>
      <w:sz w:val="18"/>
      <w:szCs w:val="18"/>
      <w:u w:val="none"/>
    </w:rPr>
  </w:style>
  <w:style w:type="character" w:customStyle="1" w:styleId="CharacterStyle34">
    <w:name w:val="CharacterStyle34"/>
    <w:hidden/>
    <w:rsid w:val="00D71A31"/>
    <w:rPr>
      <w:rFonts w:ascii="Times New Roman" w:eastAsia="Times New Roman" w:hAnsi="Times New Roman"/>
      <w:b w:val="0"/>
      <w:i w:val="0"/>
      <w:strike w:val="0"/>
      <w:noProof/>
      <w:color w:val="000000"/>
      <w:sz w:val="18"/>
      <w:szCs w:val="18"/>
      <w:u w:val="none"/>
    </w:rPr>
  </w:style>
  <w:style w:type="character" w:customStyle="1" w:styleId="CharacterStyle35">
    <w:name w:val="CharacterStyle35"/>
    <w:hidden/>
    <w:rsid w:val="00D71A31"/>
    <w:rPr>
      <w:rFonts w:ascii="Times New Roman" w:eastAsia="Times New Roman" w:hAnsi="Times New Roman"/>
      <w:b/>
      <w:i w:val="0"/>
      <w:strike w:val="0"/>
      <w:noProof/>
      <w:color w:val="000000"/>
      <w:sz w:val="18"/>
      <w:szCs w:val="18"/>
      <w:u w:val="none"/>
    </w:rPr>
  </w:style>
  <w:style w:type="character" w:customStyle="1" w:styleId="CharacterStyle36">
    <w:name w:val="CharacterStyle36"/>
    <w:hidden/>
    <w:rsid w:val="00D71A31"/>
    <w:rPr>
      <w:rFonts w:ascii="Times New Roman" w:eastAsia="Times New Roman" w:hAnsi="Times New Roman"/>
      <w:b/>
      <w:i w:val="0"/>
      <w:strike w:val="0"/>
      <w:noProof/>
      <w:color w:val="000000"/>
      <w:sz w:val="22"/>
      <w:szCs w:val="22"/>
      <w:u w:val="none"/>
    </w:rPr>
  </w:style>
  <w:style w:type="character" w:customStyle="1" w:styleId="CharacterStyle37">
    <w:name w:val="CharacterStyle37"/>
    <w:hidden/>
    <w:rsid w:val="00D71A31"/>
    <w:rPr>
      <w:rFonts w:ascii="Times New Roman" w:eastAsia="Times New Roman" w:hAnsi="Times New Roman"/>
      <w:b w:val="0"/>
      <w:i w:val="0"/>
      <w:strike w:val="0"/>
      <w:noProof/>
      <w:color w:val="000000"/>
      <w:sz w:val="22"/>
      <w:szCs w:val="22"/>
      <w:u w:val="none"/>
    </w:rPr>
  </w:style>
  <w:style w:type="character" w:customStyle="1" w:styleId="CharacterStyle38">
    <w:name w:val="CharacterStyle38"/>
    <w:hidden/>
    <w:rsid w:val="00D71A31"/>
    <w:rPr>
      <w:rFonts w:ascii="Times New Roman" w:eastAsia="Times New Roman" w:hAnsi="Times New Roman"/>
      <w:b/>
      <w:i w:val="0"/>
      <w:strike w:val="0"/>
      <w:noProof/>
      <w:color w:val="000000"/>
      <w:sz w:val="18"/>
      <w:szCs w:val="18"/>
      <w:u w:val="none"/>
    </w:rPr>
  </w:style>
  <w:style w:type="character" w:customStyle="1" w:styleId="CharacterStyle39">
    <w:name w:val="CharacterStyle39"/>
    <w:hidden/>
    <w:rsid w:val="00D71A31"/>
    <w:rPr>
      <w:rFonts w:ascii="Times New Roman" w:eastAsia="Times New Roman" w:hAnsi="Times New Roman"/>
      <w:b w:val="0"/>
      <w:i w:val="0"/>
      <w:strike w:val="0"/>
      <w:noProof/>
      <w:color w:val="000000"/>
      <w:sz w:val="19"/>
      <w:szCs w:val="19"/>
      <w:u w:val="none"/>
    </w:rPr>
  </w:style>
  <w:style w:type="character" w:customStyle="1" w:styleId="CharacterStyle40">
    <w:name w:val="CharacterStyle40"/>
    <w:hidden/>
    <w:rsid w:val="00D71A31"/>
    <w:rPr>
      <w:rFonts w:ascii="Times New Roman" w:eastAsia="Times New Roman" w:hAnsi="Times New Roman"/>
      <w:b w:val="0"/>
      <w:i w:val="0"/>
      <w:strike w:val="0"/>
      <w:noProof/>
      <w:color w:val="000000"/>
      <w:sz w:val="19"/>
      <w:szCs w:val="19"/>
      <w:u w:val="none"/>
    </w:rPr>
  </w:style>
  <w:style w:type="character" w:customStyle="1" w:styleId="CharacterStyle41">
    <w:name w:val="CharacterStyle41"/>
    <w:hidden/>
    <w:rsid w:val="00D71A31"/>
    <w:rPr>
      <w:rFonts w:ascii="Times New Roman" w:eastAsia="Times New Roman" w:hAnsi="Times New Roman"/>
      <w:b w:val="0"/>
      <w:i w:val="0"/>
      <w:strike w:val="0"/>
      <w:noProof/>
      <w:color w:val="000000"/>
      <w:sz w:val="22"/>
      <w:szCs w:val="22"/>
      <w:u w:val="none"/>
    </w:rPr>
  </w:style>
  <w:style w:type="character" w:customStyle="1" w:styleId="CharacterStyle42">
    <w:name w:val="CharacterStyle42"/>
    <w:hidden/>
    <w:rsid w:val="00D71A31"/>
    <w:rPr>
      <w:rFonts w:ascii="Times New Roman" w:eastAsia="Times New Roman" w:hAnsi="Times New Roman"/>
      <w:b w:val="0"/>
      <w:i w:val="0"/>
      <w:strike w:val="0"/>
      <w:noProof/>
      <w:color w:val="000000"/>
      <w:sz w:val="16"/>
      <w:szCs w:val="16"/>
      <w:u w:val="none"/>
    </w:rPr>
  </w:style>
  <w:style w:type="character" w:customStyle="1" w:styleId="CharacterStyle43">
    <w:name w:val="CharacterStyle43"/>
    <w:hidden/>
    <w:rsid w:val="00D71A31"/>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D71A31"/>
    <w:rPr>
      <w:rFonts w:ascii="Times New Roman" w:eastAsia="Times New Roman" w:hAnsi="Times New Roman"/>
      <w:b/>
      <w:i w:val="0"/>
      <w:strike w:val="0"/>
      <w:noProof/>
      <w:color w:val="000000"/>
      <w:sz w:val="18"/>
      <w:szCs w:val="18"/>
      <w:u w:val="none"/>
    </w:rPr>
  </w:style>
  <w:style w:type="character" w:customStyle="1" w:styleId="CharacterStyle45">
    <w:name w:val="CharacterStyle45"/>
    <w:hidden/>
    <w:rsid w:val="00D71A31"/>
    <w:rPr>
      <w:rFonts w:ascii="Times New Roman" w:eastAsia="Times New Roman" w:hAnsi="Times New Roman"/>
      <w:b/>
      <w:i w:val="0"/>
      <w:strike w:val="0"/>
      <w:noProof/>
      <w:color w:val="000000"/>
      <w:sz w:val="18"/>
      <w:szCs w:val="18"/>
      <w:u w:val="none"/>
    </w:rPr>
  </w:style>
  <w:style w:type="character" w:customStyle="1" w:styleId="CharacterStyle46">
    <w:name w:val="CharacterStyle46"/>
    <w:hidden/>
    <w:rsid w:val="00D71A31"/>
    <w:rPr>
      <w:rFonts w:ascii="Times New Roman" w:eastAsia="Times New Roman" w:hAnsi="Times New Roman"/>
      <w:b w:val="0"/>
      <w:i w:val="0"/>
      <w:strike w:val="0"/>
      <w:noProof/>
      <w:color w:val="000000"/>
      <w:sz w:val="19"/>
      <w:szCs w:val="19"/>
      <w:u w:val="none"/>
    </w:rPr>
  </w:style>
  <w:style w:type="character" w:customStyle="1" w:styleId="CharacterStyle47">
    <w:name w:val="CharacterStyle47"/>
    <w:hidden/>
    <w:rsid w:val="00D71A31"/>
    <w:rPr>
      <w:rFonts w:ascii="Times New Roman" w:eastAsia="Times New Roman" w:hAnsi="Times New Roman"/>
      <w:b w:val="0"/>
      <w:i w:val="0"/>
      <w:strike w:val="0"/>
      <w:noProof/>
      <w:color w:val="000000"/>
      <w:sz w:val="18"/>
      <w:szCs w:val="18"/>
      <w:u w:val="none"/>
    </w:rPr>
  </w:style>
  <w:style w:type="character" w:customStyle="1" w:styleId="CharacterStyle48">
    <w:name w:val="CharacterStyle48"/>
    <w:hidden/>
    <w:rsid w:val="00D71A31"/>
    <w:rPr>
      <w:rFonts w:ascii="Times New Roman" w:eastAsia="Times New Roman" w:hAnsi="Times New Roman"/>
      <w:b w:val="0"/>
      <w:i w:val="0"/>
      <w:strike w:val="0"/>
      <w:noProof/>
      <w:color w:val="000000"/>
      <w:sz w:val="18"/>
      <w:szCs w:val="18"/>
      <w:u w:val="none"/>
    </w:rPr>
  </w:style>
  <w:style w:type="character" w:customStyle="1" w:styleId="CharacterStyle49">
    <w:name w:val="CharacterStyle49"/>
    <w:hidden/>
    <w:rsid w:val="00D71A31"/>
    <w:rPr>
      <w:rFonts w:ascii="Times New Roman" w:eastAsia="Times New Roman" w:hAnsi="Times New Roman"/>
      <w:b w:val="0"/>
      <w:i w:val="0"/>
      <w:strike w:val="0"/>
      <w:noProof/>
      <w:color w:val="000000"/>
      <w:sz w:val="18"/>
      <w:szCs w:val="18"/>
      <w:u w:val="none"/>
    </w:rPr>
  </w:style>
  <w:style w:type="character" w:customStyle="1" w:styleId="CharacterStyle50">
    <w:name w:val="CharacterStyle50"/>
    <w:hidden/>
    <w:rsid w:val="00D71A31"/>
    <w:rPr>
      <w:rFonts w:ascii="Times New Roman" w:eastAsia="Times New Roman" w:hAnsi="Times New Roman"/>
      <w:b w:val="0"/>
      <w:i w:val="0"/>
      <w:strike w:val="0"/>
      <w:noProof/>
      <w:color w:val="000000"/>
      <w:sz w:val="18"/>
      <w:szCs w:val="18"/>
      <w:u w:val="none"/>
    </w:rPr>
  </w:style>
  <w:style w:type="character" w:customStyle="1" w:styleId="CharacterStyle51">
    <w:name w:val="CharacterStyle51"/>
    <w:hidden/>
    <w:rsid w:val="00D71A31"/>
    <w:rPr>
      <w:rFonts w:ascii="Times New Roman" w:eastAsia="Times New Roman" w:hAnsi="Times New Roman"/>
      <w:b w:val="0"/>
      <w:i w:val="0"/>
      <w:strike w:val="0"/>
      <w:noProof/>
      <w:color w:val="000000"/>
      <w:sz w:val="18"/>
      <w:szCs w:val="18"/>
      <w:u w:val="none"/>
    </w:rPr>
  </w:style>
  <w:style w:type="character" w:customStyle="1" w:styleId="CharacterStyle52">
    <w:name w:val="CharacterStyle52"/>
    <w:hidden/>
    <w:rsid w:val="00D71A31"/>
    <w:rPr>
      <w:rFonts w:ascii="Times New Roman" w:eastAsia="Times New Roman" w:hAnsi="Times New Roman"/>
      <w:b w:val="0"/>
      <w:i w:val="0"/>
      <w:strike w:val="0"/>
      <w:noProof/>
      <w:color w:val="000000"/>
      <w:sz w:val="18"/>
      <w:szCs w:val="18"/>
      <w:u w:val="none"/>
    </w:rPr>
  </w:style>
  <w:style w:type="character" w:customStyle="1" w:styleId="CharacterStyle53">
    <w:name w:val="CharacterStyle53"/>
    <w:hidden/>
    <w:rsid w:val="00D71A31"/>
    <w:rPr>
      <w:rFonts w:ascii="Times New Roman" w:eastAsia="Times New Roman" w:hAnsi="Times New Roman"/>
      <w:b w:val="0"/>
      <w:i w:val="0"/>
      <w:strike w:val="0"/>
      <w:noProof/>
      <w:color w:val="000000"/>
      <w:sz w:val="18"/>
      <w:szCs w:val="18"/>
      <w:u w:val="none"/>
    </w:rPr>
  </w:style>
  <w:style w:type="character" w:customStyle="1" w:styleId="CharacterStyle54">
    <w:name w:val="CharacterStyle54"/>
    <w:hidden/>
    <w:rsid w:val="00D71A31"/>
    <w:rPr>
      <w:rFonts w:ascii="Times New Roman" w:eastAsia="Times New Roman" w:hAnsi="Times New Roman"/>
      <w:b/>
      <w:i w:val="0"/>
      <w:strike w:val="0"/>
      <w:noProof/>
      <w:color w:val="000000"/>
      <w:sz w:val="18"/>
      <w:szCs w:val="18"/>
      <w:u w:val="none"/>
    </w:rPr>
  </w:style>
  <w:style w:type="character" w:customStyle="1" w:styleId="CharacterStyle55">
    <w:name w:val="CharacterStyle55"/>
    <w:hidden/>
    <w:rsid w:val="00D71A31"/>
    <w:rPr>
      <w:rFonts w:ascii="Times New Roman" w:eastAsia="Times New Roman" w:hAnsi="Times New Roman"/>
      <w:b w:val="0"/>
      <w:i w:val="0"/>
      <w:strike w:val="0"/>
      <w:noProof/>
      <w:color w:val="000000"/>
      <w:sz w:val="19"/>
      <w:szCs w:val="19"/>
      <w:u w:val="none"/>
    </w:rPr>
  </w:style>
  <w:style w:type="character" w:customStyle="1" w:styleId="CharacterStyle57">
    <w:name w:val="CharacterStyle57"/>
    <w:hidden/>
    <w:rsid w:val="00D71A31"/>
    <w:rPr>
      <w:rFonts w:ascii="Times New Roman" w:eastAsia="Times New Roman" w:hAnsi="Times New Roman"/>
      <w:b w:val="0"/>
      <w:i w:val="0"/>
      <w:strike w:val="0"/>
      <w:noProof/>
      <w:color w:val="000000"/>
      <w:sz w:val="18"/>
      <w:szCs w:val="18"/>
      <w:u w:val="none"/>
    </w:rPr>
  </w:style>
  <w:style w:type="character" w:customStyle="1" w:styleId="CharacterStyle58">
    <w:name w:val="CharacterStyle58"/>
    <w:hidden/>
    <w:rsid w:val="00D71A31"/>
    <w:rPr>
      <w:rFonts w:ascii="Times New Roman" w:eastAsia="Times New Roman" w:hAnsi="Times New Roman"/>
      <w:b w:val="0"/>
      <w:i w:val="0"/>
      <w:strike w:val="0"/>
      <w:noProof/>
      <w:color w:val="000000"/>
      <w:sz w:val="18"/>
      <w:szCs w:val="18"/>
      <w:u w:val="none"/>
    </w:rPr>
  </w:style>
  <w:style w:type="character" w:customStyle="1" w:styleId="CharacterStyle59">
    <w:name w:val="CharacterStyle59"/>
    <w:hidden/>
    <w:rsid w:val="00D71A31"/>
    <w:rPr>
      <w:rFonts w:ascii="Times New Roman" w:eastAsia="Times New Roman" w:hAnsi="Times New Roman"/>
      <w:b w:val="0"/>
      <w:i w:val="0"/>
      <w:strike w:val="0"/>
      <w:noProof/>
      <w:color w:val="000000"/>
      <w:sz w:val="18"/>
      <w:szCs w:val="18"/>
      <w:u w:val="none"/>
    </w:rPr>
  </w:style>
  <w:style w:type="character" w:customStyle="1" w:styleId="CharacterStyle60">
    <w:name w:val="CharacterStyle60"/>
    <w:hidden/>
    <w:rsid w:val="00D71A31"/>
    <w:rPr>
      <w:rFonts w:ascii="Times New Roman" w:eastAsia="Times New Roman" w:hAnsi="Times New Roman"/>
      <w:b w:val="0"/>
      <w:i w:val="0"/>
      <w:strike w:val="0"/>
      <w:noProof/>
      <w:color w:val="000000"/>
      <w:sz w:val="18"/>
      <w:szCs w:val="18"/>
      <w:u w:val="none"/>
    </w:rPr>
  </w:style>
  <w:style w:type="character" w:customStyle="1" w:styleId="CharacterStyle61">
    <w:name w:val="CharacterStyle61"/>
    <w:hidden/>
    <w:rsid w:val="00D71A31"/>
    <w:rPr>
      <w:rFonts w:ascii="Times New Roman" w:eastAsia="Times New Roman" w:hAnsi="Times New Roman"/>
      <w:b w:val="0"/>
      <w:i w:val="0"/>
      <w:strike w:val="0"/>
      <w:noProof/>
      <w:color w:val="000000"/>
      <w:sz w:val="18"/>
      <w:szCs w:val="18"/>
      <w:u w:val="none"/>
    </w:rPr>
  </w:style>
  <w:style w:type="paragraph" w:customStyle="1" w:styleId="ParagraphStyle62">
    <w:name w:val="ParagraphStyle62"/>
    <w:hidden/>
    <w:rsid w:val="00D71A31"/>
    <w:pPr>
      <w:ind w:left="28" w:right="28"/>
      <w:jc w:val="both"/>
    </w:pPr>
    <w:rPr>
      <w:rFonts w:eastAsia="Calibri"/>
      <w:sz w:val="22"/>
      <w:szCs w:val="22"/>
    </w:rPr>
  </w:style>
  <w:style w:type="character" w:customStyle="1" w:styleId="CharacterStyle62">
    <w:name w:val="CharacterStyle62"/>
    <w:hidden/>
    <w:rsid w:val="00D71A31"/>
    <w:rPr>
      <w:rFonts w:ascii="Times New Roman" w:eastAsia="Times New Roman" w:hAnsi="Times New Roman"/>
      <w:b w:val="0"/>
      <w:i w:val="0"/>
      <w:strike w:val="0"/>
      <w:noProof/>
      <w:color w:val="000000"/>
      <w:sz w:val="18"/>
      <w:szCs w:val="18"/>
      <w:u w:val="none"/>
    </w:rPr>
  </w:style>
  <w:style w:type="character" w:customStyle="1" w:styleId="CharacterStyle11">
    <w:name w:val="CharacterStyle11"/>
    <w:hidden/>
    <w:rsid w:val="00D71A31"/>
    <w:rPr>
      <w:rFonts w:ascii="Times New Roman" w:eastAsia="Times New Roman" w:hAnsi="Times New Roman"/>
      <w:b w:val="0"/>
      <w:i w:val="0"/>
      <w:strike w:val="0"/>
      <w:noProof/>
      <w:color w:val="000000"/>
      <w:sz w:val="20"/>
      <w:szCs w:val="20"/>
      <w:u w:val="none"/>
    </w:rPr>
  </w:style>
  <w:style w:type="numbering" w:customStyle="1" w:styleId="WW8Num12">
    <w:name w:val="WW8Num12"/>
    <w:basedOn w:val="a4"/>
    <w:rsid w:val="00D71A31"/>
    <w:pPr>
      <w:numPr>
        <w:numId w:val="24"/>
      </w:numPr>
    </w:pPr>
  </w:style>
  <w:style w:type="numbering" w:customStyle="1" w:styleId="WW8Num16">
    <w:name w:val="WW8Num16"/>
    <w:basedOn w:val="a4"/>
    <w:rsid w:val="00D71A31"/>
    <w:pPr>
      <w:numPr>
        <w:numId w:val="25"/>
      </w:numPr>
    </w:pPr>
  </w:style>
  <w:style w:type="paragraph" w:customStyle="1" w:styleId="ParagraphStyle5">
    <w:name w:val="ParagraphStyle5"/>
    <w:hidden/>
    <w:rsid w:val="00D71A31"/>
    <w:pPr>
      <w:ind w:left="28" w:right="28"/>
      <w:jc w:val="center"/>
    </w:pPr>
    <w:rPr>
      <w:rFonts w:eastAsia="Calibri"/>
      <w:sz w:val="22"/>
      <w:szCs w:val="22"/>
    </w:rPr>
  </w:style>
  <w:style w:type="character" w:customStyle="1" w:styleId="CharacterStyle5">
    <w:name w:val="CharacterStyle5"/>
    <w:hidden/>
    <w:rsid w:val="00D71A31"/>
    <w:rPr>
      <w:rFonts w:ascii="Times New Roman" w:eastAsia="Times New Roman" w:hAnsi="Times New Roman"/>
      <w:b w:val="0"/>
      <w:i w:val="0"/>
      <w:strike w:val="0"/>
      <w:noProof/>
      <w:color w:val="000000"/>
      <w:sz w:val="18"/>
      <w:szCs w:val="18"/>
      <w:u w:val="none"/>
    </w:rPr>
  </w:style>
  <w:style w:type="character" w:customStyle="1" w:styleId="s10">
    <w:name w:val="s_10"/>
    <w:basedOn w:val="a2"/>
    <w:rsid w:val="00D71A31"/>
  </w:style>
  <w:style w:type="paragraph" w:customStyle="1" w:styleId="affffffff3">
    <w:name w:val="Знак Знак Знак Знак"/>
    <w:basedOn w:val="a1"/>
    <w:link w:val="2ff3"/>
    <w:rsid w:val="00D71A31"/>
    <w:pPr>
      <w:spacing w:line="240" w:lineRule="auto"/>
      <w:ind w:firstLine="0"/>
    </w:pPr>
    <w:rPr>
      <w:rFonts w:ascii="Verdana" w:hAnsi="Verdana" w:cs="Verdana"/>
      <w:sz w:val="20"/>
      <w:lang w:val="en-US" w:eastAsia="en-US"/>
    </w:rPr>
  </w:style>
  <w:style w:type="character" w:customStyle="1" w:styleId="2ff3">
    <w:name w:val="Знак Знак Знак Знак Знак2"/>
    <w:link w:val="affffffff3"/>
    <w:rsid w:val="00D71A31"/>
    <w:rPr>
      <w:rFonts w:ascii="Verdana" w:hAnsi="Verdana" w:cs="Verdana"/>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nhideWhenUsed="1" w:qFormat="1"/>
    <w:lsdException w:name="toc 4" w:uiPriority="39" w:unhideWhenUsed="1"/>
    <w:lsdException w:name="annotation text" w:uiPriority="99" w:unhideWhenUsed="1"/>
    <w:lsdException w:name="header" w:uiPriority="99" w:unhideWhenUsed="1"/>
    <w:lsdException w:name="footer" w:uiPriority="99" w:unhideWhenUsed="1"/>
    <w:lsdException w:name="caption" w:qFormat="1"/>
    <w:lsdException w:name="annotation reference" w:unhideWhenUsed="1"/>
    <w:lsdException w:name="Title" w:qFormat="1"/>
    <w:lsdException w:name="Default Paragraph Font" w:semiHidden="1" w:uiPriority="1" w:unhideWhenUsed="1"/>
    <w:lsdException w:name="Body Text" w:uiPriority="99" w:unhideWhenUsed="1"/>
    <w:lsdException w:name="Body Text Indent" w:uiPriority="99"/>
    <w:lsdException w:name="Subtitle" w:qFormat="1"/>
    <w:lsdException w:name="Body Text 2" w:uiPriority="99" w:unhideWhenUsed="1"/>
    <w:lsdException w:name="Body Text 3" w:uiPriority="99" w:unhideWhenUsed="1"/>
    <w:lsdException w:name="Body Text Indent 2" w:uiPriority="99"/>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pPr>
      <w:spacing w:line="360" w:lineRule="auto"/>
      <w:ind w:firstLine="567"/>
    </w:pPr>
    <w:rPr>
      <w:rFonts w:ascii="Times New Roman" w:hAnsi="Times New Roman" w:cs="Arial"/>
      <w:sz w:val="26"/>
      <w:szCs w:val="26"/>
    </w:rPr>
  </w:style>
  <w:style w:type="paragraph" w:styleId="1">
    <w:name w:val="heading 1"/>
    <w:basedOn w:val="a1"/>
    <w:next w:val="a1"/>
    <w:link w:val="10"/>
    <w:uiPriority w:val="9"/>
    <w:qFormat/>
    <w:pPr>
      <w:keepNext/>
      <w:keepLines/>
      <w:spacing w:after="300" w:line="276" w:lineRule="auto"/>
      <w:ind w:firstLine="0"/>
      <w:contextualSpacing/>
      <w:jc w:val="center"/>
      <w:outlineLvl w:val="0"/>
    </w:pPr>
    <w:rPr>
      <w:b/>
      <w:bCs/>
      <w:szCs w:val="28"/>
    </w:rPr>
  </w:style>
  <w:style w:type="paragraph" w:styleId="20">
    <w:name w:val="heading 2"/>
    <w:basedOn w:val="a1"/>
    <w:next w:val="a1"/>
    <w:link w:val="21"/>
    <w:uiPriority w:val="9"/>
    <w:qFormat/>
    <w:pPr>
      <w:keepNext/>
      <w:keepLines/>
      <w:spacing w:before="200"/>
      <w:outlineLvl w:val="1"/>
    </w:pPr>
    <w:rPr>
      <w:rFonts w:ascii="Cambria" w:hAnsi="Cambria"/>
      <w:b/>
      <w:bCs/>
      <w:color w:val="4F81BD"/>
    </w:rPr>
  </w:style>
  <w:style w:type="paragraph" w:styleId="3">
    <w:name w:val="heading 3"/>
    <w:basedOn w:val="a1"/>
    <w:next w:val="a1"/>
    <w:link w:val="30"/>
    <w:uiPriority w:val="9"/>
    <w:qFormat/>
    <w:pPr>
      <w:keepNext/>
      <w:keepLines/>
      <w:spacing w:after="300" w:line="276" w:lineRule="auto"/>
      <w:ind w:firstLine="0"/>
      <w:contextualSpacing/>
      <w:jc w:val="center"/>
      <w:outlineLvl w:val="2"/>
    </w:pPr>
    <w:rPr>
      <w:b/>
      <w:bCs/>
    </w:rPr>
  </w:style>
  <w:style w:type="paragraph" w:styleId="40">
    <w:name w:val="heading 4"/>
    <w:basedOn w:val="a1"/>
    <w:next w:val="a1"/>
    <w:link w:val="41"/>
    <w:uiPriority w:val="9"/>
    <w:qFormat/>
    <w:pPr>
      <w:keepNext/>
      <w:keepLines/>
      <w:spacing w:before="200" w:line="240" w:lineRule="auto"/>
      <w:ind w:firstLine="0"/>
      <w:jc w:val="center"/>
      <w:outlineLvl w:val="3"/>
    </w:pPr>
    <w:rPr>
      <w:rFonts w:ascii="Cambria" w:hAnsi="Cambria"/>
      <w:b/>
      <w:bCs/>
      <w:i/>
      <w:iCs/>
      <w:color w:val="4F81BD"/>
    </w:rPr>
  </w:style>
  <w:style w:type="paragraph" w:styleId="5">
    <w:name w:val="heading 5"/>
    <w:basedOn w:val="a1"/>
    <w:next w:val="a1"/>
    <w:link w:val="50"/>
    <w:uiPriority w:val="9"/>
    <w:qFormat/>
    <w:pPr>
      <w:keepNext/>
      <w:keepLines/>
      <w:spacing w:before="200"/>
      <w:outlineLvl w:val="4"/>
    </w:pPr>
    <w:rPr>
      <w:rFonts w:ascii="Cambria" w:hAnsi="Cambria"/>
      <w:color w:val="243F60"/>
    </w:rPr>
  </w:style>
  <w:style w:type="paragraph" w:styleId="6">
    <w:name w:val="heading 6"/>
    <w:basedOn w:val="a1"/>
    <w:next w:val="a1"/>
    <w:link w:val="60"/>
    <w:uiPriority w:val="9"/>
    <w:qFormat/>
    <w:pPr>
      <w:spacing w:before="240" w:after="60" w:line="240" w:lineRule="auto"/>
      <w:ind w:firstLine="0"/>
      <w:outlineLvl w:val="5"/>
    </w:pPr>
    <w:rPr>
      <w:b/>
      <w:bCs/>
      <w:sz w:val="22"/>
      <w:szCs w:val="22"/>
    </w:rPr>
  </w:style>
  <w:style w:type="paragraph" w:styleId="7">
    <w:name w:val="heading 7"/>
    <w:basedOn w:val="a1"/>
    <w:next w:val="a1"/>
    <w:link w:val="70"/>
    <w:qFormat/>
    <w:pPr>
      <w:spacing w:before="240" w:after="60"/>
      <w:outlineLvl w:val="6"/>
    </w:pPr>
    <w:rPr>
      <w:szCs w:val="24"/>
    </w:rPr>
  </w:style>
  <w:style w:type="paragraph" w:styleId="8">
    <w:name w:val="heading 8"/>
    <w:basedOn w:val="a1"/>
    <w:next w:val="a1"/>
    <w:link w:val="80"/>
    <w:qFormat/>
    <w:pPr>
      <w:keepNext/>
      <w:tabs>
        <w:tab w:val="left" w:pos="0"/>
      </w:tabs>
      <w:suppressAutoHyphens/>
      <w:ind w:left="720" w:firstLine="0"/>
      <w:jc w:val="center"/>
      <w:outlineLvl w:val="7"/>
    </w:pPr>
    <w:rPr>
      <w:b/>
      <w:u w:val="single"/>
      <w:lang w:eastAsia="ar-SA"/>
    </w:rPr>
  </w:style>
  <w:style w:type="paragraph" w:styleId="9">
    <w:name w:val="heading 9"/>
    <w:basedOn w:val="a1"/>
    <w:next w:val="a1"/>
    <w:link w:val="90"/>
    <w:qFormat/>
    <w:pPr>
      <w:keepNext/>
      <w:tabs>
        <w:tab w:val="left" w:pos="0"/>
      </w:tabs>
      <w:suppressAutoHyphens/>
      <w:ind w:left="851" w:firstLine="0"/>
      <w:jc w:val="center"/>
      <w:outlineLvl w:val="8"/>
    </w:pPr>
    <w:rPr>
      <w:b/>
      <w:u w:val="single"/>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Pr>
      <w:rFonts w:ascii="Times New Roman" w:hAnsi="Times New Roman" w:cs="Times New Roman"/>
      <w:b/>
      <w:bCs/>
      <w:sz w:val="24"/>
      <w:szCs w:val="28"/>
      <w:lang w:eastAsia="ru-RU"/>
    </w:rPr>
  </w:style>
  <w:style w:type="character" w:customStyle="1" w:styleId="21">
    <w:name w:val="Заголовок 2 Знак"/>
    <w:link w:val="20"/>
    <w:uiPriority w:val="9"/>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Pr>
      <w:rFonts w:ascii="Times New Roman" w:eastAsia="Times New Roman" w:hAnsi="Times New Roman" w:cs="Times New Roman"/>
      <w:b/>
      <w:bCs/>
      <w:sz w:val="24"/>
      <w:szCs w:val="20"/>
      <w:lang w:eastAsia="ru-RU"/>
    </w:rPr>
  </w:style>
  <w:style w:type="character" w:customStyle="1" w:styleId="41">
    <w:name w:val="Заголовок 4 Знак"/>
    <w:link w:val="40"/>
    <w:uiPriority w:val="9"/>
    <w:rPr>
      <w:rFonts w:ascii="Cambria" w:hAnsi="Cambria" w:cs="Times New Roman"/>
      <w:b/>
      <w:bCs/>
      <w:i/>
      <w:iCs/>
      <w:color w:val="4F81BD"/>
      <w:sz w:val="24"/>
      <w:lang w:eastAsia="ru-RU"/>
    </w:rPr>
  </w:style>
  <w:style w:type="character" w:customStyle="1" w:styleId="50">
    <w:name w:val="Заголовок 5 Знак"/>
    <w:link w:val="5"/>
    <w:uiPriority w:val="9"/>
    <w:rPr>
      <w:rFonts w:ascii="Cambria" w:eastAsia="Times New Roman" w:hAnsi="Cambria" w:cs="Times New Roman"/>
      <w:color w:val="243F60"/>
      <w:sz w:val="24"/>
      <w:szCs w:val="20"/>
      <w:lang w:eastAsia="ru-RU"/>
    </w:rPr>
  </w:style>
  <w:style w:type="character" w:customStyle="1" w:styleId="60">
    <w:name w:val="Заголовок 6 Знак"/>
    <w:link w:val="6"/>
    <w:uiPriority w:val="9"/>
    <w:rPr>
      <w:rFonts w:ascii="Times New Roman" w:hAnsi="Times New Roman"/>
      <w:b/>
      <w:bCs/>
      <w:sz w:val="22"/>
      <w:szCs w:val="22"/>
    </w:rPr>
  </w:style>
  <w:style w:type="character" w:customStyle="1" w:styleId="70">
    <w:name w:val="Заголовок 7 Знак"/>
    <w:link w:val="7"/>
    <w:rPr>
      <w:rFonts w:ascii="Times New Roman" w:hAnsi="Times New Roman"/>
      <w:sz w:val="24"/>
      <w:szCs w:val="24"/>
    </w:rPr>
  </w:style>
  <w:style w:type="character" w:customStyle="1" w:styleId="80">
    <w:name w:val="Заголовок 8 Знак"/>
    <w:link w:val="8"/>
    <w:rPr>
      <w:rFonts w:ascii="Times New Roman" w:hAnsi="Times New Roman"/>
      <w:b/>
      <w:sz w:val="24"/>
      <w:u w:val="single"/>
      <w:lang w:eastAsia="ar-SA"/>
    </w:rPr>
  </w:style>
  <w:style w:type="character" w:customStyle="1" w:styleId="90">
    <w:name w:val="Заголовок 9 Знак"/>
    <w:link w:val="9"/>
    <w:rPr>
      <w:rFonts w:ascii="Times New Roman" w:hAnsi="Times New Roman"/>
      <w:b/>
      <w:sz w:val="24"/>
      <w:u w:val="single"/>
      <w:lang w:eastAsia="ar-SA"/>
    </w:rPr>
  </w:style>
  <w:style w:type="paragraph" w:customStyle="1" w:styleId="a5">
    <w:basedOn w:val="a1"/>
    <w:pPr>
      <w:spacing w:before="100" w:beforeAutospacing="1" w:after="100" w:afterAutospacing="1" w:line="240" w:lineRule="auto"/>
      <w:ind w:firstLine="0"/>
    </w:pPr>
    <w:rPr>
      <w:rFonts w:ascii="Tahoma" w:hAnsi="Tahoma"/>
      <w:sz w:val="20"/>
      <w:lang w:val="en-US" w:eastAsia="en-US"/>
    </w:rPr>
  </w:style>
  <w:style w:type="character" w:styleId="a6">
    <w:name w:val="FollowedHyperlink"/>
    <w:uiPriority w:val="99"/>
    <w:unhideWhenUsed/>
    <w:rPr>
      <w:color w:val="800080"/>
      <w:u w:val="single"/>
    </w:rPr>
  </w:style>
  <w:style w:type="character" w:styleId="a7">
    <w:name w:val="footnote reference"/>
    <w:rPr>
      <w:vertAlign w:val="superscript"/>
    </w:rPr>
  </w:style>
  <w:style w:type="character" w:styleId="a8">
    <w:name w:val="annotation reference"/>
    <w:unhideWhenUsed/>
    <w:rPr>
      <w:sz w:val="16"/>
      <w:szCs w:val="16"/>
    </w:rPr>
  </w:style>
  <w:style w:type="character" w:styleId="a9">
    <w:name w:val="Emphasis"/>
    <w:uiPriority w:val="20"/>
    <w:qFormat/>
    <w:rPr>
      <w:i/>
      <w:iCs/>
    </w:rPr>
  </w:style>
  <w:style w:type="character" w:styleId="aa">
    <w:name w:val="Hyperlink"/>
    <w:uiPriority w:val="99"/>
    <w:unhideWhenUsed/>
    <w:rPr>
      <w:color w:val="0000FF"/>
      <w:u w:val="single"/>
    </w:rPr>
  </w:style>
  <w:style w:type="character" w:styleId="ab">
    <w:name w:val="page number"/>
    <w:basedOn w:val="a2"/>
  </w:style>
  <w:style w:type="character" w:styleId="ac">
    <w:name w:val="line number"/>
    <w:basedOn w:val="a2"/>
  </w:style>
  <w:style w:type="character" w:styleId="ad">
    <w:name w:val="Strong"/>
    <w:uiPriority w:val="22"/>
    <w:qFormat/>
    <w:rPr>
      <w:b/>
      <w:bCs/>
    </w:rPr>
  </w:style>
  <w:style w:type="paragraph" w:styleId="ae">
    <w:name w:val="Balloon Text"/>
    <w:basedOn w:val="a1"/>
    <w:link w:val="af"/>
    <w:uiPriority w:val="99"/>
    <w:unhideWhenUsed/>
    <w:pPr>
      <w:spacing w:line="240" w:lineRule="auto"/>
    </w:pPr>
    <w:rPr>
      <w:rFonts w:ascii="Tahoma" w:hAnsi="Tahoma"/>
      <w:sz w:val="16"/>
      <w:szCs w:val="16"/>
    </w:rPr>
  </w:style>
  <w:style w:type="character" w:customStyle="1" w:styleId="af">
    <w:name w:val="Текст выноски Знак"/>
    <w:link w:val="ae"/>
    <w:uiPriority w:val="99"/>
    <w:semiHidden/>
    <w:rPr>
      <w:rFonts w:ascii="Tahoma" w:hAnsi="Tahoma" w:cs="Tahoma"/>
      <w:sz w:val="16"/>
      <w:szCs w:val="16"/>
      <w:lang w:eastAsia="ru-RU"/>
    </w:rPr>
  </w:style>
  <w:style w:type="paragraph" w:styleId="af0">
    <w:name w:val="List Continue"/>
    <w:basedOn w:val="a1"/>
    <w:pPr>
      <w:spacing w:after="120"/>
      <w:ind w:left="283"/>
    </w:pPr>
  </w:style>
  <w:style w:type="paragraph" w:styleId="22">
    <w:name w:val="Body Text 2"/>
    <w:basedOn w:val="a1"/>
    <w:link w:val="23"/>
    <w:uiPriority w:val="99"/>
    <w:unhideWhenUsed/>
    <w:pPr>
      <w:spacing w:after="120" w:line="480" w:lineRule="auto"/>
      <w:ind w:firstLine="0"/>
      <w:jc w:val="center"/>
    </w:pPr>
  </w:style>
  <w:style w:type="character" w:customStyle="1" w:styleId="23">
    <w:name w:val="Основной текст 2 Знак"/>
    <w:link w:val="22"/>
    <w:uiPriority w:val="99"/>
    <w:rPr>
      <w:rFonts w:ascii="Times New Roman" w:hAnsi="Times New Roman" w:cs="Times New Roman"/>
      <w:sz w:val="24"/>
      <w:lang w:eastAsia="ru-RU"/>
    </w:rPr>
  </w:style>
  <w:style w:type="paragraph" w:styleId="af1">
    <w:name w:val="Plain Text"/>
    <w:aliases w:val="Текст Знак Знак Знак Знак Знак,Текст Знак Знак Знак Знак Знак З"/>
    <w:basedOn w:val="a1"/>
    <w:link w:val="af2"/>
    <w:uiPriority w:val="99"/>
    <w:pPr>
      <w:spacing w:line="240" w:lineRule="auto"/>
      <w:ind w:firstLine="0"/>
    </w:pPr>
    <w:rPr>
      <w:rFonts w:ascii="Courier New" w:hAnsi="Courier New"/>
      <w:sz w:val="20"/>
    </w:rPr>
  </w:style>
  <w:style w:type="character" w:customStyle="1" w:styleId="af2">
    <w:name w:val="Текст Знак"/>
    <w:aliases w:val="Текст Знак Знак Знак Знак Знак Знак,Текст Знак Знак Знак Знак Знак З Знак"/>
    <w:link w:val="af1"/>
    <w:uiPriority w:val="99"/>
    <w:rPr>
      <w:rFonts w:ascii="Courier New" w:hAnsi="Courier New" w:cs="Courier New"/>
    </w:rPr>
  </w:style>
  <w:style w:type="paragraph" w:styleId="31">
    <w:name w:val="Body Text Indent 3"/>
    <w:basedOn w:val="a1"/>
    <w:link w:val="32"/>
    <w:uiPriority w:val="99"/>
    <w:pPr>
      <w:spacing w:after="120"/>
      <w:ind w:left="283"/>
    </w:pPr>
    <w:rPr>
      <w:sz w:val="16"/>
      <w:szCs w:val="16"/>
    </w:rPr>
  </w:style>
  <w:style w:type="character" w:customStyle="1" w:styleId="32">
    <w:name w:val="Основной текст с отступом 3 Знак"/>
    <w:link w:val="31"/>
    <w:uiPriority w:val="99"/>
    <w:rPr>
      <w:rFonts w:ascii="Times New Roman" w:hAnsi="Times New Roman"/>
      <w:sz w:val="16"/>
      <w:szCs w:val="16"/>
    </w:rPr>
  </w:style>
  <w:style w:type="paragraph" w:styleId="af3">
    <w:name w:val="endnote text"/>
    <w:basedOn w:val="a1"/>
    <w:link w:val="af4"/>
    <w:pPr>
      <w:suppressAutoHyphens/>
      <w:spacing w:line="240" w:lineRule="auto"/>
      <w:ind w:firstLine="0"/>
    </w:pPr>
    <w:rPr>
      <w:sz w:val="20"/>
      <w:lang w:eastAsia="ar-SA"/>
    </w:rPr>
  </w:style>
  <w:style w:type="character" w:customStyle="1" w:styleId="af4">
    <w:name w:val="Текст концевой сноски Знак"/>
    <w:link w:val="af3"/>
    <w:rPr>
      <w:rFonts w:ascii="Times New Roman" w:hAnsi="Times New Roman"/>
      <w:lang w:eastAsia="ar-SA"/>
    </w:rPr>
  </w:style>
  <w:style w:type="paragraph" w:styleId="af5">
    <w:name w:val="caption"/>
    <w:basedOn w:val="a1"/>
    <w:next w:val="a1"/>
    <w:qFormat/>
    <w:pPr>
      <w:spacing w:after="200" w:line="240" w:lineRule="auto"/>
      <w:ind w:firstLine="0"/>
      <w:jc w:val="center"/>
    </w:pPr>
    <w:rPr>
      <w:b/>
      <w:bCs/>
      <w:color w:val="4F81BD"/>
      <w:sz w:val="18"/>
      <w:szCs w:val="18"/>
    </w:rPr>
  </w:style>
  <w:style w:type="paragraph" w:styleId="af6">
    <w:name w:val="annotation text"/>
    <w:basedOn w:val="a1"/>
    <w:link w:val="af7"/>
    <w:uiPriority w:val="99"/>
    <w:unhideWhenUsed/>
    <w:pPr>
      <w:spacing w:after="200" w:line="240" w:lineRule="auto"/>
      <w:ind w:firstLine="0"/>
    </w:pPr>
    <w:rPr>
      <w:rFonts w:ascii="Calibri" w:eastAsia="Calibri" w:hAnsi="Calibri"/>
      <w:sz w:val="20"/>
      <w:lang w:eastAsia="en-US"/>
    </w:rPr>
  </w:style>
  <w:style w:type="character" w:customStyle="1" w:styleId="af7">
    <w:name w:val="Текст примечания Знак"/>
    <w:link w:val="af6"/>
    <w:uiPriority w:val="99"/>
    <w:rPr>
      <w:rFonts w:eastAsia="Calibri"/>
      <w:lang w:eastAsia="en-US"/>
    </w:rPr>
  </w:style>
  <w:style w:type="paragraph" w:styleId="11">
    <w:name w:val="index 1"/>
    <w:basedOn w:val="a1"/>
    <w:next w:val="a1"/>
    <w:pPr>
      <w:suppressAutoHyphens/>
      <w:spacing w:line="240" w:lineRule="auto"/>
      <w:ind w:left="240" w:hanging="240"/>
    </w:pPr>
    <w:rPr>
      <w:szCs w:val="24"/>
      <w:lang w:eastAsia="ar-SA"/>
    </w:rPr>
  </w:style>
  <w:style w:type="paragraph" w:styleId="af8">
    <w:name w:val="annotation subject"/>
    <w:basedOn w:val="af6"/>
    <w:next w:val="af6"/>
    <w:link w:val="af9"/>
    <w:unhideWhenUsed/>
    <w:rPr>
      <w:b/>
      <w:bCs/>
    </w:rPr>
  </w:style>
  <w:style w:type="character" w:customStyle="1" w:styleId="af9">
    <w:name w:val="Тема примечания Знак"/>
    <w:link w:val="af8"/>
    <w:rPr>
      <w:rFonts w:eastAsia="Calibri"/>
      <w:b/>
      <w:bCs/>
      <w:lang w:eastAsia="en-US"/>
    </w:rPr>
  </w:style>
  <w:style w:type="paragraph" w:styleId="afa">
    <w:name w:val="Document Map"/>
    <w:basedOn w:val="a1"/>
    <w:link w:val="afb"/>
    <w:semiHidden/>
    <w:pPr>
      <w:shd w:val="clear" w:color="auto" w:fill="000080"/>
    </w:pPr>
    <w:rPr>
      <w:rFonts w:ascii="Tahoma" w:hAnsi="Tahoma"/>
      <w:sz w:val="20"/>
    </w:rPr>
  </w:style>
  <w:style w:type="character" w:customStyle="1" w:styleId="afb">
    <w:name w:val="Схема документа Знак"/>
    <w:link w:val="afa"/>
    <w:semiHidden/>
    <w:rPr>
      <w:rFonts w:ascii="Tahoma" w:hAnsi="Tahoma" w:cs="Tahoma"/>
      <w:shd w:val="clear" w:color="auto" w:fill="000080"/>
    </w:rPr>
  </w:style>
  <w:style w:type="paragraph" w:styleId="afc">
    <w:name w:val="footnote text"/>
    <w:basedOn w:val="a1"/>
    <w:link w:val="afd"/>
    <w:pPr>
      <w:spacing w:line="240" w:lineRule="auto"/>
      <w:ind w:firstLine="0"/>
    </w:pPr>
    <w:rPr>
      <w:rFonts w:ascii="Calibri" w:hAnsi="Calibri"/>
      <w:sz w:val="20"/>
      <w:szCs w:val="22"/>
    </w:rPr>
  </w:style>
  <w:style w:type="character" w:customStyle="1" w:styleId="afd">
    <w:name w:val="Текст сноски Знак"/>
    <w:link w:val="afc"/>
    <w:rPr>
      <w:szCs w:val="22"/>
      <w:lang w:val="ru-RU" w:eastAsia="ru-RU" w:bidi="ar-SA"/>
    </w:rPr>
  </w:style>
  <w:style w:type="paragraph" w:styleId="81">
    <w:name w:val="toc 8"/>
    <w:basedOn w:val="a1"/>
    <w:next w:val="a1"/>
    <w:pPr>
      <w:spacing w:line="276" w:lineRule="auto"/>
      <w:ind w:left="1320" w:firstLine="0"/>
    </w:pPr>
    <w:rPr>
      <w:rFonts w:ascii="Calibri" w:eastAsia="Calibri" w:hAnsi="Calibri"/>
      <w:sz w:val="20"/>
      <w:lang w:eastAsia="en-US"/>
    </w:rPr>
  </w:style>
  <w:style w:type="paragraph" w:styleId="HTML">
    <w:name w:val="HTML Address"/>
    <w:basedOn w:val="a1"/>
    <w:link w:val="HTML0"/>
    <w:pPr>
      <w:spacing w:line="240" w:lineRule="auto"/>
      <w:ind w:firstLine="0"/>
    </w:pPr>
    <w:rPr>
      <w:i/>
      <w:iCs/>
      <w:szCs w:val="24"/>
    </w:rPr>
  </w:style>
  <w:style w:type="character" w:customStyle="1" w:styleId="HTML0">
    <w:name w:val="Адрес HTML Знак"/>
    <w:link w:val="HTML"/>
    <w:rPr>
      <w:rFonts w:ascii="Times New Roman" w:hAnsi="Times New Roman"/>
      <w:i/>
      <w:iCs/>
      <w:sz w:val="24"/>
      <w:szCs w:val="24"/>
    </w:rPr>
  </w:style>
  <w:style w:type="paragraph" w:styleId="afe">
    <w:name w:val="header"/>
    <w:basedOn w:val="a1"/>
    <w:link w:val="aff"/>
    <w:uiPriority w:val="99"/>
    <w:unhideWhenUsed/>
    <w:pPr>
      <w:tabs>
        <w:tab w:val="center" w:pos="4677"/>
        <w:tab w:val="right" w:pos="9355"/>
      </w:tabs>
      <w:spacing w:line="240" w:lineRule="auto"/>
    </w:pPr>
  </w:style>
  <w:style w:type="character" w:customStyle="1" w:styleId="aff">
    <w:name w:val="Верхний колонтитул Знак"/>
    <w:link w:val="afe"/>
    <w:uiPriority w:val="99"/>
    <w:rPr>
      <w:rFonts w:ascii="Times New Roman" w:hAnsi="Times New Roman" w:cs="Times New Roman"/>
      <w:sz w:val="24"/>
      <w:szCs w:val="20"/>
      <w:lang w:eastAsia="ru-RU"/>
    </w:rPr>
  </w:style>
  <w:style w:type="paragraph" w:styleId="91">
    <w:name w:val="toc 9"/>
    <w:basedOn w:val="a1"/>
    <w:next w:val="a1"/>
    <w:pPr>
      <w:spacing w:line="276" w:lineRule="auto"/>
      <w:ind w:left="1540" w:firstLine="0"/>
    </w:pPr>
    <w:rPr>
      <w:rFonts w:ascii="Calibri" w:eastAsia="Calibri" w:hAnsi="Calibri"/>
      <w:sz w:val="20"/>
      <w:lang w:eastAsia="en-US"/>
    </w:rPr>
  </w:style>
  <w:style w:type="paragraph" w:styleId="71">
    <w:name w:val="toc 7"/>
    <w:basedOn w:val="a1"/>
    <w:next w:val="a1"/>
    <w:pPr>
      <w:spacing w:line="276" w:lineRule="auto"/>
      <w:ind w:left="1100" w:firstLine="0"/>
    </w:pPr>
    <w:rPr>
      <w:rFonts w:ascii="Calibri" w:eastAsia="Calibri" w:hAnsi="Calibri"/>
      <w:sz w:val="20"/>
      <w:lang w:eastAsia="en-US"/>
    </w:rPr>
  </w:style>
  <w:style w:type="paragraph" w:styleId="aff0">
    <w:name w:val="Body Text"/>
    <w:basedOn w:val="a1"/>
    <w:link w:val="aff1"/>
    <w:uiPriority w:val="99"/>
    <w:unhideWhenUsed/>
    <w:pPr>
      <w:spacing w:after="120" w:line="240" w:lineRule="auto"/>
      <w:ind w:firstLine="0"/>
      <w:jc w:val="center"/>
    </w:pPr>
    <w:rPr>
      <w:rFonts w:ascii="Calibri" w:hAnsi="Calibri"/>
    </w:rPr>
  </w:style>
  <w:style w:type="character" w:customStyle="1" w:styleId="aff1">
    <w:name w:val="Основной текст Знак"/>
    <w:link w:val="aff0"/>
    <w:uiPriority w:val="99"/>
    <w:rPr>
      <w:rFonts w:ascii="Calibri" w:hAnsi="Calibri" w:cs="Times New Roman"/>
      <w:sz w:val="24"/>
      <w:lang w:eastAsia="ru-RU"/>
    </w:rPr>
  </w:style>
  <w:style w:type="paragraph" w:styleId="aff2">
    <w:name w:val="index heading"/>
    <w:basedOn w:val="a1"/>
    <w:pPr>
      <w:suppressLineNumbers/>
      <w:suppressAutoHyphens/>
      <w:spacing w:line="240" w:lineRule="auto"/>
      <w:ind w:firstLine="0"/>
    </w:pPr>
    <w:rPr>
      <w:rFonts w:cs="Tahoma"/>
      <w:sz w:val="20"/>
      <w:lang w:eastAsia="ar-SA"/>
    </w:rPr>
  </w:style>
  <w:style w:type="paragraph" w:styleId="12">
    <w:name w:val="toc 1"/>
    <w:basedOn w:val="a1"/>
    <w:next w:val="a1"/>
    <w:uiPriority w:val="39"/>
    <w:unhideWhenUsed/>
    <w:qFormat/>
    <w:pPr>
      <w:tabs>
        <w:tab w:val="right" w:leader="dot" w:pos="10195"/>
      </w:tabs>
      <w:ind w:firstLine="0"/>
      <w:jc w:val="center"/>
    </w:pPr>
    <w:rPr>
      <w:b/>
      <w:caps/>
      <w:color w:val="000000"/>
    </w:rPr>
  </w:style>
  <w:style w:type="paragraph" w:styleId="61">
    <w:name w:val="toc 6"/>
    <w:basedOn w:val="a1"/>
    <w:next w:val="a1"/>
    <w:pPr>
      <w:spacing w:line="276" w:lineRule="auto"/>
      <w:ind w:left="880" w:firstLine="0"/>
    </w:pPr>
    <w:rPr>
      <w:rFonts w:ascii="Calibri" w:eastAsia="Calibri" w:hAnsi="Calibri"/>
      <w:sz w:val="20"/>
      <w:lang w:eastAsia="en-US"/>
    </w:rPr>
  </w:style>
  <w:style w:type="paragraph" w:styleId="33">
    <w:name w:val="toc 3"/>
    <w:basedOn w:val="a1"/>
    <w:next w:val="a1"/>
    <w:link w:val="34"/>
    <w:unhideWhenUsed/>
    <w:qFormat/>
    <w:pPr>
      <w:tabs>
        <w:tab w:val="right" w:leader="dot" w:pos="10206"/>
      </w:tabs>
      <w:ind w:left="992" w:firstLine="57"/>
    </w:pPr>
  </w:style>
  <w:style w:type="character" w:customStyle="1" w:styleId="34">
    <w:name w:val="Оглавление 3 Знак"/>
    <w:link w:val="33"/>
    <w:rPr>
      <w:rFonts w:ascii="Times New Roman" w:hAnsi="Times New Roman"/>
      <w:sz w:val="24"/>
    </w:rPr>
  </w:style>
  <w:style w:type="paragraph" w:styleId="24">
    <w:name w:val="toc 2"/>
    <w:basedOn w:val="a1"/>
    <w:next w:val="a1"/>
    <w:uiPriority w:val="39"/>
    <w:unhideWhenUsed/>
    <w:qFormat/>
    <w:pPr>
      <w:tabs>
        <w:tab w:val="right" w:leader="dot" w:pos="10206"/>
      </w:tabs>
      <w:contextualSpacing/>
    </w:pPr>
    <w:rPr>
      <w:lang w:eastAsia="en-US"/>
    </w:rPr>
  </w:style>
  <w:style w:type="paragraph" w:styleId="42">
    <w:name w:val="toc 4"/>
    <w:basedOn w:val="a1"/>
    <w:next w:val="a1"/>
    <w:uiPriority w:val="39"/>
    <w:unhideWhenUsed/>
    <w:pPr>
      <w:spacing w:line="276" w:lineRule="auto"/>
      <w:ind w:left="440" w:firstLine="0"/>
    </w:pPr>
    <w:rPr>
      <w:rFonts w:ascii="Calibri" w:eastAsia="Calibri" w:hAnsi="Calibri"/>
      <w:sz w:val="20"/>
      <w:lang w:eastAsia="en-US"/>
    </w:rPr>
  </w:style>
  <w:style w:type="paragraph" w:styleId="51">
    <w:name w:val="toc 5"/>
    <w:basedOn w:val="a1"/>
    <w:next w:val="a1"/>
    <w:pPr>
      <w:spacing w:line="276" w:lineRule="auto"/>
      <w:ind w:left="660" w:firstLine="0"/>
    </w:pPr>
    <w:rPr>
      <w:rFonts w:ascii="Calibri" w:eastAsia="Calibri" w:hAnsi="Calibri"/>
      <w:sz w:val="20"/>
      <w:lang w:eastAsia="en-US"/>
    </w:rPr>
  </w:style>
  <w:style w:type="paragraph" w:styleId="aff3">
    <w:name w:val="Body Text First Indent"/>
    <w:basedOn w:val="aff0"/>
    <w:link w:val="aff4"/>
    <w:pPr>
      <w:ind w:firstLine="210"/>
      <w:jc w:val="left"/>
    </w:pPr>
    <w:rPr>
      <w:rFonts w:ascii="Times New Roman" w:hAnsi="Times New Roman"/>
      <w:szCs w:val="24"/>
    </w:rPr>
  </w:style>
  <w:style w:type="character" w:customStyle="1" w:styleId="aff4">
    <w:name w:val="Красная строка Знак"/>
    <w:link w:val="aff3"/>
    <w:rPr>
      <w:rFonts w:ascii="Times New Roman" w:hAnsi="Times New Roman" w:cs="Times New Roman"/>
      <w:sz w:val="24"/>
      <w:szCs w:val="24"/>
      <w:lang w:eastAsia="ru-RU"/>
    </w:rPr>
  </w:style>
  <w:style w:type="paragraph" w:styleId="4">
    <w:name w:val="List Bullet 4"/>
    <w:basedOn w:val="a1"/>
    <w:pPr>
      <w:numPr>
        <w:numId w:val="1"/>
      </w:numPr>
      <w:tabs>
        <w:tab w:val="left" w:pos="1209"/>
      </w:tabs>
      <w:spacing w:line="240" w:lineRule="auto"/>
    </w:pPr>
    <w:rPr>
      <w:sz w:val="20"/>
      <w:lang w:val="en-GB"/>
    </w:rPr>
  </w:style>
  <w:style w:type="paragraph" w:styleId="aff5">
    <w:name w:val="Body Text Indent"/>
    <w:basedOn w:val="a1"/>
    <w:link w:val="aff6"/>
    <w:uiPriority w:val="99"/>
    <w:pPr>
      <w:spacing w:line="240" w:lineRule="auto"/>
      <w:jc w:val="both"/>
    </w:pPr>
    <w:rPr>
      <w:sz w:val="28"/>
    </w:rPr>
  </w:style>
  <w:style w:type="character" w:customStyle="1" w:styleId="aff6">
    <w:name w:val="Основной текст с отступом Знак"/>
    <w:link w:val="aff5"/>
    <w:uiPriority w:val="99"/>
    <w:rPr>
      <w:rFonts w:ascii="Times New Roman" w:hAnsi="Times New Roman" w:cs="Times New Roman"/>
      <w:sz w:val="28"/>
      <w:szCs w:val="20"/>
      <w:lang w:eastAsia="ru-RU"/>
    </w:rPr>
  </w:style>
  <w:style w:type="paragraph" w:styleId="a0">
    <w:name w:val="List Bullet"/>
    <w:basedOn w:val="a1"/>
    <w:pPr>
      <w:numPr>
        <w:numId w:val="2"/>
      </w:numPr>
      <w:tabs>
        <w:tab w:val="left" w:pos="2149"/>
      </w:tabs>
      <w:jc w:val="both"/>
    </w:pPr>
    <w:rPr>
      <w:color w:val="333399"/>
      <w:w w:val="109"/>
      <w:szCs w:val="24"/>
    </w:rPr>
  </w:style>
  <w:style w:type="paragraph" w:styleId="2">
    <w:name w:val="List Bullet 2"/>
    <w:basedOn w:val="a1"/>
    <w:pPr>
      <w:numPr>
        <w:numId w:val="3"/>
      </w:numPr>
      <w:tabs>
        <w:tab w:val="left" w:pos="643"/>
      </w:tabs>
      <w:spacing w:line="240" w:lineRule="auto"/>
    </w:pPr>
    <w:rPr>
      <w:szCs w:val="24"/>
    </w:rPr>
  </w:style>
  <w:style w:type="paragraph" w:styleId="aff7">
    <w:name w:val="Title"/>
    <w:basedOn w:val="a1"/>
    <w:link w:val="aff8"/>
    <w:qFormat/>
    <w:pPr>
      <w:spacing w:line="240" w:lineRule="auto"/>
      <w:ind w:firstLine="0"/>
      <w:jc w:val="center"/>
    </w:pPr>
    <w:rPr>
      <w:b/>
      <w:sz w:val="28"/>
    </w:rPr>
  </w:style>
  <w:style w:type="character" w:customStyle="1" w:styleId="aff8">
    <w:name w:val="Название Знак"/>
    <w:link w:val="aff7"/>
    <w:rPr>
      <w:rFonts w:ascii="Times New Roman" w:hAnsi="Times New Roman" w:cs="Times New Roman"/>
      <w:b/>
      <w:sz w:val="28"/>
      <w:szCs w:val="20"/>
      <w:lang w:eastAsia="ru-RU"/>
    </w:rPr>
  </w:style>
  <w:style w:type="paragraph" w:styleId="aff9">
    <w:name w:val="footer"/>
    <w:basedOn w:val="a1"/>
    <w:link w:val="affa"/>
    <w:uiPriority w:val="99"/>
    <w:unhideWhenUsed/>
    <w:pPr>
      <w:tabs>
        <w:tab w:val="center" w:pos="4677"/>
        <w:tab w:val="right" w:pos="9355"/>
      </w:tabs>
      <w:spacing w:line="240" w:lineRule="auto"/>
    </w:pPr>
  </w:style>
  <w:style w:type="character" w:customStyle="1" w:styleId="affa">
    <w:name w:val="Нижний колонтитул Знак"/>
    <w:link w:val="aff9"/>
    <w:uiPriority w:val="99"/>
    <w:rPr>
      <w:rFonts w:ascii="Times New Roman" w:hAnsi="Times New Roman" w:cs="Times New Roman"/>
      <w:sz w:val="24"/>
      <w:szCs w:val="20"/>
      <w:lang w:eastAsia="ru-RU"/>
    </w:rPr>
  </w:style>
  <w:style w:type="paragraph" w:styleId="25">
    <w:name w:val="List Number 2"/>
    <w:basedOn w:val="a1"/>
    <w:pPr>
      <w:tabs>
        <w:tab w:val="left" w:pos="720"/>
      </w:tabs>
      <w:spacing w:line="240" w:lineRule="auto"/>
      <w:ind w:left="720" w:hanging="360"/>
      <w:contextualSpacing/>
    </w:pPr>
    <w:rPr>
      <w:szCs w:val="24"/>
    </w:rPr>
  </w:style>
  <w:style w:type="paragraph" w:styleId="affb">
    <w:name w:val="List"/>
    <w:basedOn w:val="aff0"/>
    <w:pPr>
      <w:widowControl w:val="0"/>
      <w:suppressAutoHyphens/>
      <w:autoSpaceDE w:val="0"/>
      <w:jc w:val="left"/>
    </w:pPr>
    <w:rPr>
      <w:rFonts w:ascii="Arial" w:hAnsi="Arial" w:cs="Tahoma"/>
      <w:sz w:val="20"/>
      <w:szCs w:val="20"/>
      <w:lang w:eastAsia="ar-SA"/>
    </w:rPr>
  </w:style>
  <w:style w:type="paragraph" w:styleId="affc">
    <w:name w:val="Normal (Web)"/>
    <w:basedOn w:val="a1"/>
    <w:uiPriority w:val="99"/>
    <w:unhideWhenUsed/>
    <w:qFormat/>
    <w:pPr>
      <w:spacing w:before="100" w:beforeAutospacing="1" w:after="100" w:afterAutospacing="1" w:line="240" w:lineRule="auto"/>
      <w:ind w:firstLine="0"/>
      <w:jc w:val="center"/>
    </w:pPr>
    <w:rPr>
      <w:color w:val="333333"/>
      <w:sz w:val="20"/>
    </w:rPr>
  </w:style>
  <w:style w:type="paragraph" w:styleId="35">
    <w:name w:val="Body Text 3"/>
    <w:basedOn w:val="a1"/>
    <w:link w:val="36"/>
    <w:uiPriority w:val="99"/>
    <w:unhideWhenUsed/>
    <w:pPr>
      <w:spacing w:after="120"/>
    </w:pPr>
    <w:rPr>
      <w:sz w:val="16"/>
      <w:szCs w:val="16"/>
    </w:rPr>
  </w:style>
  <w:style w:type="character" w:customStyle="1" w:styleId="36">
    <w:name w:val="Основной текст 3 Знак"/>
    <w:link w:val="35"/>
    <w:uiPriority w:val="99"/>
    <w:rPr>
      <w:rFonts w:ascii="Times New Roman" w:hAnsi="Times New Roman" w:cs="Times New Roman"/>
      <w:sz w:val="16"/>
      <w:szCs w:val="16"/>
      <w:lang w:eastAsia="ru-RU"/>
    </w:rPr>
  </w:style>
  <w:style w:type="paragraph" w:styleId="26">
    <w:name w:val="Body Text Indent 2"/>
    <w:basedOn w:val="a1"/>
    <w:link w:val="27"/>
    <w:uiPriority w:val="99"/>
    <w:pPr>
      <w:spacing w:line="240" w:lineRule="auto"/>
      <w:ind w:firstLine="720"/>
    </w:pPr>
    <w:rPr>
      <w:sz w:val="28"/>
      <w:szCs w:val="28"/>
    </w:rPr>
  </w:style>
  <w:style w:type="character" w:customStyle="1" w:styleId="27">
    <w:name w:val="Основной текст с отступом 2 Знак"/>
    <w:link w:val="26"/>
    <w:uiPriority w:val="99"/>
    <w:rPr>
      <w:rFonts w:ascii="Times New Roman" w:hAnsi="Times New Roman"/>
      <w:sz w:val="28"/>
      <w:szCs w:val="28"/>
    </w:rPr>
  </w:style>
  <w:style w:type="paragraph" w:styleId="affd">
    <w:name w:val="Subtitle"/>
    <w:basedOn w:val="24"/>
    <w:next w:val="24"/>
    <w:link w:val="affe"/>
    <w:qFormat/>
    <w:pPr>
      <w:spacing w:after="300" w:line="276" w:lineRule="auto"/>
      <w:jc w:val="center"/>
      <w:outlineLvl w:val="1"/>
    </w:pPr>
    <w:rPr>
      <w:b/>
      <w:szCs w:val="24"/>
    </w:rPr>
  </w:style>
  <w:style w:type="character" w:customStyle="1" w:styleId="affe">
    <w:name w:val="Подзаголовок Знак"/>
    <w:link w:val="affd"/>
    <w:rPr>
      <w:rFonts w:ascii="Times New Roman" w:eastAsia="Times New Roman" w:hAnsi="Times New Roman" w:cs="Times New Roman"/>
      <w:b/>
      <w:sz w:val="24"/>
      <w:szCs w:val="24"/>
    </w:rPr>
  </w:style>
  <w:style w:type="paragraph" w:styleId="HTML1">
    <w:name w:val="HTML Preformatted"/>
    <w:basedOn w:val="a1"/>
    <w:link w:val="HTML2"/>
    <w:pPr>
      <w:suppressAutoHyphens/>
      <w:spacing w:line="240" w:lineRule="auto"/>
      <w:ind w:firstLine="0"/>
    </w:pPr>
    <w:rPr>
      <w:rFonts w:ascii="Courier New" w:hAnsi="Courier New"/>
      <w:sz w:val="20"/>
      <w:lang w:eastAsia="ar-SA"/>
    </w:rPr>
  </w:style>
  <w:style w:type="character" w:customStyle="1" w:styleId="HTML2">
    <w:name w:val="Стандартный HTML Знак"/>
    <w:link w:val="HTML1"/>
    <w:rPr>
      <w:rFonts w:ascii="Courier New" w:hAnsi="Courier New" w:cs="Courier New"/>
      <w:lang w:eastAsia="ar-SA"/>
    </w:rPr>
  </w:style>
  <w:style w:type="paragraph" w:styleId="afff">
    <w:name w:val="Block Text"/>
    <w:basedOn w:val="a1"/>
    <w:pPr>
      <w:spacing w:line="240" w:lineRule="auto"/>
      <w:ind w:left="708" w:right="-6" w:firstLine="0"/>
    </w:pPr>
    <w:rPr>
      <w:b/>
      <w:bCs/>
      <w:sz w:val="28"/>
      <w:szCs w:val="24"/>
    </w:rPr>
  </w:style>
  <w:style w:type="table" w:styleId="afff0">
    <w:name w:val="Table Grid"/>
    <w:basedOn w:val="a3"/>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TOC Heading"/>
    <w:basedOn w:val="1"/>
    <w:next w:val="a1"/>
    <w:qFormat/>
    <w:pPr>
      <w:spacing w:before="480" w:after="0"/>
      <w:jc w:val="left"/>
      <w:outlineLvl w:val="9"/>
    </w:pPr>
    <w:rPr>
      <w:rFonts w:ascii="Cambria" w:hAnsi="Cambria"/>
      <w:color w:val="365F91"/>
      <w:sz w:val="28"/>
      <w:lang w:eastAsia="en-US"/>
    </w:rPr>
  </w:style>
  <w:style w:type="paragraph" w:styleId="afff2">
    <w:name w:val="List Paragraph"/>
    <w:basedOn w:val="a1"/>
    <w:link w:val="afff3"/>
    <w:uiPriority w:val="34"/>
    <w:qFormat/>
    <w:pPr>
      <w:spacing w:after="200" w:line="240" w:lineRule="auto"/>
      <w:ind w:left="720" w:firstLine="0"/>
      <w:contextualSpacing/>
      <w:jc w:val="center"/>
    </w:pPr>
    <w:rPr>
      <w:szCs w:val="22"/>
    </w:rPr>
  </w:style>
  <w:style w:type="character" w:customStyle="1" w:styleId="afff3">
    <w:name w:val="Абзац списка Знак"/>
    <w:link w:val="afff2"/>
    <w:uiPriority w:val="34"/>
    <w:rPr>
      <w:rFonts w:ascii="Times New Roman" w:hAnsi="Times New Roman"/>
      <w:sz w:val="24"/>
      <w:szCs w:val="22"/>
    </w:rPr>
  </w:style>
  <w:style w:type="character" w:styleId="afff4">
    <w:name w:val="Placeholder Text"/>
    <w:uiPriority w:val="99"/>
    <w:semiHidden/>
    <w:rPr>
      <w:color w:val="808080"/>
    </w:rPr>
  </w:style>
  <w:style w:type="paragraph" w:customStyle="1" w:styleId="Style2">
    <w:name w:val="Style2"/>
    <w:basedOn w:val="a1"/>
    <w:pPr>
      <w:widowControl w:val="0"/>
      <w:autoSpaceDE w:val="0"/>
      <w:autoSpaceDN w:val="0"/>
      <w:adjustRightInd w:val="0"/>
      <w:spacing w:line="410" w:lineRule="exact"/>
      <w:ind w:firstLine="468"/>
      <w:jc w:val="both"/>
    </w:pPr>
    <w:rPr>
      <w:rFonts w:ascii="MS Reference Sans Serif" w:hAnsi="MS Reference Sans Serif"/>
      <w:szCs w:val="24"/>
    </w:rPr>
  </w:style>
  <w:style w:type="paragraph" w:customStyle="1" w:styleId="Style3">
    <w:name w:val="Style3"/>
    <w:basedOn w:val="a1"/>
    <w:uiPriority w:val="99"/>
    <w:pPr>
      <w:widowControl w:val="0"/>
      <w:autoSpaceDE w:val="0"/>
      <w:autoSpaceDN w:val="0"/>
      <w:adjustRightInd w:val="0"/>
      <w:spacing w:line="410" w:lineRule="exact"/>
      <w:ind w:firstLine="0"/>
      <w:jc w:val="center"/>
    </w:pPr>
    <w:rPr>
      <w:rFonts w:ascii="MS Reference Sans Serif" w:hAnsi="MS Reference Sans Serif"/>
      <w:szCs w:val="24"/>
    </w:rPr>
  </w:style>
  <w:style w:type="paragraph" w:customStyle="1" w:styleId="Style4">
    <w:name w:val="Style4"/>
    <w:basedOn w:val="a1"/>
    <w:pPr>
      <w:widowControl w:val="0"/>
      <w:autoSpaceDE w:val="0"/>
      <w:autoSpaceDN w:val="0"/>
      <w:adjustRightInd w:val="0"/>
      <w:spacing w:line="411" w:lineRule="exact"/>
      <w:ind w:firstLine="540"/>
      <w:jc w:val="center"/>
    </w:pPr>
    <w:rPr>
      <w:rFonts w:ascii="MS Reference Sans Serif" w:hAnsi="MS Reference Sans Serif"/>
      <w:szCs w:val="24"/>
    </w:rPr>
  </w:style>
  <w:style w:type="paragraph" w:customStyle="1" w:styleId="Style5">
    <w:name w:val="Style5"/>
    <w:basedOn w:val="a1"/>
    <w:pPr>
      <w:widowControl w:val="0"/>
      <w:autoSpaceDE w:val="0"/>
      <w:autoSpaceDN w:val="0"/>
      <w:adjustRightInd w:val="0"/>
      <w:spacing w:line="410" w:lineRule="exact"/>
      <w:ind w:hanging="331"/>
      <w:jc w:val="center"/>
    </w:pPr>
    <w:rPr>
      <w:rFonts w:ascii="MS Reference Sans Serif" w:hAnsi="MS Reference Sans Serif"/>
      <w:szCs w:val="24"/>
    </w:rPr>
  </w:style>
  <w:style w:type="paragraph" w:customStyle="1" w:styleId="Style6">
    <w:name w:val="Style6"/>
    <w:basedOn w:val="a1"/>
    <w:pPr>
      <w:widowControl w:val="0"/>
      <w:autoSpaceDE w:val="0"/>
      <w:autoSpaceDN w:val="0"/>
      <w:adjustRightInd w:val="0"/>
      <w:spacing w:line="410" w:lineRule="exact"/>
      <w:ind w:firstLine="0"/>
      <w:jc w:val="center"/>
    </w:pPr>
    <w:rPr>
      <w:rFonts w:ascii="MS Reference Sans Serif" w:hAnsi="MS Reference Sans Serif"/>
      <w:szCs w:val="24"/>
    </w:rPr>
  </w:style>
  <w:style w:type="character" w:customStyle="1" w:styleId="FontStyle13">
    <w:name w:val="Font Style13"/>
    <w:rPr>
      <w:rFonts w:ascii="MS Reference Sans Serif" w:hAnsi="MS Reference Sans Serif" w:cs="MS Reference Sans Serif"/>
      <w:sz w:val="20"/>
      <w:szCs w:val="20"/>
    </w:rPr>
  </w:style>
  <w:style w:type="paragraph" w:customStyle="1" w:styleId="Style1">
    <w:name w:val="Style1"/>
    <w:basedOn w:val="a1"/>
    <w:pPr>
      <w:widowControl w:val="0"/>
      <w:autoSpaceDE w:val="0"/>
      <w:autoSpaceDN w:val="0"/>
      <w:adjustRightInd w:val="0"/>
      <w:spacing w:line="410" w:lineRule="exact"/>
      <w:ind w:firstLine="468"/>
      <w:jc w:val="both"/>
    </w:pPr>
    <w:rPr>
      <w:rFonts w:ascii="MS Reference Sans Serif" w:hAnsi="MS Reference Sans Serif"/>
      <w:szCs w:val="24"/>
    </w:rPr>
  </w:style>
  <w:style w:type="character" w:customStyle="1" w:styleId="FontStyle11">
    <w:name w:val="Font Style11"/>
    <w:uiPriority w:val="99"/>
    <w:rPr>
      <w:rFonts w:ascii="MS Reference Sans Serif" w:hAnsi="MS Reference Sans Serif" w:cs="MS Reference Sans Serif"/>
      <w:b/>
      <w:bCs/>
      <w:i/>
      <w:iCs/>
      <w:spacing w:val="-10"/>
      <w:sz w:val="20"/>
      <w:szCs w:val="20"/>
    </w:rPr>
  </w:style>
  <w:style w:type="character" w:customStyle="1" w:styleId="FontStyle12">
    <w:name w:val="Font Style12"/>
    <w:uiPriority w:val="99"/>
    <w:rPr>
      <w:rFonts w:ascii="MS Reference Sans Serif" w:hAnsi="MS Reference Sans Serif" w:cs="MS Reference Sans Serif"/>
      <w:sz w:val="20"/>
      <w:szCs w:val="20"/>
    </w:rPr>
  </w:style>
  <w:style w:type="character" w:customStyle="1" w:styleId="FontStyle14">
    <w:name w:val="Font Style14"/>
    <w:rPr>
      <w:rFonts w:ascii="MS Reference Sans Serif" w:hAnsi="MS Reference Sans Serif" w:cs="MS Reference Sans Serif"/>
      <w:sz w:val="30"/>
      <w:szCs w:val="30"/>
    </w:rPr>
  </w:style>
  <w:style w:type="character" w:customStyle="1" w:styleId="FontStyle15">
    <w:name w:val="Font Style15"/>
    <w:rPr>
      <w:rFonts w:ascii="MS Reference Sans Serif" w:hAnsi="MS Reference Sans Serif" w:cs="MS Reference Sans Serif"/>
      <w:b/>
      <w:bCs/>
      <w:sz w:val="30"/>
      <w:szCs w:val="30"/>
    </w:rPr>
  </w:style>
  <w:style w:type="paragraph" w:customStyle="1" w:styleId="Style7">
    <w:name w:val="Style7"/>
    <w:basedOn w:val="a1"/>
    <w:pPr>
      <w:widowControl w:val="0"/>
      <w:autoSpaceDE w:val="0"/>
      <w:autoSpaceDN w:val="0"/>
      <w:adjustRightInd w:val="0"/>
      <w:spacing w:line="240" w:lineRule="auto"/>
      <w:ind w:firstLine="0"/>
      <w:jc w:val="center"/>
    </w:pPr>
    <w:rPr>
      <w:rFonts w:ascii="MS Reference Sans Serif" w:hAnsi="MS Reference Sans Serif"/>
      <w:szCs w:val="24"/>
    </w:rPr>
  </w:style>
  <w:style w:type="table" w:customStyle="1" w:styleId="13">
    <w:name w:val="Светлая заливка1"/>
    <w:basedOn w:val="a3"/>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style>
  <w:style w:type="table" w:customStyle="1" w:styleId="-11">
    <w:name w:val="Светлая заливка - Акцент 11"/>
    <w:basedOn w:val="a3"/>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style>
  <w:style w:type="character" w:customStyle="1" w:styleId="FontStyle21">
    <w:name w:val="Font Style21"/>
    <w:rPr>
      <w:rFonts w:ascii="MS Reference Sans Serif" w:hAnsi="MS Reference Sans Serif" w:cs="MS Reference Sans Serif"/>
      <w:b/>
      <w:bCs/>
      <w:sz w:val="18"/>
      <w:szCs w:val="18"/>
    </w:rPr>
  </w:style>
  <w:style w:type="paragraph" w:customStyle="1" w:styleId="Style8">
    <w:name w:val="Style8"/>
    <w:basedOn w:val="a1"/>
    <w:pPr>
      <w:widowControl w:val="0"/>
      <w:autoSpaceDE w:val="0"/>
      <w:autoSpaceDN w:val="0"/>
      <w:adjustRightInd w:val="0"/>
      <w:spacing w:line="216" w:lineRule="exact"/>
      <w:ind w:firstLine="122"/>
      <w:jc w:val="center"/>
    </w:pPr>
    <w:rPr>
      <w:rFonts w:ascii="MS Reference Sans Serif" w:hAnsi="MS Reference Sans Serif"/>
      <w:szCs w:val="24"/>
    </w:rPr>
  </w:style>
  <w:style w:type="character" w:customStyle="1" w:styleId="FontStyle18">
    <w:name w:val="Font Style18"/>
    <w:rPr>
      <w:rFonts w:ascii="MS Reference Sans Serif" w:hAnsi="MS Reference Sans Serif" w:cs="MS Reference Sans Serif"/>
      <w:sz w:val="20"/>
      <w:szCs w:val="20"/>
    </w:rPr>
  </w:style>
  <w:style w:type="character" w:customStyle="1" w:styleId="FontStyle20">
    <w:name w:val="Font Style20"/>
    <w:uiPriority w:val="99"/>
    <w:rPr>
      <w:rFonts w:ascii="Consolas" w:hAnsi="Consolas" w:cs="Consolas"/>
      <w:b/>
      <w:bCs/>
      <w:sz w:val="22"/>
      <w:szCs w:val="22"/>
    </w:rPr>
  </w:style>
  <w:style w:type="paragraph" w:customStyle="1" w:styleId="Style11">
    <w:name w:val="Style11"/>
    <w:basedOn w:val="a1"/>
    <w:pPr>
      <w:widowControl w:val="0"/>
      <w:autoSpaceDE w:val="0"/>
      <w:autoSpaceDN w:val="0"/>
      <w:adjustRightInd w:val="0"/>
      <w:spacing w:line="274" w:lineRule="exact"/>
      <w:ind w:firstLine="0"/>
      <w:jc w:val="both"/>
    </w:pPr>
    <w:rPr>
      <w:rFonts w:ascii="MS Reference Sans Serif" w:hAnsi="MS Reference Sans Serif"/>
      <w:szCs w:val="24"/>
    </w:rPr>
  </w:style>
  <w:style w:type="paragraph" w:customStyle="1" w:styleId="Style13">
    <w:name w:val="Style13"/>
    <w:basedOn w:val="a1"/>
    <w:pPr>
      <w:widowControl w:val="0"/>
      <w:autoSpaceDE w:val="0"/>
      <w:autoSpaceDN w:val="0"/>
      <w:adjustRightInd w:val="0"/>
      <w:spacing w:line="277" w:lineRule="exact"/>
      <w:ind w:firstLine="0"/>
      <w:jc w:val="center"/>
    </w:pPr>
    <w:rPr>
      <w:rFonts w:ascii="MS Reference Sans Serif" w:hAnsi="MS Reference Sans Serif"/>
      <w:szCs w:val="24"/>
    </w:rPr>
  </w:style>
  <w:style w:type="paragraph" w:customStyle="1" w:styleId="Style12">
    <w:name w:val="Style12"/>
    <w:basedOn w:val="a1"/>
    <w:pPr>
      <w:widowControl w:val="0"/>
      <w:autoSpaceDE w:val="0"/>
      <w:autoSpaceDN w:val="0"/>
      <w:adjustRightInd w:val="0"/>
      <w:spacing w:line="281" w:lineRule="exact"/>
      <w:ind w:hanging="94"/>
      <w:jc w:val="both"/>
    </w:pPr>
    <w:rPr>
      <w:rFonts w:ascii="MS Reference Sans Serif" w:hAnsi="MS Reference Sans Serif"/>
      <w:szCs w:val="24"/>
    </w:rPr>
  </w:style>
  <w:style w:type="character" w:customStyle="1" w:styleId="FontStyle16">
    <w:name w:val="Font Style16"/>
    <w:rPr>
      <w:rFonts w:ascii="MS Reference Sans Serif" w:hAnsi="MS Reference Sans Serif" w:cs="MS Reference Sans Serif"/>
      <w:sz w:val="18"/>
      <w:szCs w:val="18"/>
    </w:rPr>
  </w:style>
  <w:style w:type="paragraph" w:customStyle="1" w:styleId="Style9">
    <w:name w:val="Style9"/>
    <w:basedOn w:val="a1"/>
    <w:pPr>
      <w:widowControl w:val="0"/>
      <w:autoSpaceDE w:val="0"/>
      <w:autoSpaceDN w:val="0"/>
      <w:adjustRightInd w:val="0"/>
      <w:spacing w:line="238" w:lineRule="exact"/>
      <w:ind w:firstLine="0"/>
      <w:jc w:val="center"/>
    </w:pPr>
    <w:rPr>
      <w:rFonts w:ascii="MS Reference Sans Serif" w:hAnsi="MS Reference Sans Serif"/>
      <w:szCs w:val="24"/>
    </w:rPr>
  </w:style>
  <w:style w:type="character" w:customStyle="1" w:styleId="FontStyle17">
    <w:name w:val="Font Style17"/>
    <w:rPr>
      <w:rFonts w:ascii="MS Reference Sans Serif" w:hAnsi="MS Reference Sans Serif" w:cs="MS Reference Sans Serif"/>
      <w:b/>
      <w:bCs/>
      <w:spacing w:val="10"/>
      <w:sz w:val="14"/>
      <w:szCs w:val="14"/>
    </w:rPr>
  </w:style>
  <w:style w:type="character" w:customStyle="1" w:styleId="FontStyle19">
    <w:name w:val="Font Style19"/>
    <w:rPr>
      <w:rFonts w:ascii="MS Reference Sans Serif" w:hAnsi="MS Reference Sans Serif" w:cs="MS Reference Sans Serif"/>
      <w:sz w:val="18"/>
      <w:szCs w:val="18"/>
    </w:rPr>
  </w:style>
  <w:style w:type="character" w:customStyle="1" w:styleId="FontStyle22">
    <w:name w:val="Font Style22"/>
    <w:uiPriority w:val="99"/>
    <w:rPr>
      <w:rFonts w:ascii="MS Reference Sans Serif" w:hAnsi="MS Reference Sans Serif" w:cs="MS Reference Sans Serif"/>
      <w:b/>
      <w:bCs/>
      <w:sz w:val="18"/>
      <w:szCs w:val="18"/>
    </w:rPr>
  </w:style>
  <w:style w:type="paragraph" w:customStyle="1" w:styleId="Style10">
    <w:name w:val="Style10"/>
    <w:basedOn w:val="a1"/>
    <w:pPr>
      <w:widowControl w:val="0"/>
      <w:autoSpaceDE w:val="0"/>
      <w:autoSpaceDN w:val="0"/>
      <w:adjustRightInd w:val="0"/>
      <w:spacing w:line="240" w:lineRule="auto"/>
      <w:ind w:firstLine="0"/>
      <w:jc w:val="center"/>
    </w:pPr>
    <w:rPr>
      <w:rFonts w:ascii="Garamond" w:hAnsi="Garamond"/>
      <w:szCs w:val="24"/>
    </w:rPr>
  </w:style>
  <w:style w:type="character" w:customStyle="1" w:styleId="FontStyle23">
    <w:name w:val="Font Style23"/>
    <w:uiPriority w:val="99"/>
    <w:rPr>
      <w:rFonts w:ascii="Verdana" w:hAnsi="Verdana" w:cs="Verdana"/>
      <w:i/>
      <w:iCs/>
      <w:sz w:val="20"/>
      <w:szCs w:val="20"/>
    </w:rPr>
  </w:style>
  <w:style w:type="character" w:customStyle="1" w:styleId="FontStyle24">
    <w:name w:val="Font Style24"/>
    <w:uiPriority w:val="99"/>
    <w:rPr>
      <w:rFonts w:ascii="MS Reference Sans Serif" w:hAnsi="MS Reference Sans Serif" w:cs="MS Reference Sans Serif"/>
      <w:b/>
      <w:bCs/>
      <w:sz w:val="52"/>
      <w:szCs w:val="52"/>
    </w:rPr>
  </w:style>
  <w:style w:type="character" w:customStyle="1" w:styleId="FontStyle25">
    <w:name w:val="Font Style25"/>
    <w:uiPriority w:val="99"/>
    <w:rPr>
      <w:rFonts w:ascii="MS Reference Sans Serif" w:hAnsi="MS Reference Sans Serif" w:cs="MS Reference Sans Serif"/>
      <w:b/>
      <w:bCs/>
      <w:w w:val="20"/>
      <w:sz w:val="20"/>
      <w:szCs w:val="20"/>
    </w:rPr>
  </w:style>
  <w:style w:type="paragraph" w:customStyle="1" w:styleId="S1">
    <w:name w:val="S_Заголовок 1"/>
    <w:basedOn w:val="a1"/>
    <w:pPr>
      <w:numPr>
        <w:numId w:val="4"/>
      </w:numPr>
      <w:tabs>
        <w:tab w:val="clear" w:pos="360"/>
        <w:tab w:val="left" w:pos="720"/>
      </w:tabs>
      <w:spacing w:line="240" w:lineRule="auto"/>
      <w:ind w:left="720"/>
      <w:jc w:val="center"/>
    </w:pPr>
    <w:rPr>
      <w:b/>
      <w:caps/>
      <w:szCs w:val="24"/>
    </w:rPr>
  </w:style>
  <w:style w:type="paragraph" w:customStyle="1" w:styleId="S2">
    <w:name w:val="S_Заголовок 2"/>
    <w:basedOn w:val="20"/>
    <w:pPr>
      <w:keepNext w:val="0"/>
      <w:keepLines w:val="0"/>
      <w:numPr>
        <w:ilvl w:val="1"/>
        <w:numId w:val="4"/>
      </w:numPr>
      <w:tabs>
        <w:tab w:val="left" w:pos="720"/>
      </w:tabs>
      <w:spacing w:before="0" w:after="300" w:line="240" w:lineRule="auto"/>
      <w:jc w:val="both"/>
    </w:pPr>
    <w:rPr>
      <w:rFonts w:ascii="Times New Roman" w:hAnsi="Times New Roman"/>
      <w:bCs w:val="0"/>
      <w:color w:val="auto"/>
      <w:sz w:val="24"/>
      <w:szCs w:val="24"/>
    </w:rPr>
  </w:style>
  <w:style w:type="paragraph" w:customStyle="1" w:styleId="S3">
    <w:name w:val="S_Заголовок 3"/>
    <w:basedOn w:val="3"/>
    <w:pPr>
      <w:keepNext w:val="0"/>
      <w:keepLines w:val="0"/>
      <w:numPr>
        <w:ilvl w:val="2"/>
        <w:numId w:val="4"/>
      </w:numPr>
      <w:tabs>
        <w:tab w:val="left" w:pos="1980"/>
      </w:tabs>
      <w:spacing w:after="0" w:line="360" w:lineRule="auto"/>
    </w:pPr>
    <w:rPr>
      <w:b w:val="0"/>
      <w:bCs w:val="0"/>
      <w:szCs w:val="24"/>
      <w:u w:val="single"/>
    </w:rPr>
  </w:style>
  <w:style w:type="paragraph" w:customStyle="1" w:styleId="S4">
    <w:name w:val="S_Заголовок 4"/>
    <w:basedOn w:val="40"/>
    <w:pPr>
      <w:keepNext w:val="0"/>
      <w:keepLines w:val="0"/>
      <w:numPr>
        <w:ilvl w:val="3"/>
        <w:numId w:val="4"/>
      </w:numPr>
      <w:tabs>
        <w:tab w:val="left" w:pos="1800"/>
      </w:tabs>
      <w:spacing w:before="0"/>
    </w:pPr>
    <w:rPr>
      <w:rFonts w:ascii="Times New Roman" w:hAnsi="Times New Roman"/>
      <w:b w:val="0"/>
      <w:bCs w:val="0"/>
      <w:iCs w:val="0"/>
      <w:color w:val="auto"/>
      <w:szCs w:val="24"/>
    </w:rPr>
  </w:style>
  <w:style w:type="paragraph" w:customStyle="1" w:styleId="S">
    <w:name w:val="S_Обычный"/>
    <w:basedOn w:val="a1"/>
    <w:link w:val="S0"/>
    <w:pPr>
      <w:ind w:firstLine="709"/>
      <w:jc w:val="both"/>
    </w:pPr>
    <w:rPr>
      <w:szCs w:val="24"/>
    </w:rPr>
  </w:style>
  <w:style w:type="character" w:customStyle="1" w:styleId="S0">
    <w:name w:val="S_Обычный Знак"/>
    <w:link w:val="S"/>
    <w:rPr>
      <w:rFonts w:ascii="Times New Roman" w:hAnsi="Times New Roman" w:cs="Times New Roman"/>
      <w:sz w:val="24"/>
      <w:szCs w:val="24"/>
      <w:lang w:eastAsia="ru-RU"/>
    </w:rPr>
  </w:style>
  <w:style w:type="paragraph" w:customStyle="1" w:styleId="S5">
    <w:name w:val="S_Титульный"/>
    <w:basedOn w:val="a1"/>
    <w:pPr>
      <w:ind w:left="3060" w:firstLine="0"/>
      <w:jc w:val="right"/>
    </w:pPr>
    <w:rPr>
      <w:b/>
      <w:caps/>
      <w:szCs w:val="24"/>
    </w:rPr>
  </w:style>
  <w:style w:type="character" w:styleId="afff5">
    <w:name w:val="Intense Reference"/>
    <w:qFormat/>
    <w:rPr>
      <w:b/>
      <w:bCs/>
      <w:smallCaps/>
      <w:color w:val="C0504D"/>
      <w:spacing w:val="5"/>
      <w:u w:val="single"/>
    </w:rPr>
  </w:style>
  <w:style w:type="paragraph" w:customStyle="1" w:styleId="afff6">
    <w:name w:val="Таблица"/>
    <w:basedOn w:val="a1"/>
    <w:pPr>
      <w:spacing w:line="240" w:lineRule="auto"/>
      <w:ind w:firstLine="0"/>
      <w:jc w:val="both"/>
    </w:pPr>
    <w:rPr>
      <w:szCs w:val="24"/>
    </w:rPr>
  </w:style>
  <w:style w:type="paragraph" w:customStyle="1" w:styleId="afff7">
    <w:name w:val="Заголовок таблици"/>
    <w:basedOn w:val="a1"/>
    <w:semiHidden/>
    <w:pPr>
      <w:spacing w:line="240" w:lineRule="auto"/>
      <w:ind w:firstLine="540"/>
      <w:jc w:val="both"/>
    </w:pPr>
    <w:rPr>
      <w:szCs w:val="24"/>
    </w:rPr>
  </w:style>
  <w:style w:type="paragraph" w:customStyle="1" w:styleId="14">
    <w:name w:val="Обычный1"/>
    <w:rPr>
      <w:rFonts w:ascii="Times New Roman" w:hAnsi="Times New Roman"/>
      <w:sz w:val="24"/>
    </w:rPr>
  </w:style>
  <w:style w:type="paragraph" w:customStyle="1" w:styleId="afff8">
    <w:name w:val="Обычный в таблице"/>
    <w:basedOn w:val="a1"/>
    <w:link w:val="afff9"/>
    <w:pPr>
      <w:ind w:hanging="6"/>
      <w:jc w:val="center"/>
    </w:pPr>
    <w:rPr>
      <w:szCs w:val="24"/>
    </w:rPr>
  </w:style>
  <w:style w:type="character" w:customStyle="1" w:styleId="afff9">
    <w:name w:val="Обычный в таблице Знак"/>
    <w:link w:val="afff8"/>
    <w:rPr>
      <w:rFonts w:ascii="Times New Roman" w:hAnsi="Times New Roman" w:cs="Times New Roman"/>
      <w:sz w:val="24"/>
      <w:szCs w:val="24"/>
      <w:lang w:eastAsia="ru-RU"/>
    </w:rPr>
  </w:style>
  <w:style w:type="paragraph" w:customStyle="1" w:styleId="afffa">
    <w:name w:val="Заголовок таблицы"/>
    <w:basedOn w:val="a1"/>
    <w:pPr>
      <w:spacing w:before="60"/>
      <w:ind w:firstLine="709"/>
      <w:jc w:val="center"/>
    </w:pPr>
    <w:rPr>
      <w:rFonts w:ascii="Arial Black" w:hAnsi="Arial Black" w:cs="Arial Black"/>
      <w:spacing w:val="-5"/>
      <w:sz w:val="16"/>
      <w:szCs w:val="16"/>
      <w:lang w:eastAsia="en-US"/>
    </w:rPr>
  </w:style>
  <w:style w:type="paragraph" w:customStyle="1" w:styleId="S6">
    <w:name w:val="S_Маркированный"/>
    <w:basedOn w:val="a0"/>
    <w:link w:val="S7"/>
    <w:pPr>
      <w:tabs>
        <w:tab w:val="left" w:pos="992"/>
      </w:tabs>
      <w:spacing w:line="240" w:lineRule="auto"/>
    </w:pPr>
    <w:rPr>
      <w:color w:val="auto"/>
    </w:rPr>
  </w:style>
  <w:style w:type="character" w:customStyle="1" w:styleId="S7">
    <w:name w:val="S_Маркированный Знак"/>
    <w:link w:val="S6"/>
    <w:rPr>
      <w:rFonts w:cs="Arial"/>
      <w:w w:val="109"/>
      <w:sz w:val="26"/>
      <w:szCs w:val="24"/>
      <w:lang w:bidi="ar-SA"/>
    </w:rPr>
  </w:style>
  <w:style w:type="paragraph" w:customStyle="1" w:styleId="afffb">
    <w:name w:val="Абзац рядовой"/>
    <w:basedOn w:val="a1"/>
    <w:link w:val="afffc"/>
    <w:pPr>
      <w:spacing w:line="240" w:lineRule="auto"/>
      <w:ind w:firstLine="0"/>
      <w:jc w:val="both"/>
    </w:pPr>
    <w:rPr>
      <w:sz w:val="28"/>
      <w:szCs w:val="28"/>
    </w:rPr>
  </w:style>
  <w:style w:type="character" w:customStyle="1" w:styleId="afffc">
    <w:name w:val="Абзац рядовой Знак"/>
    <w:link w:val="afffb"/>
    <w:rPr>
      <w:rFonts w:ascii="Times New Roman" w:hAnsi="Times New Roman" w:cs="Times New Roman"/>
      <w:sz w:val="28"/>
      <w:szCs w:val="28"/>
      <w:lang w:eastAsia="ru-RU"/>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Normal">
    <w:name w:val="ConsNormal"/>
    <w:link w:val="ConsNormal0"/>
    <w:pPr>
      <w:widowControl w:val="0"/>
      <w:suppressAutoHyphens/>
      <w:autoSpaceDE w:val="0"/>
      <w:ind w:firstLine="720"/>
    </w:pPr>
    <w:rPr>
      <w:rFonts w:ascii="Arial" w:eastAsia="Arial" w:hAnsi="Arial" w:cs="Arial"/>
      <w:lang w:eastAsia="ar-SA"/>
    </w:rPr>
  </w:style>
  <w:style w:type="character" w:customStyle="1" w:styleId="ConsNormal0">
    <w:name w:val="ConsNormal Знак"/>
    <w:link w:val="ConsNormal"/>
    <w:locked/>
    <w:rPr>
      <w:rFonts w:ascii="Arial" w:eastAsia="Arial" w:hAnsi="Arial" w:cs="Arial"/>
      <w:lang w:val="ru-RU" w:eastAsia="ar-SA" w:bidi="ar-SA"/>
    </w:rPr>
  </w:style>
  <w:style w:type="paragraph" w:customStyle="1" w:styleId="28">
    <w:name w:val="Знак2"/>
    <w:basedOn w:val="a1"/>
    <w:pPr>
      <w:spacing w:after="160" w:line="240" w:lineRule="exact"/>
      <w:ind w:firstLine="0"/>
    </w:pPr>
    <w:rPr>
      <w:rFonts w:ascii="Verdana" w:hAnsi="Verdana"/>
      <w:sz w:val="20"/>
      <w:lang w:val="en-US" w:eastAsia="en-US"/>
    </w:rPr>
  </w:style>
  <w:style w:type="paragraph" w:customStyle="1" w:styleId="afffd">
    <w:name w:val="Чертежный"/>
    <w:link w:val="afffe"/>
    <w:pPr>
      <w:jc w:val="both"/>
    </w:pPr>
    <w:rPr>
      <w:rFonts w:ascii="ISOCPEUR" w:hAnsi="ISOCPEUR"/>
      <w:i/>
      <w:sz w:val="28"/>
      <w:lang w:val="uk-UA"/>
    </w:rPr>
  </w:style>
  <w:style w:type="character" w:customStyle="1" w:styleId="afffe">
    <w:name w:val="Чертежный Знак"/>
    <w:link w:val="afffd"/>
    <w:rPr>
      <w:rFonts w:ascii="ISOCPEUR" w:hAnsi="ISOCPEUR"/>
      <w:i/>
      <w:sz w:val="28"/>
      <w:lang w:val="uk-UA" w:eastAsia="ru-RU" w:bidi="ar-SA"/>
    </w:rPr>
  </w:style>
  <w:style w:type="paragraph" w:customStyle="1" w:styleId="210">
    <w:name w:val="Знак21"/>
    <w:basedOn w:val="a1"/>
    <w:pPr>
      <w:spacing w:after="160" w:line="240" w:lineRule="exact"/>
      <w:ind w:firstLine="0"/>
    </w:pPr>
    <w:rPr>
      <w:rFonts w:ascii="Verdana" w:hAnsi="Verdana"/>
      <w:sz w:val="20"/>
      <w:lang w:val="en-US" w:eastAsia="en-US"/>
    </w:rPr>
  </w:style>
  <w:style w:type="character" w:customStyle="1" w:styleId="43">
    <w:name w:val="Знак Знак4"/>
    <w:locked/>
    <w:rPr>
      <w:rFonts w:ascii="Calibri" w:hAnsi="Calibri"/>
      <w:sz w:val="24"/>
      <w:szCs w:val="22"/>
      <w:lang w:val="ru-RU" w:eastAsia="ru-RU" w:bidi="ar-SA"/>
    </w:rPr>
  </w:style>
  <w:style w:type="character" w:customStyle="1" w:styleId="130">
    <w:name w:val="Знак Знак13"/>
    <w:rPr>
      <w:bCs/>
      <w:sz w:val="28"/>
      <w:lang w:val="ru-RU" w:eastAsia="ru-RU" w:bidi="ar-SA"/>
    </w:rPr>
  </w:style>
  <w:style w:type="paragraph" w:customStyle="1" w:styleId="15">
    <w:name w:val="Знак1"/>
    <w:basedOn w:val="a1"/>
    <w:pPr>
      <w:spacing w:after="160" w:line="240" w:lineRule="exact"/>
      <w:ind w:firstLine="0"/>
    </w:pPr>
    <w:rPr>
      <w:rFonts w:ascii="Verdana" w:hAnsi="Verdana"/>
      <w:sz w:val="20"/>
      <w:lang w:val="en-US" w:eastAsia="en-US"/>
    </w:rPr>
  </w:style>
  <w:style w:type="paragraph" w:customStyle="1" w:styleId="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pPr>
      <w:widowControl w:val="0"/>
      <w:adjustRightInd w:val="0"/>
      <w:spacing w:after="160" w:line="240" w:lineRule="exact"/>
      <w:ind w:firstLine="0"/>
      <w:jc w:val="right"/>
    </w:pPr>
    <w:rPr>
      <w:sz w:val="20"/>
      <w:lang w:val="en-GB" w:eastAsia="en-US"/>
    </w:rPr>
  </w:style>
  <w:style w:type="paragraph" w:customStyle="1" w:styleId="affff">
    <w:name w:val="Штамп"/>
    <w:basedOn w:val="a1"/>
    <w:pPr>
      <w:spacing w:line="240" w:lineRule="auto"/>
      <w:ind w:firstLine="0"/>
      <w:jc w:val="center"/>
    </w:pPr>
    <w:rPr>
      <w:rFonts w:ascii="ГОСТ тип А" w:hAnsi="ГОСТ тип А"/>
      <w:i/>
      <w:sz w:val="18"/>
    </w:rPr>
  </w:style>
  <w:style w:type="paragraph" w:customStyle="1" w:styleId="affff0">
    <w:name w:val="Îáû÷íûé"/>
    <w:pPr>
      <w:widowControl w:val="0"/>
    </w:pPr>
    <w:rPr>
      <w:sz w:val="28"/>
    </w:rPr>
  </w:style>
  <w:style w:type="paragraph" w:customStyle="1" w:styleId="Char">
    <w:name w:val="Char Знак"/>
    <w:basedOn w:val="a1"/>
    <w:pPr>
      <w:spacing w:before="100" w:beforeAutospacing="1" w:after="100" w:afterAutospacing="1" w:line="240" w:lineRule="auto"/>
      <w:ind w:firstLine="0"/>
    </w:pPr>
    <w:rPr>
      <w:rFonts w:ascii="Tahoma" w:hAnsi="Tahoma"/>
      <w:sz w:val="20"/>
      <w:lang w:val="en-US" w:eastAsia="en-US"/>
    </w:rPr>
  </w:style>
  <w:style w:type="paragraph" w:customStyle="1" w:styleId="affff1">
    <w:name w:val="Стиль статьи правил"/>
    <w:basedOn w:val="a1"/>
    <w:pPr>
      <w:spacing w:line="240" w:lineRule="auto"/>
      <w:ind w:firstLine="680"/>
      <w:jc w:val="both"/>
    </w:pPr>
    <w:rPr>
      <w:b/>
      <w:i/>
      <w:sz w:val="28"/>
      <w:szCs w:val="28"/>
    </w:rPr>
  </w:style>
  <w:style w:type="paragraph" w:customStyle="1" w:styleId="affff2">
    <w:name w:val="Основной стиль"/>
    <w:basedOn w:val="a1"/>
    <w:link w:val="affff3"/>
    <w:pPr>
      <w:spacing w:line="240" w:lineRule="auto"/>
      <w:ind w:firstLine="680"/>
      <w:jc w:val="both"/>
    </w:pPr>
    <w:rPr>
      <w:rFonts w:ascii="Arial" w:hAnsi="Arial"/>
      <w:szCs w:val="28"/>
    </w:rPr>
  </w:style>
  <w:style w:type="character" w:customStyle="1" w:styleId="affff3">
    <w:name w:val="Основной стиль Знак"/>
    <w:link w:val="affff2"/>
    <w:rPr>
      <w:rFonts w:ascii="Arial" w:hAnsi="Arial"/>
      <w:sz w:val="24"/>
      <w:szCs w:val="28"/>
      <w:lang w:val="ru-RU" w:eastAsia="ru-RU" w:bidi="ar-SA"/>
    </w:rPr>
  </w:style>
  <w:style w:type="paragraph" w:customStyle="1" w:styleId="17">
    <w:name w:val="1 Знак Знак Знак Знак Знак Знак Знак"/>
    <w:basedOn w:val="a1"/>
    <w:pPr>
      <w:spacing w:after="160" w:line="240" w:lineRule="exact"/>
      <w:ind w:firstLine="0"/>
    </w:pPr>
    <w:rPr>
      <w:rFonts w:ascii="Verdana" w:hAnsi="Verdana"/>
      <w:sz w:val="20"/>
      <w:lang w:val="en-US" w:eastAsia="en-US"/>
    </w:rPr>
  </w:style>
  <w:style w:type="paragraph" w:customStyle="1" w:styleId="affff4">
    <w:name w:val="Стиль раздела"/>
    <w:basedOn w:val="a1"/>
    <w:pPr>
      <w:tabs>
        <w:tab w:val="left" w:pos="0"/>
      </w:tabs>
      <w:spacing w:after="60" w:line="240" w:lineRule="auto"/>
      <w:ind w:firstLine="0"/>
      <w:jc w:val="center"/>
      <w:outlineLvl w:val="0"/>
    </w:pPr>
    <w:rPr>
      <w:b/>
      <w:kern w:val="28"/>
      <w:sz w:val="28"/>
      <w:szCs w:val="28"/>
    </w:rPr>
  </w:style>
  <w:style w:type="paragraph" w:customStyle="1" w:styleId="18">
    <w:name w:val="Название1"/>
    <w:basedOn w:val="a1"/>
    <w:pPr>
      <w:keepLines/>
      <w:suppressLineNumbers/>
      <w:suppressAutoHyphens/>
      <w:overflowPunct w:val="0"/>
      <w:autoSpaceDE w:val="0"/>
      <w:spacing w:before="120" w:after="120" w:line="320" w:lineRule="exact"/>
      <w:jc w:val="both"/>
      <w:textAlignment w:val="baseline"/>
    </w:pPr>
    <w:rPr>
      <w:rFonts w:ascii="Arial" w:hAnsi="Arial" w:cs="Tahoma"/>
      <w:i/>
      <w:iCs/>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affff5">
    <w:name w:val="Стиль названия"/>
    <w:basedOn w:val="a1"/>
    <w:pPr>
      <w:spacing w:after="60" w:line="240" w:lineRule="auto"/>
      <w:ind w:firstLine="680"/>
      <w:jc w:val="both"/>
    </w:pPr>
    <w:rPr>
      <w:rFonts w:ascii="Arial" w:hAnsi="Arial"/>
      <w:b/>
      <w:i/>
      <w:szCs w:val="28"/>
    </w:rPr>
  </w:style>
  <w:style w:type="paragraph" w:customStyle="1" w:styleId="Iauiue">
    <w:name w:val="Iau?iue"/>
    <w:pPr>
      <w:widowControl w:val="0"/>
    </w:pPr>
    <w:rPr>
      <w:rFonts w:ascii="Times New Roman" w:hAnsi="Times New Roman"/>
    </w:rPr>
  </w:style>
  <w:style w:type="paragraph" w:customStyle="1" w:styleId="ArialNarrow13pt1">
    <w:name w:val="Arial Narrow 13 pt по ширине Первая строка:  1 см"/>
    <w:basedOn w:val="a1"/>
    <w:link w:val="ArialNarrow13pt10"/>
    <w:pPr>
      <w:spacing w:line="240" w:lineRule="auto"/>
      <w:jc w:val="both"/>
    </w:pPr>
    <w:rPr>
      <w:rFonts w:ascii="Arial Narrow" w:hAnsi="Arial Narrow"/>
      <w:lang w:val="en-US"/>
    </w:rPr>
  </w:style>
  <w:style w:type="character" w:customStyle="1" w:styleId="ArialNarrow13pt10">
    <w:name w:val="Arial Narrow 13 pt по ширине Первая строка:  1 см Знак"/>
    <w:link w:val="ArialNarrow13pt1"/>
    <w:rPr>
      <w:rFonts w:ascii="Arial Narrow" w:hAnsi="Arial Narrow" w:cs="Arial"/>
      <w:sz w:val="26"/>
      <w:szCs w:val="26"/>
      <w:lang w:val="en-US" w:eastAsia="ru-RU" w:bidi="ar-SA"/>
    </w:rPr>
  </w:style>
  <w:style w:type="paragraph" w:customStyle="1" w:styleId="HeadDoc">
    <w:name w:val="HeadDoc"/>
    <w:pPr>
      <w:keepLines/>
      <w:overflowPunct w:val="0"/>
      <w:autoSpaceDE w:val="0"/>
      <w:autoSpaceDN w:val="0"/>
      <w:adjustRightInd w:val="0"/>
      <w:jc w:val="both"/>
      <w:textAlignment w:val="baseline"/>
    </w:pPr>
    <w:rPr>
      <w:rFonts w:ascii="Times New Roman" w:hAnsi="Times New Roman"/>
      <w:sz w:val="28"/>
      <w:szCs w:val="28"/>
    </w:rPr>
  </w:style>
  <w:style w:type="paragraph" w:customStyle="1" w:styleId="Iauiue2">
    <w:name w:val="Iau?iue2"/>
    <w:pPr>
      <w:widowControl w:val="0"/>
    </w:pPr>
    <w:rPr>
      <w:rFonts w:ascii="Times New Roman" w:hAnsi="Times New Roman"/>
      <w:sz w:val="28"/>
      <w:szCs w:val="28"/>
    </w:rPr>
  </w:style>
  <w:style w:type="paragraph" w:customStyle="1" w:styleId="19">
    <w:name w:val="Основной текст с отступом1"/>
    <w:basedOn w:val="a1"/>
    <w:pPr>
      <w:keepLines/>
      <w:widowControl w:val="0"/>
      <w:overflowPunct w:val="0"/>
      <w:autoSpaceDE w:val="0"/>
      <w:autoSpaceDN w:val="0"/>
      <w:adjustRightInd w:val="0"/>
      <w:spacing w:line="320" w:lineRule="atLeast"/>
      <w:ind w:firstLine="709"/>
      <w:jc w:val="both"/>
    </w:pPr>
    <w:rPr>
      <w:sz w:val="28"/>
      <w:szCs w:val="28"/>
    </w:rPr>
  </w:style>
  <w:style w:type="paragraph" w:customStyle="1" w:styleId="29">
    <w:name w:val="Îñíîâíîé òåêñò 2"/>
    <w:basedOn w:val="affff0"/>
    <w:pPr>
      <w:ind w:firstLine="720"/>
      <w:jc w:val="both"/>
    </w:pPr>
    <w:rPr>
      <w:rFonts w:ascii="Times New Roman" w:hAnsi="Times New Roman"/>
      <w:b/>
      <w:bCs/>
      <w:color w:val="000000"/>
      <w:sz w:val="24"/>
      <w:szCs w:val="24"/>
      <w:lang w:val="en-US"/>
    </w:rPr>
  </w:style>
  <w:style w:type="paragraph" w:customStyle="1" w:styleId="affff6">
    <w:name w:val="основной"/>
    <w:basedOn w:val="a1"/>
    <w:pPr>
      <w:keepNext/>
      <w:spacing w:line="240" w:lineRule="auto"/>
      <w:ind w:firstLine="0"/>
    </w:pPr>
    <w:rPr>
      <w:szCs w:val="24"/>
    </w:rPr>
  </w:style>
  <w:style w:type="paragraph" w:customStyle="1" w:styleId="37">
    <w:name w:val="Îñíîâíîé òåêñò ñ îòñòóïîì 3"/>
    <w:basedOn w:val="affff0"/>
    <w:pPr>
      <w:ind w:firstLine="567"/>
      <w:jc w:val="both"/>
    </w:pPr>
    <w:rPr>
      <w:rFonts w:ascii="Peterburg" w:hAnsi="Peterburg" w:cs="Peterburg"/>
      <w:b/>
      <w:bCs/>
      <w:i/>
      <w:iCs/>
      <w:sz w:val="24"/>
      <w:szCs w:val="24"/>
    </w:rPr>
  </w:style>
  <w:style w:type="paragraph" w:customStyle="1" w:styleId="nienie">
    <w:name w:val="nienie"/>
    <w:basedOn w:val="Iauiue"/>
    <w:pPr>
      <w:keepLines/>
      <w:ind w:left="709" w:hanging="284"/>
      <w:jc w:val="both"/>
    </w:pPr>
    <w:rPr>
      <w:rFonts w:ascii="Peterburg" w:hAnsi="Peterburg" w:cs="Peterburg"/>
      <w:sz w:val="24"/>
      <w:szCs w:val="24"/>
    </w:rPr>
  </w:style>
  <w:style w:type="paragraph" w:customStyle="1" w:styleId="Iniiaiieoaeno">
    <w:name w:val="Iniiaiie oaeno"/>
    <w:basedOn w:val="Iauiue"/>
    <w:pPr>
      <w:widowControl/>
      <w:jc w:val="both"/>
    </w:pPr>
    <w:rPr>
      <w:rFonts w:ascii="Peterburg" w:hAnsi="Peterburg" w:cs="Peterburg"/>
    </w:rPr>
  </w:style>
  <w:style w:type="paragraph" w:customStyle="1" w:styleId="Iniiaiieoaeno2">
    <w:name w:val="Iniiaiie oaeno 2"/>
    <w:basedOn w:val="a1"/>
    <w:pPr>
      <w:widowControl w:val="0"/>
      <w:spacing w:line="240" w:lineRule="auto"/>
      <w:jc w:val="both"/>
    </w:pPr>
    <w:rPr>
      <w:b/>
      <w:bCs/>
      <w:color w:val="000000"/>
      <w:szCs w:val="24"/>
    </w:rPr>
  </w:style>
  <w:style w:type="paragraph" w:customStyle="1" w:styleId="caaieiaie2">
    <w:name w:val="caaieiaie 2"/>
    <w:basedOn w:val="Iauiue"/>
    <w:next w:val="Iauiue"/>
    <w:pPr>
      <w:keepNext/>
      <w:keepLines/>
      <w:spacing w:before="240" w:after="60"/>
      <w:jc w:val="center"/>
    </w:pPr>
    <w:rPr>
      <w:rFonts w:ascii="Peterburg" w:hAnsi="Peterburg" w:cs="Peterburg"/>
      <w:b/>
      <w:bCs/>
      <w:sz w:val="24"/>
      <w:szCs w:val="24"/>
    </w:rPr>
  </w:style>
  <w:style w:type="paragraph" w:customStyle="1" w:styleId="1a">
    <w:name w:val="çàãîëîâîê 1"/>
    <w:basedOn w:val="affff0"/>
    <w:next w:val="affff0"/>
    <w:pPr>
      <w:keepNext/>
    </w:pPr>
    <w:rPr>
      <w:rFonts w:ascii="Times New Roman" w:hAnsi="Times New Roman"/>
      <w:szCs w:val="28"/>
    </w:rPr>
  </w:style>
  <w:style w:type="paragraph" w:customStyle="1" w:styleId="affff7">
    <w:name w:val="Îñíîâíîé òåêñò"/>
    <w:basedOn w:val="affff0"/>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pPr>
      <w:widowControl/>
      <w:ind w:firstLine="284"/>
      <w:jc w:val="both"/>
    </w:pPr>
    <w:rPr>
      <w:rFonts w:ascii="Peterburg" w:hAnsi="Peterburg" w:cs="Peterburg"/>
    </w:rPr>
  </w:style>
  <w:style w:type="paragraph" w:customStyle="1" w:styleId="320">
    <w:name w:val="Основной текст с отступом 32"/>
    <w:basedOn w:val="a1"/>
    <w:pPr>
      <w:spacing w:after="120" w:line="240" w:lineRule="auto"/>
      <w:ind w:left="283" w:firstLine="0"/>
    </w:pPr>
    <w:rPr>
      <w:sz w:val="16"/>
      <w:szCs w:val="16"/>
      <w:lang w:eastAsia="ar-SA"/>
    </w:rPr>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4z2">
    <w:name w:val="WW8Num4z2"/>
    <w:rPr>
      <w:rFonts w:ascii="Wingdings" w:hAnsi="Wingdings" w:cs="Wingdings"/>
    </w:rPr>
  </w:style>
  <w:style w:type="character" w:customStyle="1" w:styleId="WW8Num4z4">
    <w:name w:val="WW8Num4z4"/>
    <w:rPr>
      <w:rFonts w:ascii="Courier New" w:hAnsi="Courier New" w:cs="Courier New"/>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Times New Roman" w:eastAsia="Times New Roman" w:hAnsi="Times New Roman"/>
    </w:rPr>
  </w:style>
  <w:style w:type="character" w:customStyle="1" w:styleId="WW8Num11z1">
    <w:name w:val="WW8Num11z1"/>
    <w:rPr>
      <w:rFonts w:ascii="Symbol" w:hAnsi="Symbol" w:cs="Symbol"/>
    </w:rPr>
  </w:style>
  <w:style w:type="character" w:customStyle="1" w:styleId="WW8Num11z2">
    <w:name w:val="WW8Num11z2"/>
    <w:rPr>
      <w:rFonts w:ascii="Wingdings" w:hAnsi="Wingdings" w:cs="Wingdings"/>
    </w:rPr>
  </w:style>
  <w:style w:type="character" w:customStyle="1" w:styleId="WW8Num11z4">
    <w:name w:val="WW8Num11z4"/>
    <w:rPr>
      <w:rFonts w:ascii="Courier New" w:hAnsi="Courier New" w:cs="Courier New"/>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4z0">
    <w:name w:val="WW8Num14z0"/>
    <w:rPr>
      <w:rFonts w:ascii="Times New Roman" w:eastAsia="Times New Roman" w:hAnsi="Times New Roman"/>
    </w:rPr>
  </w:style>
  <w:style w:type="character" w:customStyle="1" w:styleId="WW8Num14z1">
    <w:name w:val="WW8Num14z1"/>
    <w:rPr>
      <w:rFonts w:ascii="Symbol" w:hAnsi="Symbol" w:cs="Symbol"/>
    </w:rPr>
  </w:style>
  <w:style w:type="character" w:customStyle="1" w:styleId="WW8Num14z2">
    <w:name w:val="WW8Num14z2"/>
    <w:rPr>
      <w:rFonts w:ascii="Wingdings" w:hAnsi="Wingdings" w:cs="Wingdings"/>
    </w:rPr>
  </w:style>
  <w:style w:type="character" w:customStyle="1" w:styleId="WW8Num14z4">
    <w:name w:val="WW8Num14z4"/>
    <w:rPr>
      <w:rFonts w:ascii="Courier New" w:hAnsi="Courier New"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2">
    <w:name w:val="WW8Num17z2"/>
    <w:rPr>
      <w:rFonts w:ascii="Wingdings" w:hAnsi="Wingdings" w:cs="Wingdings"/>
    </w:rPr>
  </w:style>
  <w:style w:type="character" w:customStyle="1" w:styleId="WW8Num17z4">
    <w:name w:val="WW8Num17z4"/>
    <w:rPr>
      <w:rFonts w:ascii="Courier New" w:hAnsi="Courier New" w:cs="Courier New"/>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2">
    <w:name w:val="WW8Num19z2"/>
    <w:rPr>
      <w:rFonts w:ascii="Wingdings" w:hAnsi="Wingdings" w:cs="Wingdings"/>
    </w:rPr>
  </w:style>
  <w:style w:type="character" w:customStyle="1" w:styleId="WW8Num19z4">
    <w:name w:val="WW8Num19z4"/>
    <w:rPr>
      <w:rFonts w:ascii="Courier New" w:hAnsi="Courier New" w:cs="Courier New"/>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2">
    <w:name w:val="WW8Num22z2"/>
    <w:rPr>
      <w:rFonts w:ascii="Wingdings" w:hAnsi="Wingdings" w:cs="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Times New Roman" w:eastAsia="Times New Roman" w:hAnsi="Times New Roman"/>
    </w:rPr>
  </w:style>
  <w:style w:type="character" w:customStyle="1" w:styleId="WW8Num28z1">
    <w:name w:val="WW8Num28z1"/>
    <w:rPr>
      <w:rFonts w:ascii="Symbol" w:hAnsi="Symbol" w:cs="Symbol"/>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1b">
    <w:name w:val="Основной шрифт абзаца1"/>
  </w:style>
  <w:style w:type="paragraph" w:customStyle="1" w:styleId="211">
    <w:name w:val="Название21"/>
    <w:basedOn w:val="a1"/>
    <w:next w:val="aff0"/>
    <w:qFormat/>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lang w:eastAsia="ar-SA"/>
    </w:rPr>
  </w:style>
  <w:style w:type="paragraph" w:customStyle="1" w:styleId="1c">
    <w:name w:val="Указатель1"/>
    <w:basedOn w:val="a1"/>
    <w:pPr>
      <w:keepLines/>
      <w:suppressLineNumbers/>
      <w:suppressAutoHyphens/>
      <w:overflowPunct w:val="0"/>
      <w:autoSpaceDE w:val="0"/>
      <w:spacing w:line="320" w:lineRule="exact"/>
      <w:jc w:val="both"/>
      <w:textAlignment w:val="baseline"/>
    </w:pPr>
    <w:rPr>
      <w:rFonts w:ascii="Arial" w:hAnsi="Arial" w:cs="Tahoma"/>
      <w:sz w:val="28"/>
      <w:szCs w:val="28"/>
      <w:lang w:eastAsia="ar-SA"/>
    </w:rPr>
  </w:style>
  <w:style w:type="paragraph" w:customStyle="1" w:styleId="410">
    <w:name w:val="Маркированный список 41"/>
    <w:basedOn w:val="a1"/>
    <w:pPr>
      <w:suppressAutoHyphens/>
      <w:spacing w:line="240" w:lineRule="auto"/>
      <w:ind w:firstLine="0"/>
    </w:pPr>
    <w:rPr>
      <w:sz w:val="20"/>
      <w:lang w:val="en-GB" w:eastAsia="ar-SA"/>
    </w:rPr>
  </w:style>
  <w:style w:type="paragraph" w:customStyle="1" w:styleId="affff8">
    <w:name w:val="Содержимое таблицы"/>
    <w:basedOn w:val="a1"/>
    <w:pPr>
      <w:keepLines/>
      <w:suppressLineNumbers/>
      <w:suppressAutoHyphens/>
      <w:overflowPunct w:val="0"/>
      <w:autoSpaceDE w:val="0"/>
      <w:spacing w:line="320" w:lineRule="exact"/>
      <w:jc w:val="both"/>
      <w:textAlignment w:val="baseline"/>
    </w:pPr>
    <w:rPr>
      <w:sz w:val="28"/>
      <w:szCs w:val="28"/>
      <w:lang w:eastAsia="ar-SA"/>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Times New Roman" w:hAnsi="Times New Roman"/>
      <w:b/>
      <w:bCs/>
      <w:sz w:val="24"/>
      <w:szCs w:val="24"/>
    </w:rPr>
  </w:style>
  <w:style w:type="paragraph" w:styleId="affff9">
    <w:name w:val="Revision"/>
    <w:uiPriority w:val="99"/>
    <w:semiHidden/>
    <w:rPr>
      <w:rFonts w:ascii="Times New Roman" w:hAnsi="Times New Roman"/>
      <w:sz w:val="24"/>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customStyle="1" w:styleId="constitle">
    <w:name w:val="constitle"/>
    <w:basedOn w:val="a1"/>
    <w:pPr>
      <w:spacing w:before="100" w:beforeAutospacing="1" w:after="100" w:afterAutospacing="1" w:line="240" w:lineRule="auto"/>
      <w:ind w:firstLine="0"/>
    </w:pPr>
    <w:rPr>
      <w:szCs w:val="24"/>
    </w:rPr>
  </w:style>
  <w:style w:type="paragraph" w:customStyle="1" w:styleId="affffa">
    <w:name w:val="Заголовок статьи"/>
    <w:basedOn w:val="a1"/>
    <w:next w:val="a1"/>
    <w:pPr>
      <w:widowControl w:val="0"/>
      <w:autoSpaceDE w:val="0"/>
      <w:autoSpaceDN w:val="0"/>
      <w:adjustRightInd w:val="0"/>
      <w:spacing w:line="240" w:lineRule="auto"/>
      <w:ind w:left="1612" w:hanging="892"/>
      <w:jc w:val="both"/>
    </w:pPr>
    <w:rPr>
      <w:rFonts w:ascii="Arial" w:hAnsi="Arial"/>
    </w:rPr>
  </w:style>
  <w:style w:type="paragraph" w:customStyle="1" w:styleId="affffb">
    <w:name w:val="Комментарий"/>
    <w:basedOn w:val="a1"/>
    <w:next w:val="a1"/>
    <w:pPr>
      <w:widowControl w:val="0"/>
      <w:autoSpaceDE w:val="0"/>
      <w:autoSpaceDN w:val="0"/>
      <w:adjustRightInd w:val="0"/>
      <w:spacing w:line="240" w:lineRule="auto"/>
      <w:ind w:left="170" w:firstLine="0"/>
      <w:jc w:val="both"/>
    </w:pPr>
    <w:rPr>
      <w:rFonts w:ascii="Arial" w:hAnsi="Arial"/>
      <w:i/>
      <w:iCs/>
      <w:color w:val="800080"/>
    </w:rPr>
  </w:style>
  <w:style w:type="character" w:customStyle="1" w:styleId="f">
    <w:name w:val="f"/>
    <w:basedOn w:val="a2"/>
  </w:style>
  <w:style w:type="paragraph" w:customStyle="1" w:styleId="Style36">
    <w:name w:val="Style36"/>
    <w:basedOn w:val="a1"/>
    <w:next w:val="a1"/>
    <w:pPr>
      <w:widowControl w:val="0"/>
      <w:autoSpaceDE w:val="0"/>
      <w:autoSpaceDN w:val="0"/>
      <w:adjustRightInd w:val="0"/>
      <w:spacing w:line="277" w:lineRule="exact"/>
      <w:ind w:firstLine="0"/>
    </w:pPr>
    <w:rPr>
      <w:szCs w:val="24"/>
    </w:rPr>
  </w:style>
  <w:style w:type="paragraph" w:customStyle="1" w:styleId="Style69">
    <w:name w:val="Style69"/>
    <w:basedOn w:val="a1"/>
    <w:next w:val="a1"/>
    <w:pPr>
      <w:widowControl w:val="0"/>
      <w:autoSpaceDE w:val="0"/>
      <w:autoSpaceDN w:val="0"/>
      <w:adjustRightInd w:val="0"/>
      <w:spacing w:line="259" w:lineRule="exact"/>
      <w:ind w:firstLine="0"/>
    </w:pPr>
    <w:rPr>
      <w:szCs w:val="24"/>
    </w:rPr>
  </w:style>
  <w:style w:type="character" w:customStyle="1" w:styleId="FontStyle102">
    <w:name w:val="Font Style102"/>
    <w:rPr>
      <w:b/>
      <w:bCs/>
      <w:sz w:val="22"/>
      <w:szCs w:val="22"/>
    </w:rPr>
  </w:style>
  <w:style w:type="character" w:customStyle="1" w:styleId="FontStyle103">
    <w:name w:val="Font Style103"/>
    <w:rPr>
      <w:sz w:val="22"/>
      <w:szCs w:val="22"/>
    </w:rPr>
  </w:style>
  <w:style w:type="paragraph" w:customStyle="1" w:styleId="2a">
    <w:name w:val="Основной текст с отступом2"/>
    <w:basedOn w:val="a1"/>
    <w:pPr>
      <w:keepLines/>
      <w:widowControl w:val="0"/>
      <w:overflowPunct w:val="0"/>
      <w:autoSpaceDE w:val="0"/>
      <w:autoSpaceDN w:val="0"/>
      <w:adjustRightInd w:val="0"/>
      <w:spacing w:line="320" w:lineRule="atLeast"/>
      <w:ind w:firstLine="709"/>
      <w:jc w:val="both"/>
    </w:pPr>
    <w:rPr>
      <w:sz w:val="28"/>
      <w:szCs w:val="28"/>
    </w:rPr>
  </w:style>
  <w:style w:type="paragraph" w:customStyle="1" w:styleId="titledict">
    <w:name w:val="titledict"/>
    <w:basedOn w:val="a1"/>
    <w:pPr>
      <w:spacing w:before="120" w:after="240" w:line="240" w:lineRule="auto"/>
      <w:ind w:firstLine="0"/>
    </w:pPr>
    <w:rPr>
      <w:vanish/>
      <w:szCs w:val="24"/>
    </w:rPr>
  </w:style>
  <w:style w:type="character" w:customStyle="1" w:styleId="ep">
    <w:name w:val="ep"/>
    <w:basedOn w:val="a2"/>
  </w:style>
  <w:style w:type="paragraph" w:customStyle="1" w:styleId="tekstob">
    <w:name w:val="tekstob"/>
    <w:basedOn w:val="a1"/>
    <w:pPr>
      <w:spacing w:before="100" w:beforeAutospacing="1" w:after="100" w:afterAutospacing="1" w:line="240" w:lineRule="auto"/>
      <w:ind w:firstLine="0"/>
    </w:pPr>
    <w:rPr>
      <w:szCs w:val="24"/>
    </w:rPr>
  </w:style>
  <w:style w:type="paragraph" w:customStyle="1" w:styleId="tekstvlev">
    <w:name w:val="tekstvlev"/>
    <w:basedOn w:val="a1"/>
    <w:pPr>
      <w:spacing w:before="100" w:beforeAutospacing="1" w:after="100" w:afterAutospacing="1" w:line="240" w:lineRule="auto"/>
      <w:ind w:firstLine="0"/>
    </w:pPr>
    <w:rPr>
      <w:szCs w:val="24"/>
    </w:rPr>
  </w:style>
  <w:style w:type="paragraph" w:customStyle="1" w:styleId="110">
    <w:name w:val="Знак11"/>
    <w:basedOn w:val="a1"/>
    <w:pPr>
      <w:spacing w:before="100" w:beforeAutospacing="1" w:after="100" w:afterAutospacing="1" w:line="240" w:lineRule="auto"/>
      <w:ind w:firstLine="0"/>
    </w:pPr>
    <w:rPr>
      <w:rFonts w:ascii="Tahoma" w:hAnsi="Tahoma"/>
      <w:sz w:val="20"/>
      <w:lang w:val="en-US" w:eastAsia="en-US"/>
    </w:rPr>
  </w:style>
  <w:style w:type="character" w:customStyle="1" w:styleId="apple-converted-space">
    <w:name w:val="apple-converted-space"/>
    <w:basedOn w:val="a2"/>
  </w:style>
  <w:style w:type="character" w:customStyle="1" w:styleId="highlighthighlightactive">
    <w:name w:val="highlight highlight_active"/>
    <w:basedOn w:val="a2"/>
  </w:style>
  <w:style w:type="paragraph" w:customStyle="1" w:styleId="justppt">
    <w:name w:val="justppt"/>
    <w:basedOn w:val="a1"/>
    <w:pPr>
      <w:spacing w:before="100" w:beforeAutospacing="1" w:after="100" w:afterAutospacing="1" w:line="240" w:lineRule="auto"/>
      <w:ind w:firstLine="0"/>
    </w:pPr>
    <w:rPr>
      <w:szCs w:val="24"/>
    </w:rPr>
  </w:style>
  <w:style w:type="paragraph" w:customStyle="1" w:styleId="2b">
    <w:name w:val="З2"/>
    <w:basedOn w:val="a1"/>
    <w:next w:val="a1"/>
    <w:pPr>
      <w:ind w:firstLine="748"/>
      <w:jc w:val="both"/>
    </w:pPr>
    <w:rPr>
      <w:b/>
      <w:snapToGrid w:val="0"/>
    </w:rPr>
  </w:style>
  <w:style w:type="paragraph" w:customStyle="1" w:styleId="2c">
    <w:name w:val="Обычный2"/>
    <w:pPr>
      <w:widowControl w:val="0"/>
      <w:tabs>
        <w:tab w:val="right" w:pos="567"/>
      </w:tabs>
      <w:ind w:firstLine="567"/>
      <w:jc w:val="both"/>
    </w:pPr>
    <w:rPr>
      <w:rFonts w:ascii="Kudriashov" w:hAnsi="Kudriashov"/>
      <w:snapToGrid w:val="0"/>
      <w:sz w:val="24"/>
    </w:rPr>
  </w:style>
  <w:style w:type="paragraph" w:customStyle="1" w:styleId="affffc">
    <w:name w:val="Знак Знак Знак Знак Знак Знак Знак Знак Знак Знак Знак Знак Знак Знак Знак Знак Знак"/>
    <w:basedOn w:val="a1"/>
    <w:pPr>
      <w:spacing w:after="160" w:line="240" w:lineRule="exact"/>
      <w:ind w:firstLine="0"/>
    </w:pPr>
    <w:rPr>
      <w:rFonts w:ascii="Verdana" w:hAnsi="Verdana" w:cs="Verdana"/>
      <w:szCs w:val="24"/>
      <w:lang w:val="en-US" w:eastAsia="en-US"/>
    </w:rPr>
  </w:style>
  <w:style w:type="character" w:customStyle="1" w:styleId="-">
    <w:name w:val="Таблица - текст основной Знак"/>
    <w:link w:val="-0"/>
    <w:locked/>
    <w:rPr>
      <w:rFonts w:ascii="Arial" w:eastAsia="Calibri" w:hAnsi="Arial" w:cs="Arial"/>
      <w:color w:val="000000"/>
    </w:rPr>
  </w:style>
  <w:style w:type="paragraph" w:customStyle="1" w:styleId="-0">
    <w:name w:val="Таблица - текст основной"/>
    <w:basedOn w:val="aff0"/>
    <w:link w:val="-"/>
    <w:qFormat/>
    <w:pPr>
      <w:suppressAutoHyphens/>
      <w:spacing w:before="40" w:after="0" w:line="276" w:lineRule="auto"/>
      <w:jc w:val="left"/>
    </w:pPr>
    <w:rPr>
      <w:rFonts w:ascii="Arial" w:eastAsia="Calibri" w:hAnsi="Arial"/>
      <w:color w:val="000000"/>
      <w:sz w:val="20"/>
    </w:rPr>
  </w:style>
  <w:style w:type="paragraph" w:customStyle="1" w:styleId="-1">
    <w:name w:val="Таблица - шапка"/>
    <w:basedOn w:val="a1"/>
    <w:qFormat/>
    <w:pPr>
      <w:suppressAutoHyphens/>
      <w:spacing w:before="60" w:after="60" w:line="240" w:lineRule="auto"/>
      <w:ind w:firstLine="0"/>
      <w:jc w:val="center"/>
    </w:pPr>
    <w:rPr>
      <w:rFonts w:ascii="Arial" w:eastAsia="Calibri" w:hAnsi="Arial"/>
      <w:b/>
      <w:sz w:val="20"/>
      <w:lang w:eastAsia="en-US"/>
    </w:rPr>
  </w:style>
  <w:style w:type="paragraph" w:customStyle="1" w:styleId="2d">
    <w:name w:val="Знак2"/>
    <w:basedOn w:val="a1"/>
    <w:pPr>
      <w:spacing w:after="160" w:line="240" w:lineRule="exact"/>
      <w:ind w:firstLine="0"/>
    </w:pPr>
    <w:rPr>
      <w:rFonts w:ascii="Verdana" w:hAnsi="Verdana"/>
      <w:sz w:val="20"/>
      <w:lang w:val="en-US" w:eastAsia="en-US"/>
    </w:rPr>
  </w:style>
  <w:style w:type="character" w:customStyle="1" w:styleId="131">
    <w:name w:val="Знак Знак13"/>
    <w:rPr>
      <w:bCs/>
      <w:sz w:val="28"/>
      <w:lang w:val="ru-RU" w:eastAsia="ru-RU" w:bidi="ar-SA"/>
    </w:rPr>
  </w:style>
  <w:style w:type="paragraph" w:customStyle="1" w:styleId="1d">
    <w:name w:val="Знак1"/>
    <w:basedOn w:val="a1"/>
    <w:pPr>
      <w:spacing w:after="160" w:line="240" w:lineRule="exact"/>
      <w:ind w:firstLine="0"/>
    </w:pPr>
    <w:rPr>
      <w:rFonts w:ascii="Verdana" w:hAnsi="Verdana"/>
      <w:sz w:val="20"/>
      <w:lang w:val="en-US" w:eastAsia="en-US"/>
    </w:rPr>
  </w:style>
  <w:style w:type="paragraph" w:customStyle="1" w:styleId="1e">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pPr>
      <w:widowControl w:val="0"/>
      <w:adjustRightInd w:val="0"/>
      <w:spacing w:after="160" w:line="240" w:lineRule="exact"/>
      <w:ind w:firstLine="0"/>
      <w:jc w:val="right"/>
    </w:pPr>
    <w:rPr>
      <w:sz w:val="20"/>
      <w:lang w:val="en-GB" w:eastAsia="en-US"/>
    </w:rPr>
  </w:style>
  <w:style w:type="paragraph" w:customStyle="1" w:styleId="111">
    <w:name w:val="Знак1 Знак Знак Знак1"/>
    <w:basedOn w:val="a1"/>
    <w:pPr>
      <w:spacing w:before="100" w:beforeAutospacing="1" w:after="100" w:afterAutospacing="1" w:line="240" w:lineRule="auto"/>
      <w:ind w:firstLine="0"/>
    </w:pPr>
    <w:rPr>
      <w:rFonts w:ascii="Tahoma" w:hAnsi="Tahoma"/>
      <w:sz w:val="20"/>
      <w:lang w:val="en-US" w:eastAsia="en-US"/>
    </w:rPr>
  </w:style>
  <w:style w:type="paragraph" w:customStyle="1" w:styleId="38">
    <w:name w:val="Обычный3"/>
    <w:link w:val="Normal"/>
    <w:pPr>
      <w:snapToGrid w:val="0"/>
    </w:pPr>
    <w:rPr>
      <w:rFonts w:ascii="Times New Roman" w:hAnsi="Times New Roman"/>
      <w:sz w:val="22"/>
      <w:szCs w:val="24"/>
    </w:rPr>
  </w:style>
  <w:style w:type="character" w:customStyle="1" w:styleId="Normal">
    <w:name w:val="Normal Знак"/>
    <w:link w:val="38"/>
    <w:rPr>
      <w:rFonts w:ascii="Times New Roman" w:hAnsi="Times New Roman"/>
      <w:sz w:val="22"/>
      <w:szCs w:val="24"/>
      <w:lang w:val="ru-RU" w:eastAsia="ru-RU" w:bidi="ar-SA"/>
    </w:rPr>
  </w:style>
  <w:style w:type="paragraph" w:customStyle="1" w:styleId="112">
    <w:name w:val="Знак1 Знак Знак Знак1"/>
    <w:basedOn w:val="a1"/>
    <w:pPr>
      <w:spacing w:before="100" w:beforeAutospacing="1" w:after="100" w:afterAutospacing="1" w:line="240" w:lineRule="auto"/>
      <w:ind w:firstLine="0"/>
    </w:pPr>
    <w:rPr>
      <w:rFonts w:ascii="Tahoma" w:hAnsi="Tahoma"/>
      <w:sz w:val="20"/>
      <w:lang w:val="en-US" w:eastAsia="en-US"/>
    </w:rPr>
  </w:style>
  <w:style w:type="character" w:customStyle="1" w:styleId="affffd">
    <w:name w:val="ВерхКолонтитул Знак Знак"/>
    <w:rPr>
      <w:sz w:val="28"/>
    </w:rPr>
  </w:style>
  <w:style w:type="paragraph" w:customStyle="1" w:styleId="100">
    <w:name w:val="Стиль 10 пт По центру"/>
    <w:basedOn w:val="a1"/>
    <w:qFormat/>
    <w:pPr>
      <w:spacing w:line="240" w:lineRule="auto"/>
      <w:ind w:firstLine="0"/>
      <w:jc w:val="center"/>
    </w:pPr>
    <w:rPr>
      <w:rFonts w:eastAsia="Calibri"/>
      <w:sz w:val="20"/>
      <w:lang w:eastAsia="en-US"/>
    </w:rPr>
  </w:style>
  <w:style w:type="paragraph" w:customStyle="1" w:styleId="Main">
    <w:name w:val="Main"/>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44">
    <w:name w:val="Стиль4 Знак"/>
    <w:basedOn w:val="aff5"/>
    <w:pPr>
      <w:suppressAutoHyphens/>
      <w:spacing w:line="360" w:lineRule="auto"/>
      <w:ind w:firstLine="708"/>
    </w:pPr>
    <w:rPr>
      <w:sz w:val="24"/>
      <w:szCs w:val="24"/>
      <w:lang w:eastAsia="ar-SA"/>
    </w:rPr>
  </w:style>
  <w:style w:type="character" w:customStyle="1" w:styleId="WW-1">
    <w:name w:val="WW- Знак1"/>
    <w:rPr>
      <w:sz w:val="24"/>
      <w:szCs w:val="24"/>
    </w:rPr>
  </w:style>
  <w:style w:type="paragraph" w:customStyle="1" w:styleId="2e">
    <w:name w:val="Красная строка2"/>
    <w:basedOn w:val="aff0"/>
    <w:pPr>
      <w:suppressAutoHyphens/>
      <w:spacing w:line="100" w:lineRule="atLeast"/>
      <w:ind w:firstLine="210"/>
      <w:jc w:val="left"/>
    </w:pPr>
    <w:rPr>
      <w:rFonts w:ascii="Times New Roman" w:hAnsi="Times New Roman"/>
      <w:szCs w:val="24"/>
      <w:lang w:eastAsia="ar-SA"/>
    </w:rPr>
  </w:style>
  <w:style w:type="paragraph" w:customStyle="1" w:styleId="1f">
    <w:name w:val="Текст1"/>
    <w:basedOn w:val="a1"/>
    <w:pPr>
      <w:suppressAutoHyphens/>
      <w:spacing w:line="240" w:lineRule="auto"/>
      <w:ind w:firstLine="0"/>
    </w:pPr>
    <w:rPr>
      <w:rFonts w:ascii="Courier New" w:hAnsi="Courier New" w:cs="Courier New"/>
      <w:sz w:val="20"/>
      <w:lang w:eastAsia="ar-SA"/>
    </w:rPr>
  </w:style>
  <w:style w:type="character" w:customStyle="1" w:styleId="affffe">
    <w:name w:val="Символ сноски"/>
    <w:rPr>
      <w:vertAlign w:val="superscript"/>
    </w:rPr>
  </w:style>
  <w:style w:type="paragraph" w:customStyle="1" w:styleId="220">
    <w:name w:val="Основной текст с отступом 22"/>
    <w:basedOn w:val="a1"/>
    <w:pPr>
      <w:suppressAutoHyphens/>
      <w:spacing w:after="120" w:line="480" w:lineRule="auto"/>
      <w:ind w:left="283" w:firstLine="0"/>
    </w:pPr>
    <w:rPr>
      <w:szCs w:val="24"/>
      <w:lang w:eastAsia="ar-SA"/>
    </w:rPr>
  </w:style>
  <w:style w:type="paragraph" w:customStyle="1" w:styleId="212">
    <w:name w:val="Список 21"/>
    <w:basedOn w:val="a1"/>
    <w:pPr>
      <w:suppressAutoHyphens/>
      <w:spacing w:line="240" w:lineRule="auto"/>
      <w:ind w:left="566" w:hanging="283"/>
    </w:pPr>
    <w:rPr>
      <w:szCs w:val="24"/>
      <w:lang w:eastAsia="ar-SA"/>
    </w:rPr>
  </w:style>
  <w:style w:type="paragraph" w:customStyle="1" w:styleId="Normal1">
    <w:name w:val="Normal1"/>
    <w:pPr>
      <w:widowControl w:val="0"/>
      <w:suppressAutoHyphens/>
      <w:spacing w:line="276" w:lineRule="auto"/>
      <w:ind w:firstLine="560"/>
      <w:jc w:val="both"/>
    </w:pPr>
    <w:rPr>
      <w:rFonts w:ascii="Times New Roman" w:eastAsia="Arial" w:hAnsi="Times New Roman"/>
      <w:lang w:eastAsia="ar-SA"/>
    </w:rPr>
  </w:style>
  <w:style w:type="character" w:customStyle="1" w:styleId="WW8Num3z1">
    <w:name w:val="WW8Num3z1"/>
    <w:rPr>
      <w:rFonts w:ascii="Times New Roman" w:hAnsi="Times New Roman" w:cs="StarSymbol"/>
      <w:sz w:val="18"/>
      <w:szCs w:val="18"/>
    </w:rPr>
  </w:style>
  <w:style w:type="character" w:customStyle="1" w:styleId="WW8Num4z1">
    <w:name w:val="WW8Num4z1"/>
    <w:rPr>
      <w:rFonts w:ascii="Times New Roman" w:hAnsi="Times New Roman" w:cs="Courier New"/>
      <w:b/>
      <w:bCs/>
      <w:sz w:val="32"/>
      <w:szCs w:val="32"/>
    </w:rPr>
  </w:style>
  <w:style w:type="character" w:customStyle="1" w:styleId="WW8Num13z0">
    <w:name w:val="WW8Num13z0"/>
    <w:rPr>
      <w:rFonts w:ascii="Symbol" w:hAnsi="Symbol"/>
    </w:rPr>
  </w:style>
  <w:style w:type="character" w:customStyle="1" w:styleId="WW8Num26z0">
    <w:name w:val="WW8Num26z0"/>
    <w:rPr>
      <w:rFonts w:ascii="Symbol" w:hAnsi="Symbol"/>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Times New Roman" w:hAnsi="Times New Roman"/>
      <w:b/>
      <w:i w:val="0"/>
    </w:rPr>
  </w:style>
  <w:style w:type="character" w:customStyle="1" w:styleId="WW8Num36z0">
    <w:name w:val="WW8Num36z0"/>
    <w:rPr>
      <w:rFonts w:ascii="Symbol" w:hAnsi="Symbol"/>
    </w:rPr>
  </w:style>
  <w:style w:type="character" w:customStyle="1" w:styleId="WW8Num38z0">
    <w:name w:val="WW8Num38z0"/>
    <w:rPr>
      <w:rFonts w:ascii="Times New Roman" w:hAnsi="Times New Roman"/>
      <w:b/>
      <w:i w:val="0"/>
    </w:rPr>
  </w:style>
  <w:style w:type="character" w:customStyle="1" w:styleId="WW8Num39z0">
    <w:name w:val="WW8Num39z0"/>
    <w:rPr>
      <w:rFonts w:ascii="Symbol" w:hAnsi="Symbol"/>
    </w:rPr>
  </w:style>
  <w:style w:type="character" w:customStyle="1" w:styleId="WW8Num40z0">
    <w:name w:val="WW8Num40z0"/>
    <w:rPr>
      <w:rFonts w:ascii="Times New Roman" w:hAnsi="Times New Roman"/>
    </w:rPr>
  </w:style>
  <w:style w:type="character" w:customStyle="1" w:styleId="WW8Num43z0">
    <w:name w:val="WW8Num43z0"/>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2">
    <w:name w:val="WW8Num45z2"/>
    <w:rPr>
      <w:rFonts w:ascii="StarSymbol" w:hAnsi="StarSymbol"/>
    </w:rPr>
  </w:style>
  <w:style w:type="character" w:customStyle="1" w:styleId="WW8Num48z0">
    <w:name w:val="WW8Num48z0"/>
    <w:rPr>
      <w:rFonts w:ascii="Symbol" w:hAnsi="Symbol"/>
    </w:rPr>
  </w:style>
  <w:style w:type="character" w:customStyle="1" w:styleId="WW8Num48z1">
    <w:name w:val="WW8Num48z1"/>
    <w:rPr>
      <w:rFonts w:ascii="Wingdings 2" w:hAnsi="Wingdings 2" w:cs="Courier New"/>
    </w:rPr>
  </w:style>
  <w:style w:type="character" w:customStyle="1" w:styleId="WW8Num48z2">
    <w:name w:val="WW8Num48z2"/>
    <w:rPr>
      <w:rFonts w:ascii="StarSymbol" w:hAnsi="StarSymbol"/>
    </w:rPr>
  </w:style>
  <w:style w:type="character" w:customStyle="1" w:styleId="WW8Num49z0">
    <w:name w:val="WW8Num49z0"/>
    <w:rPr>
      <w:rFonts w:ascii="Symbol" w:hAnsi="Symbol"/>
    </w:rPr>
  </w:style>
  <w:style w:type="character" w:customStyle="1" w:styleId="WW8Num50z0">
    <w:name w:val="WW8Num50z0"/>
    <w:rPr>
      <w:rFonts w:ascii="Times New Roman" w:hAnsi="Times New Roman"/>
      <w:b/>
      <w:bCs/>
    </w:rPr>
  </w:style>
  <w:style w:type="character" w:customStyle="1" w:styleId="WW8Num51z0">
    <w:name w:val="WW8Num51z0"/>
    <w:rPr>
      <w:rFonts w:ascii="Symbol" w:hAnsi="Symbol"/>
    </w:rPr>
  </w:style>
  <w:style w:type="character" w:customStyle="1" w:styleId="WW8Num52z0">
    <w:name w:val="WW8Num52z0"/>
    <w:rPr>
      <w:rFonts w:ascii="Times New Roman" w:hAnsi="Times New Roman"/>
      <w:b/>
      <w:bCs/>
      <w:i w:val="0"/>
      <w:sz w:val="18"/>
      <w:szCs w:val="18"/>
    </w:rPr>
  </w:style>
  <w:style w:type="character" w:customStyle="1" w:styleId="WW8Num52z1">
    <w:name w:val="WW8Num52z1"/>
    <w:rPr>
      <w:rFonts w:ascii="Times New Roman" w:hAnsi="Times New Roman"/>
      <w:b/>
      <w:bCs/>
      <w:strike w:val="0"/>
      <w:dstrike w:val="0"/>
      <w:sz w:val="28"/>
      <w:szCs w:val="28"/>
    </w:rPr>
  </w:style>
  <w:style w:type="character" w:customStyle="1" w:styleId="WW8Num52z2">
    <w:name w:val="WW8Num52z2"/>
    <w:rPr>
      <w:rFonts w:ascii="StarSymbol" w:hAnsi="StarSymbol" w:cs="StarSymbol"/>
      <w:sz w:val="18"/>
      <w:szCs w:val="18"/>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StarSymbol" w:hAnsi="StarSymbol" w:cs="StarSymbol"/>
      <w:sz w:val="18"/>
      <w:szCs w:val="18"/>
    </w:rPr>
  </w:style>
  <w:style w:type="character" w:customStyle="1" w:styleId="WW8Num55z0">
    <w:name w:val="WW8Num55z0"/>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6z0">
    <w:name w:val="WW8Num56z0"/>
    <w:rPr>
      <w:rFonts w:ascii="Symbol" w:hAnsi="Symbol"/>
      <w:sz w:val="20"/>
    </w:rPr>
  </w:style>
  <w:style w:type="character" w:customStyle="1" w:styleId="WW8Num56z1">
    <w:name w:val="WW8Num56z1"/>
    <w:rPr>
      <w:rFonts w:ascii="Courier New" w:hAnsi="Courier New"/>
      <w:sz w:val="20"/>
    </w:rPr>
  </w:style>
  <w:style w:type="character" w:customStyle="1" w:styleId="WW8Num56z2">
    <w:name w:val="WW8Num56z2"/>
    <w:rPr>
      <w:rFonts w:ascii="Wingdings" w:hAnsi="Wingdings"/>
      <w:sz w:val="20"/>
    </w:rPr>
  </w:style>
  <w:style w:type="character" w:customStyle="1" w:styleId="WW8Num57z0">
    <w:name w:val="WW8Num57z0"/>
    <w:rPr>
      <w:rFonts w:ascii="Wingdings" w:hAnsi="Wingdings" w:cs="StarSymbol"/>
      <w:sz w:val="18"/>
      <w:szCs w:val="18"/>
    </w:rPr>
  </w:style>
  <w:style w:type="character" w:customStyle="1" w:styleId="WW8Num57z1">
    <w:name w:val="WW8Num57z1"/>
    <w:rPr>
      <w:rFonts w:ascii="Wingdings 2" w:hAnsi="Wingdings 2" w:cs="StarSymbol"/>
      <w:sz w:val="18"/>
      <w:szCs w:val="18"/>
    </w:rPr>
  </w:style>
  <w:style w:type="character" w:customStyle="1" w:styleId="WW8Num57z2">
    <w:name w:val="WW8Num57z2"/>
    <w:rPr>
      <w:rFonts w:ascii="StarSymbol" w:hAnsi="StarSymbol" w:cs="StarSymbol"/>
      <w:sz w:val="18"/>
      <w:szCs w:val="18"/>
    </w:rPr>
  </w:style>
  <w:style w:type="character" w:customStyle="1" w:styleId="WW8Num58z0">
    <w:name w:val="WW8Num58z0"/>
    <w:rPr>
      <w:b/>
    </w:rPr>
  </w:style>
  <w:style w:type="character" w:customStyle="1" w:styleId="WW8Num58z1">
    <w:name w:val="WW8Num58z1"/>
    <w:rPr>
      <w:b w:val="0"/>
      <w:i w:val="0"/>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rFonts w:ascii="Times New Roman" w:hAnsi="Times New Roman"/>
      <w:b/>
      <w:bCs/>
      <w:i w:val="0"/>
      <w:sz w:val="32"/>
      <w:szCs w:val="32"/>
    </w:rPr>
  </w:style>
  <w:style w:type="character" w:customStyle="1" w:styleId="WW8Num60z1">
    <w:name w:val="WW8Num60z1"/>
    <w:rPr>
      <w:rFonts w:ascii="Times New Roman" w:hAnsi="Times New Roman"/>
      <w:b/>
      <w:bCs/>
      <w:strike w:val="0"/>
      <w:dstrike w:val="0"/>
      <w:sz w:val="28"/>
      <w:szCs w:val="28"/>
    </w:rPr>
  </w:style>
  <w:style w:type="character" w:customStyle="1" w:styleId="WW8Num60z2">
    <w:name w:val="WW8Num60z2"/>
    <w:rPr>
      <w:rFonts w:ascii="Wingdings" w:hAnsi="Wingdings"/>
    </w:rPr>
  </w:style>
  <w:style w:type="character" w:customStyle="1" w:styleId="WW8Num61z0">
    <w:name w:val="WW8Num61z0"/>
    <w:rPr>
      <w:rFonts w:ascii="Symbol" w:hAnsi="Symbol" w:cs="StarSymbol"/>
      <w:sz w:val="18"/>
      <w:szCs w:val="18"/>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3z0">
    <w:name w:val="WW8Num63z0"/>
    <w:rPr>
      <w:rFonts w:ascii="Times New Roman" w:hAnsi="Times New Roman"/>
      <w:b/>
      <w:bCs/>
      <w:i w:val="0"/>
      <w:sz w:val="32"/>
      <w:szCs w:val="32"/>
    </w:rPr>
  </w:style>
  <w:style w:type="character" w:customStyle="1" w:styleId="WW8Num63z1">
    <w:name w:val="WW8Num63z1"/>
    <w:rPr>
      <w:rFonts w:ascii="Times New Roman" w:hAnsi="Times New Roman"/>
      <w:b/>
      <w:bCs/>
      <w:strike w:val="0"/>
      <w:dstrike w:val="0"/>
      <w:sz w:val="28"/>
      <w:szCs w:val="28"/>
    </w:rPr>
  </w:style>
  <w:style w:type="character" w:customStyle="1" w:styleId="WW8Num63z2">
    <w:name w:val="WW8Num63z2"/>
    <w:rPr>
      <w:rFonts w:ascii="Wingdings" w:hAnsi="Wingdings"/>
    </w:rPr>
  </w:style>
  <w:style w:type="character" w:customStyle="1" w:styleId="WW8Num64z0">
    <w:name w:val="WW8Num64z0"/>
    <w:rPr>
      <w:b/>
    </w:rPr>
  </w:style>
  <w:style w:type="character" w:customStyle="1" w:styleId="WW8Num64z1">
    <w:name w:val="WW8Num64z1"/>
    <w:rPr>
      <w:b w:val="0"/>
      <w:i w:val="0"/>
    </w:rPr>
  </w:style>
  <w:style w:type="character" w:customStyle="1" w:styleId="WW8Num64z2">
    <w:name w:val="WW8Num64z2"/>
    <w:rPr>
      <w:rFonts w:ascii="Wingdings" w:hAnsi="Wingdings"/>
    </w:rPr>
  </w:style>
  <w:style w:type="character" w:customStyle="1" w:styleId="WW8Num65z0">
    <w:name w:val="WW8Num65z0"/>
    <w:rPr>
      <w:rFonts w:ascii="Times New Roman" w:hAnsi="Times New Roman"/>
      <w:b/>
      <w:bCs/>
      <w:i w:val="0"/>
      <w:sz w:val="32"/>
      <w:szCs w:val="32"/>
    </w:rPr>
  </w:style>
  <w:style w:type="character" w:customStyle="1" w:styleId="WW8Num65z1">
    <w:name w:val="WW8Num65z1"/>
    <w:rPr>
      <w:rFonts w:ascii="Times New Roman" w:hAnsi="Times New Roman"/>
      <w:b/>
      <w:bCs/>
      <w:strike w:val="0"/>
      <w:dstrike w:val="0"/>
      <w:sz w:val="28"/>
      <w:szCs w:val="28"/>
    </w:rPr>
  </w:style>
  <w:style w:type="character" w:customStyle="1" w:styleId="WW8Num65z2">
    <w:name w:val="WW8Num65z2"/>
    <w:rPr>
      <w:rFonts w:ascii="Wingdings" w:hAnsi="Wingdings"/>
    </w:rPr>
  </w:style>
  <w:style w:type="character" w:customStyle="1" w:styleId="WW8Num66z0">
    <w:name w:val="WW8Num66z0"/>
    <w:rPr>
      <w:rFonts w:ascii="Times New Roman" w:hAnsi="Times New Roman"/>
      <w:b/>
      <w:bCs/>
      <w:i w:val="0"/>
      <w:sz w:val="32"/>
      <w:szCs w:val="32"/>
    </w:rPr>
  </w:style>
  <w:style w:type="character" w:customStyle="1" w:styleId="WW8Num66z1">
    <w:name w:val="WW8Num66z1"/>
    <w:rPr>
      <w:rFonts w:ascii="Times New Roman" w:hAnsi="Times New Roman"/>
      <w:b/>
      <w:bCs/>
      <w:strike w:val="0"/>
      <w:dstrike w:val="0"/>
      <w:sz w:val="28"/>
      <w:szCs w:val="28"/>
    </w:rPr>
  </w:style>
  <w:style w:type="character" w:customStyle="1" w:styleId="WW8Num66z2">
    <w:name w:val="WW8Num66z2"/>
    <w:rPr>
      <w:rFonts w:ascii="Wingdings" w:hAnsi="Wingdings"/>
    </w:rPr>
  </w:style>
  <w:style w:type="character" w:customStyle="1" w:styleId="WW8Num67z0">
    <w:name w:val="WW8Num67z0"/>
    <w:rPr>
      <w:rFonts w:ascii="Symbol" w:hAnsi="Symbol"/>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Wingdings 2" w:hAnsi="Wingdings 2" w:cs="StarSymbol"/>
      <w:sz w:val="18"/>
      <w:szCs w:val="18"/>
    </w:rPr>
  </w:style>
  <w:style w:type="character" w:customStyle="1" w:styleId="WW8Num68z2">
    <w:name w:val="WW8Num68z2"/>
    <w:rPr>
      <w:rFonts w:ascii="StarSymbol" w:hAnsi="StarSymbol" w:cs="StarSymbol"/>
      <w:sz w:val="18"/>
      <w:szCs w:val="18"/>
    </w:rPr>
  </w:style>
  <w:style w:type="character" w:customStyle="1" w:styleId="WW8Num69z0">
    <w:name w:val="WW8Num69z0"/>
    <w:rPr>
      <w:rFonts w:ascii="Symbol" w:hAnsi="Symbol"/>
    </w:rPr>
  </w:style>
  <w:style w:type="character" w:customStyle="1" w:styleId="WW8Num69z1">
    <w:name w:val="WW8Num69z1"/>
    <w:rPr>
      <w:rFonts w:ascii="Wingdings 2" w:hAnsi="Wingdings 2" w:cs="StarSymbol"/>
      <w:sz w:val="18"/>
      <w:szCs w:val="18"/>
    </w:rPr>
  </w:style>
  <w:style w:type="character" w:customStyle="1" w:styleId="WW8Num69z2">
    <w:name w:val="WW8Num69z2"/>
    <w:rPr>
      <w:rFonts w:ascii="StarSymbol" w:hAnsi="StarSymbol" w:cs="StarSymbol"/>
      <w:sz w:val="18"/>
      <w:szCs w:val="18"/>
    </w:rPr>
  </w:style>
  <w:style w:type="character" w:customStyle="1" w:styleId="WW8Num70z0">
    <w:name w:val="WW8Num70z0"/>
    <w:rPr>
      <w:rFonts w:ascii="Symbol" w:hAnsi="Symbol"/>
    </w:rPr>
  </w:style>
  <w:style w:type="character" w:customStyle="1" w:styleId="WW8Num70z1">
    <w:name w:val="WW8Num70z1"/>
    <w:rPr>
      <w:rFonts w:ascii="Wingdings 2" w:hAnsi="Wingdings 2" w:cs="StarSymbol"/>
      <w:sz w:val="18"/>
      <w:szCs w:val="18"/>
    </w:rPr>
  </w:style>
  <w:style w:type="character" w:customStyle="1" w:styleId="WW8Num70z2">
    <w:name w:val="WW8Num70z2"/>
    <w:rPr>
      <w:rFonts w:ascii="StarSymbol" w:hAnsi="StarSymbol" w:cs="StarSymbol"/>
      <w:sz w:val="18"/>
      <w:szCs w:val="18"/>
    </w:rPr>
  </w:style>
  <w:style w:type="character" w:customStyle="1" w:styleId="WW8Num71z0">
    <w:name w:val="WW8Num71z0"/>
    <w:rPr>
      <w:rFonts w:ascii="Times New Roman" w:hAnsi="Times New Roman"/>
      <w:b/>
      <w:bCs/>
      <w:sz w:val="32"/>
      <w:szCs w:val="32"/>
    </w:rPr>
  </w:style>
  <w:style w:type="character" w:customStyle="1" w:styleId="WW8Num71z1">
    <w:name w:val="WW8Num71z1"/>
    <w:rPr>
      <w:rFonts w:ascii="Wingdings 2" w:hAnsi="Wingdings 2" w:cs="StarSymbol"/>
      <w:sz w:val="18"/>
      <w:szCs w:val="18"/>
    </w:rPr>
  </w:style>
  <w:style w:type="character" w:customStyle="1" w:styleId="WW8Num71z2">
    <w:name w:val="WW8Num71z2"/>
    <w:rPr>
      <w:rFonts w:ascii="StarSymbol" w:hAnsi="StarSymbol" w:cs="StarSymbol"/>
      <w:sz w:val="18"/>
      <w:szCs w:val="18"/>
    </w:rPr>
  </w:style>
  <w:style w:type="character" w:customStyle="1" w:styleId="WW8Num72z0">
    <w:name w:val="WW8Num72z0"/>
    <w:rPr>
      <w:b/>
    </w:rPr>
  </w:style>
  <w:style w:type="character" w:customStyle="1" w:styleId="WW8Num72z1">
    <w:name w:val="WW8Num72z1"/>
    <w:rPr>
      <w:b w:val="0"/>
      <w:i w:val="0"/>
    </w:rPr>
  </w:style>
  <w:style w:type="character" w:customStyle="1" w:styleId="WW8Num72z2">
    <w:name w:val="WW8Num72z2"/>
    <w:rPr>
      <w:rFonts w:ascii="StarSymbol" w:hAnsi="StarSymbol" w:cs="StarSymbol"/>
      <w:sz w:val="18"/>
      <w:szCs w:val="18"/>
    </w:rPr>
  </w:style>
  <w:style w:type="character" w:customStyle="1" w:styleId="WW8Num73z0">
    <w:name w:val="WW8Num73z0"/>
    <w:rPr>
      <w:b/>
    </w:rPr>
  </w:style>
  <w:style w:type="character" w:customStyle="1" w:styleId="WW8Num73z1">
    <w:name w:val="WW8Num73z1"/>
    <w:rPr>
      <w:b w:val="0"/>
      <w:i w:val="0"/>
    </w:rPr>
  </w:style>
  <w:style w:type="character" w:customStyle="1" w:styleId="WW8Num73z2">
    <w:name w:val="WW8Num73z2"/>
    <w:rPr>
      <w:rFonts w:ascii="StarSymbol" w:hAnsi="StarSymbol" w:cs="StarSymbol"/>
      <w:sz w:val="18"/>
      <w:szCs w:val="18"/>
    </w:rPr>
  </w:style>
  <w:style w:type="character" w:customStyle="1" w:styleId="WW8Num74z0">
    <w:name w:val="WW8Num74z0"/>
    <w:rPr>
      <w:b/>
    </w:rPr>
  </w:style>
  <w:style w:type="character" w:customStyle="1" w:styleId="WW8Num74z1">
    <w:name w:val="WW8Num74z1"/>
    <w:rPr>
      <w:b w:val="0"/>
      <w:i w:val="0"/>
    </w:rPr>
  </w:style>
  <w:style w:type="character" w:customStyle="1" w:styleId="WW8Num74z2">
    <w:name w:val="WW8Num74z2"/>
    <w:rPr>
      <w:rFonts w:ascii="StarSymbol" w:hAnsi="StarSymbol" w:cs="StarSymbol"/>
      <w:sz w:val="18"/>
      <w:szCs w:val="18"/>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StarSymbol" w:hAnsi="StarSymbol" w:cs="StarSymbol"/>
      <w:sz w:val="18"/>
      <w:szCs w:val="18"/>
    </w:rPr>
  </w:style>
  <w:style w:type="character" w:customStyle="1" w:styleId="WW8Num76z0">
    <w:name w:val="WW8Num76z0"/>
    <w:rPr>
      <w:rFonts w:ascii="Times New Roman" w:hAnsi="Times New Roman"/>
      <w:sz w:val="18"/>
      <w:szCs w:val="18"/>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7z0">
    <w:name w:val="WW8Num77z0"/>
    <w:rPr>
      <w:rFonts w:ascii="Times New Roman" w:hAnsi="Times New Roman"/>
      <w:b/>
      <w:bCs/>
      <w:i w:val="0"/>
      <w:sz w:val="18"/>
      <w:szCs w:val="18"/>
    </w:rPr>
  </w:style>
  <w:style w:type="character" w:customStyle="1" w:styleId="WW8Num77z1">
    <w:name w:val="WW8Num77z1"/>
    <w:rPr>
      <w:rFonts w:ascii="Times New Roman" w:hAnsi="Times New Roman"/>
      <w:b/>
      <w:bCs/>
      <w:strike w:val="0"/>
      <w:dstrike w:val="0"/>
      <w:sz w:val="28"/>
      <w:szCs w:val="28"/>
    </w:rPr>
  </w:style>
  <w:style w:type="character" w:customStyle="1" w:styleId="WW8Num77z2">
    <w:name w:val="WW8Num77z2"/>
    <w:rPr>
      <w:rFonts w:ascii="StarSymbol" w:hAnsi="StarSymbol" w:cs="StarSymbol"/>
      <w:sz w:val="18"/>
      <w:szCs w:val="18"/>
    </w:rPr>
  </w:style>
  <w:style w:type="character" w:customStyle="1" w:styleId="Absatz-Standardschriftart">
    <w:name w:val="Absatz-Standardschriftart"/>
  </w:style>
  <w:style w:type="character" w:customStyle="1" w:styleId="WW8Num78z0">
    <w:name w:val="WW8Num78z0"/>
    <w:rPr>
      <w:rFonts w:ascii="Symbol" w:hAnsi="Symbol"/>
    </w:rPr>
  </w:style>
  <w:style w:type="character" w:customStyle="1" w:styleId="WW8Num78z1">
    <w:name w:val="WW8Num78z1"/>
    <w:rPr>
      <w:rFonts w:ascii="Courier New" w:hAnsi="Courier New"/>
    </w:rPr>
  </w:style>
  <w:style w:type="character" w:customStyle="1" w:styleId="WW8Num78z2">
    <w:name w:val="WW8Num78z2"/>
    <w:rPr>
      <w:rFonts w:ascii="StarSymbol" w:hAnsi="StarSymbol" w:cs="StarSymbol"/>
      <w:sz w:val="18"/>
      <w:szCs w:val="18"/>
    </w:rPr>
  </w:style>
  <w:style w:type="character" w:customStyle="1" w:styleId="82">
    <w:name w:val="Основной шрифт абзаца8"/>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41z0">
    <w:name w:val="WW8Num41z0"/>
    <w:rPr>
      <w:rFonts w:ascii="Courier New" w:hAnsi="Courier New" w:cs="Courier New"/>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50z1">
    <w:name w:val="WW8Num50z1"/>
    <w:rPr>
      <w:rFonts w:ascii="Times New Roman" w:hAnsi="Times New Roman" w:cs="Courier New"/>
    </w:rPr>
  </w:style>
  <w:style w:type="character" w:customStyle="1" w:styleId="WW8Num50z2">
    <w:name w:val="WW8Num50z2"/>
    <w:rPr>
      <w:rFonts w:ascii="Wingdings" w:hAnsi="Wingdings"/>
    </w:rPr>
  </w:style>
  <w:style w:type="character" w:customStyle="1" w:styleId="WW-Absatz-Standardschriftart1111">
    <w:name w:val="WW-Absatz-Standardschriftart1111"/>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8z3">
    <w:name w:val="WW8Num18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8Num57z3">
    <w:name w:val="WW8Num57z3"/>
    <w:rPr>
      <w:rFonts w:ascii="Symbol" w:hAnsi="Symbol"/>
    </w:rPr>
  </w:style>
  <w:style w:type="character" w:customStyle="1" w:styleId="WW8Num58z3">
    <w:name w:val="WW8Num58z3"/>
    <w:rPr>
      <w:rFonts w:ascii="Symbol" w:hAnsi="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3z2">
    <w:name w:val="WW8Num3z2"/>
    <w:rPr>
      <w:rFonts w:ascii="StarSymbol" w:hAnsi="StarSymbol" w:cs="StarSymbol"/>
      <w:sz w:val="18"/>
      <w:szCs w:val="18"/>
    </w:rPr>
  </w:style>
  <w:style w:type="character" w:customStyle="1" w:styleId="WW8Num3z3">
    <w:name w:val="WW8Num3z3"/>
    <w:rPr>
      <w:rFonts w:ascii="Wingdings" w:hAnsi="Wingdings" w:cs="StarSymbol"/>
      <w:sz w:val="18"/>
      <w:szCs w:val="18"/>
    </w:rPr>
  </w:style>
  <w:style w:type="character" w:customStyle="1" w:styleId="WW8Num4z3">
    <w:name w:val="WW8Num4z3"/>
    <w:rPr>
      <w:rFonts w:ascii="Wingdings" w:hAnsi="Wingdings"/>
    </w:rPr>
  </w:style>
  <w:style w:type="character" w:customStyle="1" w:styleId="WW8Num6z1">
    <w:name w:val="WW8Num6z1"/>
    <w:rPr>
      <w:rFonts w:ascii="Times New Roman" w:hAnsi="Times New Roman" w:cs="Courier New"/>
    </w:rPr>
  </w:style>
  <w:style w:type="character" w:customStyle="1" w:styleId="WW8Num7z1">
    <w:name w:val="WW8Num7z1"/>
    <w:rPr>
      <w:rFonts w:ascii="Times New Roman" w:hAnsi="Times New Roman"/>
    </w:rPr>
  </w:style>
  <w:style w:type="character" w:customStyle="1" w:styleId="WW8Num7z2">
    <w:name w:val="WW8Num7z2"/>
    <w:rPr>
      <w:rFonts w:ascii="StarSymbol" w:hAnsi="StarSymbol"/>
    </w:rPr>
  </w:style>
  <w:style w:type="character" w:customStyle="1" w:styleId="WW8Num20z3">
    <w:name w:val="WW8Num20z3"/>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StarSymbol" w:hAnsi="StarSymbol"/>
    </w:rPr>
  </w:style>
  <w:style w:type="character" w:customStyle="1" w:styleId="WW8Num41z1">
    <w:name w:val="WW8Num41z1"/>
    <w:rPr>
      <w:rFonts w:ascii="Wingdings 2" w:hAnsi="Wingdings 2"/>
      <w:b/>
      <w:bCs/>
      <w:strike w:val="0"/>
      <w:dstrike w:val="0"/>
      <w:sz w:val="28"/>
      <w:szCs w:val="28"/>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Wingdings 2" w:hAnsi="Wingdings 2" w:cs="Courier New"/>
    </w:rPr>
  </w:style>
  <w:style w:type="character" w:customStyle="1" w:styleId="WW8Num42z2">
    <w:name w:val="WW8Num42z2"/>
    <w:rPr>
      <w:rFonts w:ascii="StarSymbol" w:hAnsi="StarSymbol"/>
    </w:rPr>
  </w:style>
  <w:style w:type="character" w:customStyle="1" w:styleId="WW8Num43z1">
    <w:name w:val="WW8Num43z1"/>
    <w:rPr>
      <w:rFonts w:ascii="Wingdings 2" w:hAnsi="Wingdings 2"/>
      <w:b/>
      <w:bCs/>
      <w:strike w:val="0"/>
      <w:dstrike w:val="0"/>
      <w:sz w:val="28"/>
      <w:szCs w:val="28"/>
    </w:rPr>
  </w:style>
  <w:style w:type="character" w:customStyle="1" w:styleId="WW8Num43z2">
    <w:name w:val="WW8Num43z2"/>
    <w:rPr>
      <w:rFonts w:ascii="StarSymbol" w:hAnsi="StarSymbol" w:cs="StarSymbol"/>
      <w:sz w:val="18"/>
      <w:szCs w:val="18"/>
    </w:rPr>
  </w:style>
  <w:style w:type="character" w:customStyle="1" w:styleId="WW8Num61z3">
    <w:name w:val="WW8Num61z3"/>
    <w:rPr>
      <w:rFonts w:ascii="Symbol" w:hAnsi="Symbol"/>
    </w:rPr>
  </w:style>
  <w:style w:type="character" w:customStyle="1" w:styleId="WW8Num62z3">
    <w:name w:val="WW8Num62z3"/>
    <w:rPr>
      <w:rFonts w:ascii="Symbol" w:hAnsi="Symbol"/>
    </w:rPr>
  </w:style>
  <w:style w:type="character" w:customStyle="1" w:styleId="WW8Num79z0">
    <w:name w:val="WW8Num79z0"/>
    <w:rPr>
      <w:rFonts w:ascii="Symbol" w:hAnsi="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Wingdings" w:hAnsi="Wingdings" w:cs="StarSymbol"/>
      <w:sz w:val="18"/>
      <w:szCs w:val="18"/>
    </w:rPr>
  </w:style>
  <w:style w:type="character" w:customStyle="1" w:styleId="WW8Num80z0">
    <w:name w:val="WW8Num80z0"/>
    <w:rPr>
      <w:b/>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65z3">
    <w:name w:val="WW8Num65z3"/>
    <w:rPr>
      <w:rFonts w:ascii="Symbol" w:hAnsi="Symbol"/>
    </w:rPr>
  </w:style>
  <w:style w:type="character" w:customStyle="1" w:styleId="WW8Num66z3">
    <w:name w:val="WW8Num66z3"/>
    <w:rPr>
      <w:rFonts w:ascii="Symbol" w:hAnsi="Symbol"/>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3z0">
    <w:name w:val="WW8Num83z0"/>
    <w:rPr>
      <w:rFonts w:ascii="Times New Roman" w:hAnsi="Times New Roman"/>
      <w:b/>
      <w:bCs/>
      <w:i w:val="0"/>
      <w:sz w:val="32"/>
      <w:szCs w:val="32"/>
    </w:rPr>
  </w:style>
  <w:style w:type="character" w:customStyle="1" w:styleId="WW8Num83z1">
    <w:name w:val="WW8Num83z1"/>
    <w:rPr>
      <w:rFonts w:ascii="Times New Roman" w:hAnsi="Times New Roman"/>
      <w:b/>
      <w:bCs/>
      <w:strike w:val="0"/>
      <w:dstrike w:val="0"/>
      <w:sz w:val="28"/>
      <w:szCs w:val="28"/>
    </w:rPr>
  </w:style>
  <w:style w:type="character" w:customStyle="1" w:styleId="WW8Num83z2">
    <w:name w:val="WW8Num83z2"/>
    <w:rPr>
      <w:rFonts w:ascii="StarSymbol" w:hAnsi="StarSymbol" w:cs="StarSymbol"/>
      <w:sz w:val="18"/>
      <w:szCs w:val="18"/>
    </w:rPr>
  </w:style>
  <w:style w:type="character" w:customStyle="1" w:styleId="WW8Num83z3">
    <w:name w:val="WW8Num83z3"/>
    <w:rPr>
      <w:rFonts w:ascii="Wingdings" w:hAnsi="Wingdings" w:cs="StarSymbol"/>
      <w:sz w:val="18"/>
      <w:szCs w:val="18"/>
    </w:rPr>
  </w:style>
  <w:style w:type="character" w:customStyle="1" w:styleId="WW8Num84z0">
    <w:name w:val="WW8Num84z0"/>
    <w:rPr>
      <w:rFonts w:ascii="Symbol" w:hAnsi="Symbol"/>
    </w:rPr>
  </w:style>
  <w:style w:type="character" w:customStyle="1" w:styleId="72">
    <w:name w:val="Основной шрифт абзаца7"/>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62">
    <w:name w:val="Основной шрифт абзаца6"/>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52">
    <w:name w:val="Основной шрифт абзаца5"/>
  </w:style>
  <w:style w:type="character" w:customStyle="1" w:styleId="WW-Absatz-Standardschriftart1111111111111">
    <w:name w:val="WW-Absatz-Standardschriftart1111111111111"/>
  </w:style>
  <w:style w:type="character" w:customStyle="1" w:styleId="WW8Num27z3">
    <w:name w:val="WW8Num27z3"/>
    <w:rPr>
      <w:rFonts w:ascii="Symbol" w:hAnsi="Symbol"/>
    </w:rPr>
  </w:style>
  <w:style w:type="character" w:customStyle="1" w:styleId="WW8Num49z1">
    <w:name w:val="WW8Num49z1"/>
    <w:rPr>
      <w:rFonts w:ascii="Wingdings 2" w:hAnsi="Wingdings 2"/>
      <w:b/>
      <w:bCs/>
      <w:strike w:val="0"/>
      <w:dstrike w:val="0"/>
      <w:sz w:val="28"/>
      <w:szCs w:val="28"/>
    </w:rPr>
  </w:style>
  <w:style w:type="character" w:customStyle="1" w:styleId="WW8Num49z2">
    <w:name w:val="WW8Num49z2"/>
    <w:rPr>
      <w:rFonts w:ascii="StarSymbol" w:hAnsi="StarSymbol" w:cs="StarSymbol"/>
      <w:sz w:val="18"/>
      <w:szCs w:val="18"/>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Wingdings" w:hAnsi="Wingdings"/>
    </w:rPr>
  </w:style>
  <w:style w:type="character" w:customStyle="1" w:styleId="45">
    <w:name w:val="Основной шрифт абзаца4"/>
  </w:style>
  <w:style w:type="character" w:customStyle="1" w:styleId="WW-Absatz-Standardschriftart11111111111111">
    <w:name w:val="WW-Absatz-Standardschriftart11111111111111"/>
  </w:style>
  <w:style w:type="character" w:customStyle="1" w:styleId="WW8Num19z1">
    <w:name w:val="WW8Num19z1"/>
    <w:rPr>
      <w:rFonts w:ascii="Courier New" w:hAnsi="Courier New" w:cs="Courier New"/>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Absatz-Standardschriftart111111111111111">
    <w:name w:val="WW-Absatz-Standardschriftart111111111111111"/>
  </w:style>
  <w:style w:type="character" w:customStyle="1" w:styleId="WW8Num7z3">
    <w:name w:val="WW8Num7z3"/>
    <w:rPr>
      <w:rFonts w:ascii="Wingdings" w:hAnsi="Wingdings"/>
    </w:rPr>
  </w:style>
  <w:style w:type="character" w:customStyle="1" w:styleId="WW-Absatz-Standardschriftart1111111111111111">
    <w:name w:val="WW-Absatz-Standardschriftart1111111111111111"/>
  </w:style>
  <w:style w:type="character" w:customStyle="1" w:styleId="WW8Num5z3">
    <w:name w:val="WW8Num5z3"/>
    <w:rPr>
      <w:rFonts w:ascii="Symbol" w:hAnsi="Symbol"/>
    </w:rPr>
  </w:style>
  <w:style w:type="character" w:customStyle="1" w:styleId="WW8Num8z1">
    <w:name w:val="WW8Num8z1"/>
    <w:rPr>
      <w:rFonts w:ascii="Times New Roman" w:hAnsi="Times New Roman"/>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33z3">
    <w:name w:val="WW8Num33z3"/>
    <w:rPr>
      <w:rFonts w:ascii="Symbol" w:hAnsi="Symbol"/>
    </w:rPr>
  </w:style>
  <w:style w:type="character" w:customStyle="1" w:styleId="WW-Absatz-Standardschriftart11111111111111111">
    <w:name w:val="WW-Absatz-Standardschriftart11111111111111111"/>
  </w:style>
  <w:style w:type="character" w:customStyle="1" w:styleId="WW8Num6z2">
    <w:name w:val="WW8Num6z2"/>
    <w:rPr>
      <w:rFonts w:ascii="Wingdings" w:hAnsi="Wingdings"/>
    </w:rPr>
  </w:style>
  <w:style w:type="character" w:customStyle="1" w:styleId="WW8Num6z3">
    <w:name w:val="WW8Num6z3"/>
    <w:rPr>
      <w:rFonts w:ascii="Wingdings" w:hAnsi="Wingdings"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9z3">
    <w:name w:val="WW8Num9z3"/>
    <w:rPr>
      <w:rFonts w:ascii="Wingdings" w:hAnsi="Wingdings"/>
    </w:rPr>
  </w:style>
  <w:style w:type="character" w:customStyle="1" w:styleId="WW8Num17z1">
    <w:name w:val="WW8Num17z1"/>
    <w:rPr>
      <w:rFonts w:ascii="Courier New" w:hAnsi="Courier New"/>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80z1">
    <w:name w:val="WW8Num80z1"/>
    <w:rPr>
      <w:b w:val="0"/>
      <w:i w:val="0"/>
    </w:rPr>
  </w:style>
  <w:style w:type="character" w:customStyle="1" w:styleId="WW8Num81z1">
    <w:name w:val="WW8Num81z1"/>
    <w:rPr>
      <w:rFonts w:ascii="Courier New" w:hAnsi="Courier New"/>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7z0">
    <w:name w:val="WW8Num87z0"/>
    <w:rPr>
      <w:b/>
    </w:rPr>
  </w:style>
  <w:style w:type="character" w:customStyle="1" w:styleId="WW8Num87z1">
    <w:name w:val="WW8Num87z1"/>
    <w:rPr>
      <w:b w:val="0"/>
      <w:i w:val="0"/>
    </w:rPr>
  </w:style>
  <w:style w:type="character" w:customStyle="1" w:styleId="WW8Num88z0">
    <w:name w:val="WW8Num88z0"/>
    <w:rPr>
      <w:b/>
    </w:rPr>
  </w:style>
  <w:style w:type="character" w:customStyle="1" w:styleId="WW8Num88z1">
    <w:name w:val="WW8Num88z1"/>
    <w:rPr>
      <w:b w:val="0"/>
      <w:i w:val="0"/>
    </w:rPr>
  </w:style>
  <w:style w:type="character" w:customStyle="1" w:styleId="WW8Num89z0">
    <w:name w:val="WW8Num89z0"/>
    <w:rPr>
      <w:rFonts w:ascii="Times New Roman" w:hAnsi="Times New Roman"/>
      <w:b/>
      <w:bCs/>
      <w:i w:val="0"/>
      <w:sz w:val="32"/>
      <w:szCs w:val="32"/>
    </w:rPr>
  </w:style>
  <w:style w:type="character" w:customStyle="1" w:styleId="WW8Num89z1">
    <w:name w:val="WW8Num89z1"/>
    <w:rPr>
      <w:rFonts w:ascii="Times New Roman" w:hAnsi="Times New Roman"/>
      <w:b/>
      <w:bCs/>
      <w:strike w:val="0"/>
      <w:dstrike w:val="0"/>
      <w:sz w:val="28"/>
      <w:szCs w:val="28"/>
    </w:rPr>
  </w:style>
  <w:style w:type="character" w:customStyle="1" w:styleId="WW8Num90z0">
    <w:name w:val="WW8Num90z0"/>
    <w:rPr>
      <w:rFonts w:ascii="Symbol" w:hAnsi="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1z0">
    <w:name w:val="WW8Num91z0"/>
    <w:rPr>
      <w:rFonts w:ascii="Symbol" w:hAnsi="Symbol"/>
    </w:rPr>
  </w:style>
  <w:style w:type="character" w:customStyle="1" w:styleId="WW8Num91z1">
    <w:name w:val="WW8Num91z1"/>
    <w:rPr>
      <w:rFonts w:ascii="Courier New" w:hAnsi="Courier New"/>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3z0">
    <w:name w:val="WW8Num93z0"/>
    <w:rPr>
      <w:b/>
    </w:rPr>
  </w:style>
  <w:style w:type="character" w:customStyle="1" w:styleId="WW8Num93z1">
    <w:name w:val="WW8Num93z1"/>
    <w:rPr>
      <w:b w:val="0"/>
      <w:i w:val="0"/>
    </w:rPr>
  </w:style>
  <w:style w:type="character" w:customStyle="1" w:styleId="WW8Num94z0">
    <w:name w:val="WW8Num94z0"/>
    <w:rPr>
      <w:rFonts w:ascii="Times New Roman" w:hAnsi="Times New Roman"/>
      <w:b/>
      <w:bCs/>
      <w:i w:val="0"/>
      <w:sz w:val="32"/>
      <w:szCs w:val="32"/>
    </w:rPr>
  </w:style>
  <w:style w:type="character" w:customStyle="1" w:styleId="WW8Num94z1">
    <w:name w:val="WW8Num94z1"/>
    <w:rPr>
      <w:rFonts w:ascii="Times New Roman" w:hAnsi="Times New Roman"/>
      <w:b/>
      <w:bCs/>
      <w:strike w:val="0"/>
      <w:dstrike w:val="0"/>
      <w:sz w:val="28"/>
      <w:szCs w:val="28"/>
    </w:rPr>
  </w:style>
  <w:style w:type="character" w:customStyle="1" w:styleId="39">
    <w:name w:val="Основной шрифт абзаца3"/>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2f">
    <w:name w:val="Основной шрифт абзаца2"/>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St24z0">
    <w:name w:val="WW8NumSt24z0"/>
    <w:rPr>
      <w:rFonts w:ascii="Arial" w:hAnsi="Arial" w:cs="Arial"/>
    </w:rPr>
  </w:style>
  <w:style w:type="character" w:customStyle="1" w:styleId="WW8NumSt25z0">
    <w:name w:val="WW8NumSt25z0"/>
    <w:rPr>
      <w:rFonts w:ascii="Arial" w:hAnsi="Arial" w:cs="Arial"/>
    </w:rPr>
  </w:style>
  <w:style w:type="character" w:customStyle="1" w:styleId="WW8NumSt26z0">
    <w:name w:val="WW8NumSt26z0"/>
    <w:rPr>
      <w:rFonts w:ascii="Arial" w:hAnsi="Arial" w:cs="Arial"/>
    </w:rPr>
  </w:style>
  <w:style w:type="character" w:customStyle="1" w:styleId="MainChar">
    <w:name w:val="Main Char"/>
    <w:rPr>
      <w:rFonts w:cs="Tahoma"/>
      <w:sz w:val="24"/>
      <w:szCs w:val="16"/>
      <w:lang w:val="ru-RU" w:eastAsia="ar-SA" w:bidi="ar-SA"/>
    </w:rPr>
  </w:style>
  <w:style w:type="character" w:customStyle="1" w:styleId="MainCharChar">
    <w:name w:val="Main Char Char"/>
    <w:rPr>
      <w:rFonts w:cs="Tahoma"/>
      <w:sz w:val="24"/>
      <w:szCs w:val="16"/>
      <w:lang w:val="ru-RU" w:eastAsia="ar-SA" w:bidi="ar-SA"/>
    </w:rPr>
  </w:style>
  <w:style w:type="character" w:customStyle="1" w:styleId="Char0">
    <w:name w:val="Char"/>
    <w:rPr>
      <w:b/>
      <w:bCs/>
      <w:sz w:val="24"/>
      <w:szCs w:val="24"/>
      <w:lang w:val="ru-RU" w:eastAsia="ar-SA" w:bidi="ar-SA"/>
    </w:rPr>
  </w:style>
  <w:style w:type="character" w:customStyle="1" w:styleId="mainattraction1">
    <w:name w:val="main_attraction1"/>
    <w:rPr>
      <w:b/>
      <w:bCs/>
    </w:rPr>
  </w:style>
  <w:style w:type="character" w:customStyle="1" w:styleId="text31">
    <w:name w:val="text31"/>
    <w:rPr>
      <w:rFonts w:ascii="Arial" w:hAnsi="Arial" w:cs="Arial"/>
      <w:b w:val="0"/>
      <w:bCs w:val="0"/>
      <w:color w:val="000000"/>
      <w:sz w:val="18"/>
      <w:szCs w:val="18"/>
    </w:rPr>
  </w:style>
  <w:style w:type="character" w:customStyle="1" w:styleId="1f0">
    <w:name w:val="Знак сноски1"/>
    <w:rPr>
      <w:vertAlign w:val="superscript"/>
    </w:rPr>
  </w:style>
  <w:style w:type="character" w:customStyle="1" w:styleId="afffff">
    <w:name w:val="Символы концевой сноски"/>
    <w:rPr>
      <w:vertAlign w:val="superscript"/>
    </w:rPr>
  </w:style>
  <w:style w:type="character" w:customStyle="1" w:styleId="WW-">
    <w:name w:val="WW-Символы концевой сноски"/>
  </w:style>
  <w:style w:type="character" w:customStyle="1" w:styleId="afffff0">
    <w:name w:val="Символ нумерации"/>
  </w:style>
  <w:style w:type="character" w:customStyle="1" w:styleId="afffff1">
    <w:name w:val="Маркеры списка"/>
    <w:rPr>
      <w:rFonts w:ascii="Times New Roman" w:eastAsia="StarSymbol" w:hAnsi="Times New Roman" w:cs="StarSymbol"/>
      <w:sz w:val="18"/>
      <w:szCs w:val="18"/>
    </w:rPr>
  </w:style>
  <w:style w:type="character" w:customStyle="1" w:styleId="2f0">
    <w:name w:val="Знак сноски2"/>
    <w:rPr>
      <w:vertAlign w:val="superscript"/>
    </w:rPr>
  </w:style>
  <w:style w:type="character" w:customStyle="1" w:styleId="1f1">
    <w:name w:val="Знак концевой сноски1"/>
    <w:rPr>
      <w:vertAlign w:val="superscript"/>
    </w:rPr>
  </w:style>
  <w:style w:type="character" w:customStyle="1" w:styleId="WW8Num25z3">
    <w:name w:val="WW8Num25z3"/>
    <w:rPr>
      <w:rFonts w:ascii="Symbol" w:hAnsi="Symbol"/>
    </w:rPr>
  </w:style>
  <w:style w:type="character" w:customStyle="1" w:styleId="WW8Num41z3">
    <w:name w:val="WW8Num41z3"/>
    <w:rPr>
      <w:rFonts w:ascii="Symbol" w:hAnsi="Symbol"/>
    </w:rPr>
  </w:style>
  <w:style w:type="character" w:customStyle="1" w:styleId="WW8Num45z3">
    <w:name w:val="WW8Num45z3"/>
    <w:rPr>
      <w:rFonts w:ascii="Symbol" w:hAnsi="Symbol"/>
    </w:rPr>
  </w:style>
  <w:style w:type="character" w:customStyle="1" w:styleId="WW8Num40z3">
    <w:name w:val="WW8Num40z3"/>
    <w:rPr>
      <w:rFonts w:ascii="Symbol" w:hAnsi="Symbol"/>
    </w:rPr>
  </w:style>
  <w:style w:type="character" w:customStyle="1" w:styleId="WW8Num59z3">
    <w:name w:val="WW8Num59z3"/>
    <w:rPr>
      <w:rFonts w:ascii="Symbol" w:hAnsi="Symbol"/>
    </w:rPr>
  </w:style>
  <w:style w:type="character" w:customStyle="1" w:styleId="WW8Num38z3">
    <w:name w:val="WW8Num38z3"/>
    <w:rPr>
      <w:rFonts w:ascii="Symbol" w:hAnsi="Symbol"/>
    </w:rPr>
  </w:style>
  <w:style w:type="character" w:customStyle="1" w:styleId="WW8Num13z3">
    <w:name w:val="WW8Num13z3"/>
    <w:rPr>
      <w:rFonts w:ascii="Symbol" w:hAnsi="Symbol"/>
    </w:rPr>
  </w:style>
  <w:style w:type="character" w:customStyle="1" w:styleId="WW8Num26z3">
    <w:name w:val="WW8Num26z3"/>
    <w:rPr>
      <w:rFonts w:ascii="Symbol" w:hAnsi="Symbol"/>
    </w:rPr>
  </w:style>
  <w:style w:type="character" w:customStyle="1" w:styleId="3a">
    <w:name w:val="Знак сноски3"/>
    <w:rPr>
      <w:vertAlign w:val="superscript"/>
    </w:rPr>
  </w:style>
  <w:style w:type="character" w:customStyle="1" w:styleId="2f1">
    <w:name w:val="Знак концевой сноски2"/>
    <w:rPr>
      <w:vertAlign w:val="superscript"/>
    </w:rPr>
  </w:style>
  <w:style w:type="character" w:customStyle="1" w:styleId="46">
    <w:name w:val="Знак сноски4"/>
    <w:rPr>
      <w:vertAlign w:val="superscript"/>
    </w:rPr>
  </w:style>
  <w:style w:type="character" w:customStyle="1" w:styleId="3b">
    <w:name w:val="Знак концевой сноски3"/>
    <w:rPr>
      <w:vertAlign w:val="superscript"/>
    </w:rPr>
  </w:style>
  <w:style w:type="character" w:customStyle="1" w:styleId="53">
    <w:name w:val="Знак сноски5"/>
    <w:rPr>
      <w:vertAlign w:val="superscript"/>
    </w:rPr>
  </w:style>
  <w:style w:type="character" w:customStyle="1" w:styleId="47">
    <w:name w:val="Знак концевой сноски4"/>
    <w:rPr>
      <w:vertAlign w:val="superscript"/>
    </w:rPr>
  </w:style>
  <w:style w:type="character" w:customStyle="1" w:styleId="63">
    <w:name w:val="Знак сноски6"/>
    <w:rPr>
      <w:vertAlign w:val="superscript"/>
    </w:rPr>
  </w:style>
  <w:style w:type="character" w:customStyle="1" w:styleId="54">
    <w:name w:val="Знак концевой сноски5"/>
    <w:rPr>
      <w:vertAlign w:val="superscript"/>
    </w:rPr>
  </w:style>
  <w:style w:type="character" w:customStyle="1" w:styleId="73">
    <w:name w:val="Знак сноски7"/>
    <w:rPr>
      <w:vertAlign w:val="superscript"/>
    </w:rPr>
  </w:style>
  <w:style w:type="character" w:customStyle="1" w:styleId="64">
    <w:name w:val="Знак концевой сноски6"/>
    <w:rPr>
      <w:vertAlign w:val="superscript"/>
    </w:rPr>
  </w:style>
  <w:style w:type="paragraph" w:customStyle="1" w:styleId="83">
    <w:name w:val="Название8"/>
    <w:basedOn w:val="a1"/>
    <w:pPr>
      <w:suppressLineNumbers/>
      <w:suppressAutoHyphens/>
      <w:spacing w:before="120" w:after="120" w:line="240" w:lineRule="auto"/>
      <w:ind w:firstLine="0"/>
    </w:pPr>
    <w:rPr>
      <w:rFonts w:cs="Tahoma"/>
      <w:i/>
      <w:iCs/>
      <w:szCs w:val="24"/>
      <w:lang w:eastAsia="ar-SA"/>
    </w:rPr>
  </w:style>
  <w:style w:type="paragraph" w:customStyle="1" w:styleId="84">
    <w:name w:val="Указатель8"/>
    <w:basedOn w:val="a1"/>
    <w:pPr>
      <w:suppressLineNumbers/>
      <w:suppressAutoHyphens/>
      <w:spacing w:line="240" w:lineRule="auto"/>
      <w:ind w:firstLine="0"/>
    </w:pPr>
    <w:rPr>
      <w:rFonts w:cs="Tahoma"/>
      <w:szCs w:val="24"/>
      <w:lang w:eastAsia="ar-SA"/>
    </w:rPr>
  </w:style>
  <w:style w:type="paragraph" w:customStyle="1" w:styleId="74">
    <w:name w:val="Название7"/>
    <w:basedOn w:val="a1"/>
    <w:pPr>
      <w:suppressLineNumbers/>
      <w:suppressAutoHyphens/>
      <w:spacing w:before="120" w:after="120" w:line="240" w:lineRule="auto"/>
      <w:ind w:firstLine="0"/>
    </w:pPr>
    <w:rPr>
      <w:rFonts w:cs="Tahoma"/>
      <w:i/>
      <w:iCs/>
      <w:szCs w:val="24"/>
      <w:lang w:eastAsia="ar-SA"/>
    </w:rPr>
  </w:style>
  <w:style w:type="paragraph" w:customStyle="1" w:styleId="75">
    <w:name w:val="Указатель7"/>
    <w:basedOn w:val="a1"/>
    <w:pPr>
      <w:suppressLineNumbers/>
      <w:suppressAutoHyphens/>
      <w:spacing w:line="240" w:lineRule="auto"/>
      <w:ind w:firstLine="0"/>
    </w:pPr>
    <w:rPr>
      <w:rFonts w:cs="Tahoma"/>
      <w:szCs w:val="24"/>
      <w:lang w:eastAsia="ar-SA"/>
    </w:rPr>
  </w:style>
  <w:style w:type="paragraph" w:customStyle="1" w:styleId="65">
    <w:name w:val="Название6"/>
    <w:basedOn w:val="a1"/>
    <w:pPr>
      <w:suppressLineNumbers/>
      <w:suppressAutoHyphens/>
      <w:spacing w:before="120" w:after="120" w:line="240" w:lineRule="auto"/>
      <w:ind w:firstLine="0"/>
    </w:pPr>
    <w:rPr>
      <w:rFonts w:cs="Tahoma"/>
      <w:i/>
      <w:iCs/>
      <w:szCs w:val="24"/>
      <w:lang w:eastAsia="ar-SA"/>
    </w:rPr>
  </w:style>
  <w:style w:type="paragraph" w:customStyle="1" w:styleId="66">
    <w:name w:val="Указатель6"/>
    <w:basedOn w:val="a1"/>
    <w:pPr>
      <w:suppressLineNumbers/>
      <w:suppressAutoHyphens/>
      <w:spacing w:line="240" w:lineRule="auto"/>
      <w:ind w:firstLine="0"/>
    </w:pPr>
    <w:rPr>
      <w:rFonts w:cs="Tahoma"/>
      <w:szCs w:val="24"/>
      <w:lang w:eastAsia="ar-SA"/>
    </w:rPr>
  </w:style>
  <w:style w:type="paragraph" w:customStyle="1" w:styleId="55">
    <w:name w:val="Название5"/>
    <w:basedOn w:val="a1"/>
    <w:pPr>
      <w:suppressLineNumbers/>
      <w:suppressAutoHyphens/>
      <w:spacing w:before="120" w:after="120" w:line="240" w:lineRule="auto"/>
      <w:ind w:firstLine="0"/>
    </w:pPr>
    <w:rPr>
      <w:rFonts w:cs="Tahoma"/>
      <w:i/>
      <w:iCs/>
      <w:szCs w:val="24"/>
      <w:lang w:eastAsia="ar-SA"/>
    </w:rPr>
  </w:style>
  <w:style w:type="paragraph" w:customStyle="1" w:styleId="56">
    <w:name w:val="Указатель5"/>
    <w:basedOn w:val="a1"/>
    <w:pPr>
      <w:suppressLineNumbers/>
      <w:suppressAutoHyphens/>
      <w:spacing w:line="240" w:lineRule="auto"/>
      <w:ind w:firstLine="0"/>
    </w:pPr>
    <w:rPr>
      <w:rFonts w:cs="Tahoma"/>
      <w:szCs w:val="24"/>
      <w:lang w:eastAsia="ar-SA"/>
    </w:rPr>
  </w:style>
  <w:style w:type="paragraph" w:customStyle="1" w:styleId="48">
    <w:name w:val="Название4"/>
    <w:basedOn w:val="a1"/>
    <w:pPr>
      <w:suppressLineNumbers/>
      <w:suppressAutoHyphens/>
      <w:spacing w:before="120" w:after="120" w:line="240" w:lineRule="auto"/>
      <w:ind w:firstLine="0"/>
    </w:pPr>
    <w:rPr>
      <w:rFonts w:cs="Tahoma"/>
      <w:i/>
      <w:iCs/>
      <w:szCs w:val="24"/>
      <w:lang w:eastAsia="ar-SA"/>
    </w:rPr>
  </w:style>
  <w:style w:type="paragraph" w:customStyle="1" w:styleId="49">
    <w:name w:val="Указатель4"/>
    <w:basedOn w:val="a1"/>
    <w:pPr>
      <w:suppressLineNumbers/>
      <w:suppressAutoHyphens/>
      <w:spacing w:line="240" w:lineRule="auto"/>
      <w:ind w:firstLine="0"/>
    </w:pPr>
    <w:rPr>
      <w:rFonts w:cs="Tahoma"/>
      <w:szCs w:val="24"/>
      <w:lang w:eastAsia="ar-SA"/>
    </w:rPr>
  </w:style>
  <w:style w:type="paragraph" w:customStyle="1" w:styleId="3c">
    <w:name w:val="Название3"/>
    <w:basedOn w:val="a1"/>
    <w:pPr>
      <w:suppressLineNumbers/>
      <w:suppressAutoHyphens/>
      <w:spacing w:before="120" w:after="120" w:line="240" w:lineRule="auto"/>
      <w:ind w:firstLine="0"/>
    </w:pPr>
    <w:rPr>
      <w:rFonts w:cs="Tahoma"/>
      <w:i/>
      <w:iCs/>
      <w:szCs w:val="24"/>
      <w:lang w:eastAsia="ar-SA"/>
    </w:rPr>
  </w:style>
  <w:style w:type="paragraph" w:customStyle="1" w:styleId="3d">
    <w:name w:val="Указатель3"/>
    <w:basedOn w:val="a1"/>
    <w:pPr>
      <w:suppressLineNumbers/>
      <w:suppressAutoHyphens/>
      <w:spacing w:line="240" w:lineRule="auto"/>
      <w:ind w:firstLine="0"/>
    </w:pPr>
    <w:rPr>
      <w:rFonts w:cs="Tahoma"/>
      <w:szCs w:val="24"/>
      <w:lang w:eastAsia="ar-SA"/>
    </w:rPr>
  </w:style>
  <w:style w:type="paragraph" w:customStyle="1" w:styleId="2f2">
    <w:name w:val="Название2"/>
    <w:basedOn w:val="a1"/>
    <w:pPr>
      <w:suppressLineNumbers/>
      <w:suppressAutoHyphens/>
      <w:spacing w:before="120" w:after="120" w:line="240" w:lineRule="auto"/>
      <w:ind w:firstLine="0"/>
    </w:pPr>
    <w:rPr>
      <w:rFonts w:cs="Tahoma"/>
      <w:i/>
      <w:iCs/>
      <w:szCs w:val="24"/>
      <w:lang w:eastAsia="ar-SA"/>
    </w:rPr>
  </w:style>
  <w:style w:type="paragraph" w:customStyle="1" w:styleId="2f3">
    <w:name w:val="Указатель2"/>
    <w:basedOn w:val="a1"/>
    <w:pPr>
      <w:suppressLineNumbers/>
      <w:suppressAutoHyphens/>
      <w:spacing w:line="240" w:lineRule="auto"/>
      <w:ind w:firstLine="0"/>
    </w:pPr>
    <w:rPr>
      <w:rFonts w:cs="Tahoma"/>
      <w:szCs w:val="24"/>
      <w:lang w:eastAsia="ar-SA"/>
    </w:rPr>
  </w:style>
  <w:style w:type="paragraph" w:customStyle="1" w:styleId="213">
    <w:name w:val="Основной текст с отступом 21"/>
    <w:basedOn w:val="a1"/>
    <w:pPr>
      <w:suppressAutoHyphens/>
      <w:ind w:firstLine="708"/>
      <w:jc w:val="both"/>
    </w:pPr>
    <w:rPr>
      <w:bCs/>
      <w:szCs w:val="24"/>
      <w:lang w:eastAsia="ar-SA"/>
    </w:rPr>
  </w:style>
  <w:style w:type="paragraph" w:customStyle="1" w:styleId="310">
    <w:name w:val="Основной текст с отступом 31"/>
    <w:basedOn w:val="a1"/>
    <w:pPr>
      <w:suppressAutoHyphens/>
      <w:ind w:firstLine="900"/>
      <w:jc w:val="both"/>
    </w:pPr>
    <w:rPr>
      <w:szCs w:val="24"/>
      <w:lang w:eastAsia="ar-SA"/>
    </w:rPr>
  </w:style>
  <w:style w:type="paragraph" w:customStyle="1" w:styleId="BodyText21">
    <w:name w:val="Body Text 21"/>
    <w:basedOn w:val="a1"/>
    <w:pPr>
      <w:suppressAutoHyphens/>
      <w:spacing w:line="240" w:lineRule="auto"/>
      <w:ind w:firstLine="720"/>
      <w:jc w:val="both"/>
    </w:pPr>
    <w:rPr>
      <w:lang w:eastAsia="ar-SA"/>
    </w:rPr>
  </w:style>
  <w:style w:type="paragraph" w:customStyle="1" w:styleId="ConsTitle0">
    <w:name w:val="ConsTitle"/>
    <w:pPr>
      <w:widowControl w:val="0"/>
      <w:suppressAutoHyphens/>
    </w:pPr>
    <w:rPr>
      <w:rFonts w:ascii="Arial" w:eastAsia="Arial" w:hAnsi="Arial"/>
      <w:b/>
      <w:sz w:val="16"/>
      <w:lang w:eastAsia="ar-SA"/>
    </w:rPr>
  </w:style>
  <w:style w:type="paragraph" w:customStyle="1" w:styleId="311">
    <w:name w:val="Основной текст 31"/>
    <w:basedOn w:val="a1"/>
    <w:pPr>
      <w:widowControl w:val="0"/>
      <w:suppressAutoHyphens/>
      <w:spacing w:line="240" w:lineRule="auto"/>
      <w:ind w:firstLine="0"/>
    </w:pPr>
    <w:rPr>
      <w:lang w:eastAsia="ar-SA"/>
    </w:rPr>
  </w:style>
  <w:style w:type="paragraph" w:customStyle="1" w:styleId="214">
    <w:name w:val="Основной текст 21"/>
    <w:basedOn w:val="a1"/>
    <w:pPr>
      <w:widowControl w:val="0"/>
      <w:suppressAutoHyphens/>
      <w:spacing w:before="120"/>
      <w:ind w:firstLine="0"/>
      <w:jc w:val="both"/>
    </w:pPr>
    <w:rPr>
      <w:b/>
      <w:color w:val="000000"/>
      <w:lang w:eastAsia="ar-SA"/>
    </w:rPr>
  </w:style>
  <w:style w:type="paragraph" w:customStyle="1" w:styleId="BodyTextIndent21">
    <w:name w:val="Body Text Indent 21"/>
    <w:basedOn w:val="a1"/>
    <w:pPr>
      <w:suppressAutoHyphens/>
      <w:spacing w:line="240" w:lineRule="auto"/>
      <w:ind w:firstLine="720"/>
      <w:jc w:val="both"/>
    </w:pPr>
    <w:rPr>
      <w:b/>
      <w:i/>
      <w:lang w:eastAsia="ar-SA"/>
    </w:rPr>
  </w:style>
  <w:style w:type="paragraph" w:customStyle="1" w:styleId="215">
    <w:name w:val="Нумерованный список 21"/>
    <w:basedOn w:val="a1"/>
    <w:pPr>
      <w:tabs>
        <w:tab w:val="left" w:pos="1065"/>
      </w:tabs>
      <w:suppressAutoHyphens/>
      <w:spacing w:line="240" w:lineRule="auto"/>
      <w:ind w:left="1065" w:hanging="360"/>
    </w:pPr>
    <w:rPr>
      <w:szCs w:val="24"/>
      <w:lang w:eastAsia="ar-SA"/>
    </w:rPr>
  </w:style>
  <w:style w:type="paragraph" w:customStyle="1" w:styleId="OTCHET00">
    <w:name w:val="OTCHET_00"/>
    <w:basedOn w:val="215"/>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pPr>
      <w:widowControl w:val="0"/>
      <w:suppressAutoHyphens/>
      <w:autoSpaceDE w:val="0"/>
      <w:ind w:right="19772"/>
    </w:pPr>
    <w:rPr>
      <w:rFonts w:ascii="Arial" w:eastAsia="Arial" w:hAnsi="Arial" w:cs="Arial"/>
      <w:lang w:eastAsia="ar-SA"/>
    </w:rPr>
  </w:style>
  <w:style w:type="paragraph" w:customStyle="1" w:styleId="1f2">
    <w:name w:val="Цитата1"/>
    <w:basedOn w:val="a1"/>
    <w:pPr>
      <w:suppressAutoHyphens/>
      <w:spacing w:line="240" w:lineRule="auto"/>
      <w:ind w:left="-108" w:right="-108" w:firstLine="0"/>
    </w:pPr>
    <w:rPr>
      <w:sz w:val="22"/>
      <w:szCs w:val="24"/>
      <w:lang w:eastAsia="ar-SA"/>
    </w:rPr>
  </w:style>
  <w:style w:type="paragraph" w:customStyle="1" w:styleId="1f3">
    <w:name w:val="Текст примечания1"/>
    <w:basedOn w:val="a1"/>
    <w:pPr>
      <w:suppressAutoHyphens/>
      <w:spacing w:line="240" w:lineRule="auto"/>
      <w:ind w:firstLine="0"/>
      <w:jc w:val="both"/>
    </w:pPr>
    <w:rPr>
      <w:sz w:val="20"/>
      <w:lang w:eastAsia="ar-SA"/>
    </w:rPr>
  </w:style>
  <w:style w:type="paragraph" w:customStyle="1" w:styleId="BodyText22">
    <w:name w:val="Body Text 22"/>
    <w:basedOn w:val="a1"/>
    <w:pPr>
      <w:suppressAutoHyphens/>
      <w:spacing w:line="240" w:lineRule="auto"/>
      <w:ind w:firstLine="720"/>
      <w:jc w:val="both"/>
    </w:pPr>
    <w:rPr>
      <w:lang w:eastAsia="ar-SA"/>
    </w:rPr>
  </w:style>
  <w:style w:type="paragraph" w:customStyle="1" w:styleId="afffff2">
    <w:name w:val="таблица"/>
    <w:pPr>
      <w:keepNext/>
      <w:keepLines/>
      <w:suppressAutoHyphens/>
      <w:spacing w:before="60" w:after="60"/>
    </w:pPr>
    <w:rPr>
      <w:rFonts w:ascii="Arial" w:eastAsia="Arial" w:hAnsi="Arial"/>
      <w:i/>
      <w:lang w:eastAsia="ar-SA"/>
    </w:rPr>
  </w:style>
  <w:style w:type="paragraph" w:customStyle="1" w:styleId="Normal2">
    <w:name w:val="Normal2"/>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57">
    <w:name w:val="заголовок 5"/>
    <w:basedOn w:val="a1"/>
    <w:next w:val="a1"/>
    <w:pPr>
      <w:keepNext/>
      <w:widowControl w:val="0"/>
      <w:suppressAutoHyphens/>
      <w:spacing w:line="240" w:lineRule="auto"/>
      <w:ind w:firstLine="720"/>
      <w:jc w:val="both"/>
    </w:pPr>
    <w:rPr>
      <w:rFonts w:ascii="Helvetica" w:hAnsi="Helvetica"/>
      <w:lang w:eastAsia="ar-SA"/>
    </w:rPr>
  </w:style>
  <w:style w:type="paragraph" w:customStyle="1" w:styleId="xl27">
    <w:name w:val="xl27"/>
    <w:basedOn w:val="a1"/>
    <w:pPr>
      <w:pBdr>
        <w:left w:val="single" w:sz="4" w:space="0" w:color="000000"/>
        <w:right w:val="single" w:sz="4" w:space="0" w:color="000000"/>
      </w:pBdr>
      <w:suppressAutoHyphens/>
      <w:spacing w:before="280" w:after="280" w:line="240" w:lineRule="auto"/>
      <w:ind w:firstLine="0"/>
      <w:jc w:val="center"/>
      <w:textAlignment w:val="center"/>
    </w:pPr>
    <w:rPr>
      <w:szCs w:val="24"/>
      <w:lang w:eastAsia="ar-SA"/>
    </w:rPr>
  </w:style>
  <w:style w:type="paragraph" w:customStyle="1" w:styleId="1f4">
    <w:name w:val="1"/>
    <w:basedOn w:val="a1"/>
    <w:next w:val="affc"/>
    <w:pPr>
      <w:suppressAutoHyphens/>
      <w:spacing w:before="280" w:after="280" w:line="240" w:lineRule="auto"/>
      <w:ind w:firstLine="0"/>
    </w:pPr>
    <w:rPr>
      <w:rFonts w:ascii="Arial Unicode MS" w:eastAsia="Arial Unicode MS" w:hAnsi="Arial Unicode MS" w:cs="Arial Unicode MS"/>
      <w:szCs w:val="24"/>
      <w:lang w:eastAsia="ar-SA"/>
    </w:rPr>
  </w:style>
  <w:style w:type="paragraph" w:customStyle="1" w:styleId="Normal3">
    <w:name w:val="Normal3"/>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h2">
    <w:name w:val="h2"/>
    <w:basedOn w:val="211"/>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1"/>
    <w:pPr>
      <w:suppressAutoHyphens/>
      <w:spacing w:line="240" w:lineRule="auto"/>
      <w:ind w:firstLine="720"/>
      <w:jc w:val="both"/>
    </w:pPr>
    <w:rPr>
      <w:lang w:eastAsia="ar-SA"/>
    </w:rPr>
  </w:style>
  <w:style w:type="paragraph" w:customStyle="1" w:styleId="text2">
    <w:name w:val="text_2"/>
    <w:basedOn w:val="a1"/>
    <w:pPr>
      <w:suppressAutoHyphens/>
      <w:spacing w:before="30" w:after="280" w:line="240" w:lineRule="auto"/>
      <w:ind w:left="75" w:firstLine="0"/>
    </w:pPr>
    <w:rPr>
      <w:rFonts w:ascii="Arial" w:hAnsi="Arial"/>
      <w:color w:val="336699"/>
      <w:sz w:val="20"/>
      <w:lang w:eastAsia="ar-SA"/>
    </w:rPr>
  </w:style>
  <w:style w:type="paragraph" w:customStyle="1" w:styleId="2f4">
    <w:name w:val="2"/>
    <w:basedOn w:val="a1"/>
    <w:next w:val="affc"/>
    <w:pPr>
      <w:suppressAutoHyphens/>
      <w:spacing w:line="240" w:lineRule="auto"/>
      <w:ind w:firstLine="0"/>
    </w:pPr>
    <w:rPr>
      <w:szCs w:val="24"/>
      <w:lang w:eastAsia="ar-SA"/>
    </w:rPr>
  </w:style>
  <w:style w:type="paragraph" w:customStyle="1" w:styleId="312">
    <w:name w:val="Маркированный список 31"/>
    <w:basedOn w:val="a1"/>
    <w:pPr>
      <w:suppressAutoHyphens/>
      <w:spacing w:line="264" w:lineRule="auto"/>
      <w:ind w:firstLine="0"/>
      <w:jc w:val="center"/>
    </w:pPr>
    <w:rPr>
      <w:sz w:val="28"/>
      <w:szCs w:val="24"/>
      <w:lang w:eastAsia="ar-SA"/>
    </w:rPr>
  </w:style>
  <w:style w:type="paragraph" w:customStyle="1" w:styleId="221">
    <w:name w:val="Основной текст 22"/>
    <w:basedOn w:val="a1"/>
    <w:pPr>
      <w:suppressAutoHyphens/>
      <w:spacing w:line="240" w:lineRule="auto"/>
      <w:ind w:firstLine="720"/>
      <w:jc w:val="both"/>
    </w:pPr>
    <w:rPr>
      <w:lang w:eastAsia="ar-SA"/>
    </w:rPr>
  </w:style>
  <w:style w:type="paragraph" w:customStyle="1" w:styleId="text3">
    <w:name w:val="text3"/>
    <w:basedOn w:val="a1"/>
    <w:pPr>
      <w:suppressAutoHyphens/>
      <w:spacing w:before="280" w:after="280" w:line="240" w:lineRule="auto"/>
      <w:ind w:firstLine="0"/>
    </w:pPr>
    <w:rPr>
      <w:rFonts w:ascii="Arial" w:eastAsia="Arial Unicode MS" w:hAnsi="Arial"/>
      <w:color w:val="000000"/>
      <w:sz w:val="18"/>
      <w:szCs w:val="18"/>
      <w:lang w:eastAsia="ar-SA"/>
    </w:rPr>
  </w:style>
  <w:style w:type="paragraph" w:customStyle="1" w:styleId="mini">
    <w:name w:val="mini"/>
    <w:basedOn w:val="a1"/>
    <w:pPr>
      <w:suppressAutoHyphens/>
      <w:spacing w:before="280" w:after="280" w:line="240" w:lineRule="auto"/>
      <w:ind w:firstLine="0"/>
    </w:pPr>
    <w:rPr>
      <w:rFonts w:ascii="Arial" w:eastAsia="Arial Unicode MS" w:hAnsi="Arial"/>
      <w:color w:val="333333"/>
      <w:sz w:val="15"/>
      <w:szCs w:val="15"/>
      <w:lang w:eastAsia="ar-SA"/>
    </w:rPr>
  </w:style>
  <w:style w:type="paragraph" w:customStyle="1" w:styleId="two">
    <w:name w:val="two"/>
    <w:basedOn w:val="a1"/>
    <w:pPr>
      <w:suppressAutoHyphens/>
      <w:spacing w:before="280" w:after="280" w:line="240" w:lineRule="auto"/>
      <w:ind w:firstLine="0"/>
    </w:pPr>
    <w:rPr>
      <w:rFonts w:ascii="Arial" w:eastAsia="Arial Unicode MS" w:hAnsi="Arial"/>
      <w:b/>
      <w:bCs/>
      <w:color w:val="990000"/>
      <w:sz w:val="17"/>
      <w:szCs w:val="17"/>
      <w:u w:val="single"/>
      <w:lang w:eastAsia="ar-SA"/>
    </w:rPr>
  </w:style>
  <w:style w:type="paragraph" w:customStyle="1" w:styleId="2x2gray">
    <w:name w:val="2x2gray"/>
    <w:basedOn w:val="a1"/>
    <w:pPr>
      <w:shd w:val="clear" w:color="auto" w:fill="FFFFFF"/>
      <w:suppressAutoHyphens/>
      <w:spacing w:before="280" w:after="280" w:line="240" w:lineRule="auto"/>
      <w:ind w:firstLine="0"/>
    </w:pPr>
    <w:rPr>
      <w:rFonts w:ascii="Verdana" w:eastAsia="Arial Unicode MS" w:hAnsi="Verdana" w:cs="Arial Unicode MS"/>
      <w:color w:val="000000"/>
      <w:sz w:val="18"/>
      <w:szCs w:val="18"/>
      <w:lang w:eastAsia="ar-SA"/>
    </w:rPr>
  </w:style>
  <w:style w:type="paragraph" w:customStyle="1" w:styleId="news">
    <w:name w:val="news"/>
    <w:basedOn w:val="a1"/>
    <w:pPr>
      <w:suppressAutoHyphens/>
      <w:spacing w:before="280" w:after="280" w:line="240" w:lineRule="auto"/>
      <w:ind w:firstLine="0"/>
    </w:pPr>
    <w:rPr>
      <w:rFonts w:ascii="Arial" w:eastAsia="Arial Unicode MS" w:hAnsi="Arial"/>
      <w:b/>
      <w:bCs/>
      <w:color w:val="990000"/>
      <w:sz w:val="21"/>
      <w:szCs w:val="21"/>
      <w:lang w:eastAsia="ar-SA"/>
    </w:rPr>
  </w:style>
  <w:style w:type="paragraph" w:customStyle="1" w:styleId="style20">
    <w:name w:val="style2"/>
    <w:basedOn w:val="a1"/>
    <w:pPr>
      <w:suppressAutoHyphens/>
      <w:spacing w:before="280" w:after="280" w:line="240" w:lineRule="auto"/>
      <w:ind w:firstLine="0"/>
    </w:pPr>
    <w:rPr>
      <w:rFonts w:ascii="Verdana" w:eastAsia="Arial Unicode MS" w:hAnsi="Verdana" w:cs="Arial Unicode MS"/>
      <w:color w:val="FFFFFF"/>
      <w:sz w:val="18"/>
      <w:szCs w:val="18"/>
      <w:lang w:eastAsia="ar-SA"/>
    </w:rPr>
  </w:style>
  <w:style w:type="paragraph" w:customStyle="1" w:styleId="1f5">
    <w:name w:val="Название объекта1"/>
    <w:basedOn w:val="a1"/>
    <w:next w:val="a1"/>
    <w:pPr>
      <w:suppressAutoHyphens/>
      <w:spacing w:before="120" w:after="120" w:line="240" w:lineRule="auto"/>
      <w:ind w:firstLine="0"/>
    </w:pPr>
    <w:rPr>
      <w:b/>
      <w:bCs/>
      <w:sz w:val="20"/>
      <w:lang w:eastAsia="ar-SA"/>
    </w:rPr>
  </w:style>
  <w:style w:type="paragraph" w:customStyle="1" w:styleId="1f6">
    <w:name w:val="Схема документа1"/>
    <w:basedOn w:val="a1"/>
    <w:pPr>
      <w:shd w:val="clear" w:color="auto" w:fill="000080"/>
      <w:suppressAutoHyphens/>
      <w:spacing w:line="240" w:lineRule="auto"/>
      <w:ind w:firstLine="0"/>
    </w:pPr>
    <w:rPr>
      <w:rFonts w:ascii="Tahoma" w:hAnsi="Tahoma" w:cs="Tahoma"/>
      <w:szCs w:val="24"/>
      <w:lang w:eastAsia="ar-SA"/>
    </w:rPr>
  </w:style>
  <w:style w:type="character" w:customStyle="1" w:styleId="1f7">
    <w:name w:val="Текст концевой сноски Знак1"/>
    <w:uiPriority w:val="99"/>
    <w:rPr>
      <w:rFonts w:ascii="Times New Roman" w:hAnsi="Times New Roman"/>
    </w:rPr>
  </w:style>
  <w:style w:type="paragraph" w:customStyle="1" w:styleId="1f8">
    <w:name w:val="Текст выноски1"/>
    <w:basedOn w:val="a1"/>
    <w:pPr>
      <w:suppressAutoHyphens/>
      <w:spacing w:line="240" w:lineRule="auto"/>
      <w:ind w:firstLine="0"/>
    </w:pPr>
    <w:rPr>
      <w:rFonts w:ascii="Tahoma" w:hAnsi="Tahoma" w:cs="Tahoma"/>
      <w:sz w:val="16"/>
      <w:szCs w:val="16"/>
      <w:lang w:eastAsia="ar-SA"/>
    </w:rPr>
  </w:style>
  <w:style w:type="paragraph" w:customStyle="1" w:styleId="1f9">
    <w:name w:val="заголовок 1"/>
    <w:basedOn w:val="a1"/>
    <w:next w:val="a1"/>
    <w:pPr>
      <w:keepNext/>
      <w:suppressAutoHyphens/>
      <w:autoSpaceDE w:val="0"/>
      <w:spacing w:line="240" w:lineRule="auto"/>
      <w:ind w:firstLine="0"/>
      <w:jc w:val="center"/>
    </w:pPr>
    <w:rPr>
      <w:b/>
      <w:bCs/>
      <w:i/>
      <w:iCs/>
      <w:szCs w:val="24"/>
      <w:lang w:eastAsia="ar-SA"/>
    </w:rPr>
  </w:style>
  <w:style w:type="paragraph" w:customStyle="1" w:styleId="4a">
    <w:name w:val="заголовок 4"/>
    <w:basedOn w:val="a1"/>
    <w:next w:val="a1"/>
    <w:pPr>
      <w:keepNext/>
      <w:suppressAutoHyphens/>
      <w:autoSpaceDE w:val="0"/>
      <w:spacing w:line="240" w:lineRule="auto"/>
      <w:ind w:firstLine="0"/>
      <w:jc w:val="center"/>
    </w:pPr>
    <w:rPr>
      <w:b/>
      <w:bCs/>
      <w:szCs w:val="24"/>
      <w:lang w:eastAsia="ar-SA"/>
    </w:rPr>
  </w:style>
  <w:style w:type="paragraph" w:customStyle="1" w:styleId="1fa">
    <w:name w:val="Маркированный список1"/>
    <w:basedOn w:val="a1"/>
    <w:pPr>
      <w:suppressAutoHyphens/>
      <w:spacing w:line="240" w:lineRule="auto"/>
      <w:ind w:firstLine="0"/>
    </w:pPr>
    <w:rPr>
      <w:szCs w:val="24"/>
      <w:lang w:eastAsia="ar-SA"/>
    </w:rPr>
  </w:style>
  <w:style w:type="paragraph" w:customStyle="1" w:styleId="216">
    <w:name w:val="Маркированный список 21"/>
    <w:basedOn w:val="a1"/>
    <w:pPr>
      <w:suppressAutoHyphens/>
      <w:spacing w:line="240" w:lineRule="auto"/>
      <w:ind w:left="-283" w:firstLine="0"/>
    </w:pPr>
    <w:rPr>
      <w:szCs w:val="24"/>
      <w:lang w:eastAsia="ar-SA"/>
    </w:rPr>
  </w:style>
  <w:style w:type="paragraph" w:customStyle="1" w:styleId="217">
    <w:name w:val="Продолжение списка 21"/>
    <w:basedOn w:val="a1"/>
    <w:pPr>
      <w:suppressAutoHyphens/>
      <w:spacing w:after="120" w:line="240" w:lineRule="auto"/>
      <w:ind w:left="566" w:firstLine="0"/>
    </w:pPr>
    <w:rPr>
      <w:szCs w:val="24"/>
      <w:lang w:eastAsia="ar-SA"/>
    </w:rPr>
  </w:style>
  <w:style w:type="paragraph" w:customStyle="1" w:styleId="1fb">
    <w:name w:val="Красная строка1"/>
    <w:basedOn w:val="aff0"/>
    <w:pPr>
      <w:suppressAutoHyphens/>
      <w:spacing w:line="100" w:lineRule="atLeast"/>
      <w:ind w:firstLine="210"/>
      <w:jc w:val="left"/>
    </w:pPr>
    <w:rPr>
      <w:rFonts w:ascii="Times New Roman" w:hAnsi="Times New Roman"/>
      <w:szCs w:val="24"/>
      <w:lang w:eastAsia="ar-SA"/>
    </w:rPr>
  </w:style>
  <w:style w:type="paragraph" w:customStyle="1" w:styleId="218">
    <w:name w:val="Красная строка 21"/>
    <w:basedOn w:val="aff5"/>
    <w:pPr>
      <w:suppressAutoHyphens/>
      <w:spacing w:after="120" w:line="100" w:lineRule="atLeast"/>
      <w:ind w:left="283" w:firstLine="210"/>
      <w:jc w:val="left"/>
    </w:pPr>
    <w:rPr>
      <w:sz w:val="24"/>
      <w:szCs w:val="24"/>
      <w:lang w:eastAsia="ar-SA"/>
    </w:rPr>
  </w:style>
  <w:style w:type="paragraph" w:customStyle="1" w:styleId="afffff3">
    <w:name w:val="Содержимое врезки"/>
    <w:basedOn w:val="aff0"/>
    <w:pPr>
      <w:suppressAutoHyphens/>
      <w:spacing w:after="0" w:line="360" w:lineRule="auto"/>
      <w:jc w:val="both"/>
    </w:pPr>
    <w:rPr>
      <w:rFonts w:ascii="Times New Roman" w:hAnsi="Times New Roman"/>
      <w:szCs w:val="24"/>
      <w:lang w:eastAsia="ar-SA"/>
    </w:rPr>
  </w:style>
  <w:style w:type="paragraph" w:customStyle="1" w:styleId="afffff4">
    <w:name w:val="Содержимое списка"/>
    <w:basedOn w:val="a1"/>
    <w:pPr>
      <w:suppressAutoHyphens/>
      <w:spacing w:line="240" w:lineRule="auto"/>
      <w:ind w:left="567" w:firstLine="0"/>
    </w:pPr>
    <w:rPr>
      <w:szCs w:val="24"/>
      <w:lang w:eastAsia="ar-SA"/>
    </w:rPr>
  </w:style>
  <w:style w:type="paragraph" w:customStyle="1" w:styleId="222">
    <w:name w:val="Список 22"/>
    <w:basedOn w:val="a1"/>
    <w:pPr>
      <w:suppressAutoHyphens/>
      <w:spacing w:line="240" w:lineRule="auto"/>
      <w:ind w:left="566" w:hanging="283"/>
    </w:pPr>
    <w:rPr>
      <w:szCs w:val="24"/>
      <w:lang w:eastAsia="ar-SA"/>
    </w:rPr>
  </w:style>
  <w:style w:type="paragraph" w:customStyle="1" w:styleId="321">
    <w:name w:val="Основной текст 32"/>
    <w:basedOn w:val="a1"/>
    <w:pPr>
      <w:suppressAutoHyphens/>
      <w:spacing w:after="120" w:line="240" w:lineRule="auto"/>
      <w:ind w:firstLine="0"/>
    </w:pPr>
    <w:rPr>
      <w:sz w:val="16"/>
      <w:szCs w:val="16"/>
      <w:lang w:eastAsia="ar-SA"/>
    </w:rPr>
  </w:style>
  <w:style w:type="paragraph" w:customStyle="1" w:styleId="Preformat">
    <w:name w:val="Preformat"/>
    <w:pPr>
      <w:suppressAutoHyphens/>
    </w:pPr>
    <w:rPr>
      <w:rFonts w:ascii="Courier New" w:eastAsia="Arial" w:hAnsi="Courier New"/>
      <w:lang w:eastAsia="ar-SA"/>
    </w:rPr>
  </w:style>
  <w:style w:type="paragraph" w:customStyle="1" w:styleId="afffff5">
    <w:name w:val="Таблицы (моноширинный)"/>
    <w:basedOn w:val="a1"/>
    <w:next w:val="a1"/>
    <w:pPr>
      <w:widowControl w:val="0"/>
      <w:suppressAutoHyphens/>
      <w:autoSpaceDE w:val="0"/>
      <w:spacing w:line="240" w:lineRule="auto"/>
      <w:ind w:firstLine="0"/>
      <w:jc w:val="both"/>
    </w:pPr>
    <w:rPr>
      <w:rFonts w:ascii="Courier New" w:hAnsi="Courier New" w:cs="Courier New"/>
      <w:sz w:val="20"/>
      <w:lang w:eastAsia="ar-SA"/>
    </w:rPr>
  </w:style>
  <w:style w:type="paragraph" w:customStyle="1" w:styleId="afffff6">
    <w:name w:val="Текст в заданном формате"/>
    <w:basedOn w:val="a1"/>
    <w:pPr>
      <w:suppressAutoHyphens/>
      <w:spacing w:line="240" w:lineRule="auto"/>
      <w:ind w:firstLine="0"/>
    </w:pPr>
    <w:rPr>
      <w:sz w:val="20"/>
      <w:lang w:eastAsia="ar-SA"/>
    </w:rPr>
  </w:style>
  <w:style w:type="paragraph" w:customStyle="1" w:styleId="afffff7">
    <w:name w:val="Иллюстрация"/>
    <w:basedOn w:val="74"/>
  </w:style>
  <w:style w:type="paragraph" w:customStyle="1" w:styleId="2f5">
    <w:name w:val="Текст2"/>
    <w:basedOn w:val="74"/>
  </w:style>
  <w:style w:type="paragraph" w:customStyle="1" w:styleId="afffff8">
    <w:name w:val="Рисунок"/>
    <w:basedOn w:val="74"/>
  </w:style>
  <w:style w:type="paragraph" w:customStyle="1" w:styleId="101">
    <w:name w:val="Заголовок 10"/>
    <w:basedOn w:val="211"/>
    <w:next w:val="aff0"/>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pPr>
      <w:widowControl w:val="0"/>
      <w:autoSpaceDE w:val="0"/>
      <w:autoSpaceDN w:val="0"/>
      <w:adjustRightInd w:val="0"/>
    </w:pPr>
    <w:rPr>
      <w:rFonts w:ascii="Arial" w:hAnsi="Arial" w:cs="Arial"/>
    </w:rPr>
  </w:style>
  <w:style w:type="paragraph" w:customStyle="1" w:styleId="ConsPlusDocList">
    <w:name w:val="ConsPlusDocList"/>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pPr>
      <w:tabs>
        <w:tab w:val="left" w:pos="0"/>
      </w:tabs>
      <w:suppressAutoHyphens/>
      <w:spacing w:after="240" w:line="360" w:lineRule="auto"/>
      <w:jc w:val="left"/>
    </w:pPr>
    <w:rPr>
      <w:i/>
      <w:iCs/>
      <w:sz w:val="28"/>
      <w:lang w:eastAsia="ar-SA"/>
    </w:rPr>
  </w:style>
  <w:style w:type="character" w:customStyle="1" w:styleId="219">
    <w:name w:val="Основной текст 2 Знак1"/>
    <w:uiPriority w:val="99"/>
    <w:rPr>
      <w:rFonts w:ascii="Times New Roman" w:eastAsia="Times New Roman" w:hAnsi="Times New Roman"/>
      <w:sz w:val="24"/>
      <w:szCs w:val="24"/>
    </w:rPr>
  </w:style>
  <w:style w:type="paragraph" w:customStyle="1" w:styleId="Style14">
    <w:name w:val="Style14"/>
    <w:basedOn w:val="a1"/>
    <w:pPr>
      <w:widowControl w:val="0"/>
      <w:autoSpaceDE w:val="0"/>
      <w:autoSpaceDN w:val="0"/>
      <w:adjustRightInd w:val="0"/>
      <w:spacing w:line="275" w:lineRule="exact"/>
      <w:ind w:firstLine="154"/>
      <w:jc w:val="both"/>
    </w:pPr>
    <w:rPr>
      <w:szCs w:val="24"/>
    </w:rPr>
  </w:style>
  <w:style w:type="paragraph" w:customStyle="1" w:styleId="afffff9">
    <w:name w:val="Знак Знак Знак Знак"/>
    <w:basedOn w:val="a1"/>
    <w:link w:val="2f6"/>
    <w:pPr>
      <w:spacing w:line="240" w:lineRule="auto"/>
      <w:ind w:firstLine="0"/>
    </w:pPr>
    <w:rPr>
      <w:rFonts w:ascii="Verdana" w:hAnsi="Verdana" w:cs="Verdana"/>
      <w:sz w:val="20"/>
      <w:lang w:val="en-US" w:eastAsia="en-US"/>
    </w:rPr>
  </w:style>
  <w:style w:type="character" w:customStyle="1" w:styleId="2f6">
    <w:name w:val="Знак Знак Знак Знак Знак2"/>
    <w:link w:val="afffff9"/>
    <w:rPr>
      <w:rFonts w:ascii="Verdana" w:hAnsi="Verdana" w:cs="Verdana"/>
      <w:szCs w:val="26"/>
      <w:lang w:val="en-US" w:eastAsia="en-US" w:bidi="ar-SA"/>
    </w:rPr>
  </w:style>
  <w:style w:type="paragraph" w:customStyle="1" w:styleId="1fc">
    <w:name w:val="Знак Знак Знак Знак Знак1 Знак Знак Знак Знак"/>
    <w:basedOn w:val="a1"/>
    <w:pPr>
      <w:widowControl w:val="0"/>
      <w:adjustRightInd w:val="0"/>
      <w:spacing w:after="160" w:line="240" w:lineRule="exact"/>
      <w:ind w:left="11" w:right="45" w:firstLine="0"/>
      <w:jc w:val="right"/>
    </w:pPr>
    <w:rPr>
      <w:sz w:val="20"/>
      <w:lang w:val="en-GB" w:eastAsia="en-US"/>
    </w:rPr>
  </w:style>
  <w:style w:type="paragraph" w:customStyle="1" w:styleId="rvps59">
    <w:name w:val="rvps59"/>
    <w:basedOn w:val="a1"/>
    <w:pPr>
      <w:spacing w:after="120" w:line="480" w:lineRule="auto"/>
      <w:ind w:left="11" w:right="45" w:firstLine="705"/>
      <w:jc w:val="both"/>
    </w:pPr>
    <w:rPr>
      <w:szCs w:val="24"/>
    </w:rPr>
  </w:style>
  <w:style w:type="paragraph" w:customStyle="1" w:styleId="rvps61">
    <w:name w:val="rvps61"/>
    <w:basedOn w:val="a1"/>
    <w:pPr>
      <w:spacing w:after="120" w:line="480" w:lineRule="auto"/>
      <w:ind w:left="11" w:right="45" w:firstLine="705"/>
      <w:jc w:val="center"/>
    </w:pPr>
    <w:rPr>
      <w:szCs w:val="24"/>
    </w:rPr>
  </w:style>
  <w:style w:type="character" w:customStyle="1" w:styleId="rvts24">
    <w:name w:val="rvts24"/>
    <w:rPr>
      <w:rFonts w:ascii="Times New Roman" w:hAnsi="Times New Roman" w:cs="Times New Roman" w:hint="default"/>
      <w:sz w:val="24"/>
      <w:szCs w:val="24"/>
    </w:rPr>
  </w:style>
  <w:style w:type="paragraph" w:customStyle="1" w:styleId="rvps1">
    <w:name w:val="rvps1"/>
    <w:basedOn w:val="a1"/>
    <w:pPr>
      <w:spacing w:after="120" w:line="480" w:lineRule="auto"/>
      <w:ind w:left="11" w:right="45" w:firstLine="0"/>
      <w:jc w:val="center"/>
    </w:pPr>
    <w:rPr>
      <w:szCs w:val="24"/>
    </w:rPr>
  </w:style>
  <w:style w:type="paragraph" w:customStyle="1" w:styleId="Iiiaeuiue">
    <w:name w:val="Ii?iaeuiue"/>
    <w:pPr>
      <w:spacing w:after="120" w:line="480" w:lineRule="auto"/>
      <w:ind w:left="11" w:right="45"/>
      <w:jc w:val="both"/>
    </w:pPr>
    <w:rPr>
      <w:rFonts w:ascii="Baltica" w:hAnsi="Baltica"/>
      <w:sz w:val="24"/>
    </w:rPr>
  </w:style>
  <w:style w:type="paragraph" w:customStyle="1" w:styleId="FR3">
    <w:name w:val="FR3"/>
    <w:pPr>
      <w:widowControl w:val="0"/>
      <w:spacing w:before="420" w:after="120" w:line="340" w:lineRule="auto"/>
      <w:ind w:left="11" w:right="45"/>
      <w:jc w:val="both"/>
    </w:pPr>
    <w:rPr>
      <w:rFonts w:ascii="Arial" w:hAnsi="Arial"/>
      <w:snapToGrid w:val="0"/>
      <w:sz w:val="22"/>
    </w:rPr>
  </w:style>
  <w:style w:type="paragraph" w:customStyle="1" w:styleId="3e">
    <w:name w:val="Верхний колонтит.3л"/>
    <w:basedOn w:val="a1"/>
    <w:pPr>
      <w:tabs>
        <w:tab w:val="center" w:pos="4153"/>
        <w:tab w:val="right" w:pos="8306"/>
      </w:tabs>
      <w:spacing w:after="120" w:line="480" w:lineRule="auto"/>
      <w:ind w:left="11" w:right="45" w:firstLine="0"/>
      <w:jc w:val="both"/>
    </w:pPr>
  </w:style>
  <w:style w:type="paragraph" w:styleId="afffffa">
    <w:name w:val="No Spacing"/>
    <w:aliases w:val="с интервалом,Без интервала1,No Spacing,No Spacing1"/>
    <w:link w:val="afffffb"/>
    <w:uiPriority w:val="1"/>
    <w:qFormat/>
    <w:pPr>
      <w:spacing w:after="120" w:line="480" w:lineRule="auto"/>
      <w:ind w:left="11" w:right="45"/>
      <w:jc w:val="both"/>
    </w:pPr>
    <w:rPr>
      <w:rFonts w:eastAsia="Calibri"/>
      <w:sz w:val="22"/>
      <w:szCs w:val="22"/>
      <w:lang w:eastAsia="en-US"/>
    </w:rPr>
  </w:style>
  <w:style w:type="character" w:customStyle="1" w:styleId="afffffb">
    <w:name w:val="Без интервала Знак"/>
    <w:aliases w:val="с интервалом Знак,Без интервала1 Знак,No Spacing Знак,No Spacing1 Знак"/>
    <w:link w:val="afffffa"/>
    <w:uiPriority w:val="1"/>
    <w:rPr>
      <w:rFonts w:eastAsia="Calibri"/>
      <w:sz w:val="22"/>
      <w:szCs w:val="22"/>
      <w:lang w:eastAsia="en-US" w:bidi="ar-SA"/>
    </w:rPr>
  </w:style>
  <w:style w:type="paragraph" w:customStyle="1" w:styleId="afffffc">
    <w:name w:val="основной текст Знак"/>
    <w:basedOn w:val="a1"/>
    <w:pPr>
      <w:spacing w:after="120" w:line="480" w:lineRule="auto"/>
      <w:ind w:left="11" w:right="45" w:firstLine="851"/>
      <w:jc w:val="both"/>
    </w:pPr>
    <w:rPr>
      <w:rFonts w:ascii="Arial" w:hAnsi="Arial"/>
      <w:sz w:val="28"/>
    </w:rPr>
  </w:style>
  <w:style w:type="paragraph" w:customStyle="1" w:styleId="FR1">
    <w:name w:val="FR1"/>
    <w:pPr>
      <w:widowControl w:val="0"/>
      <w:autoSpaceDE w:val="0"/>
      <w:autoSpaceDN w:val="0"/>
      <w:spacing w:before="20" w:after="120" w:line="480" w:lineRule="auto"/>
      <w:ind w:left="760" w:right="45"/>
      <w:jc w:val="both"/>
    </w:pPr>
    <w:rPr>
      <w:rFonts w:ascii="Times New Roman" w:hAnsi="Times New Roman"/>
      <w:sz w:val="32"/>
    </w:rPr>
  </w:style>
  <w:style w:type="paragraph" w:customStyle="1" w:styleId="1fd">
    <w:name w:val="Знак Знак Знак Знак Знак1 Знак Знак Знак Знак"/>
    <w:basedOn w:val="a1"/>
    <w:pPr>
      <w:widowControl w:val="0"/>
      <w:adjustRightInd w:val="0"/>
      <w:spacing w:after="160" w:line="240" w:lineRule="exact"/>
      <w:ind w:left="11" w:right="45" w:firstLine="0"/>
      <w:jc w:val="right"/>
    </w:pPr>
    <w:rPr>
      <w:sz w:val="20"/>
      <w:lang w:val="en-GB" w:eastAsia="en-US"/>
    </w:rPr>
  </w:style>
  <w:style w:type="paragraph" w:customStyle="1" w:styleId="afffffd">
    <w:name w:val="основной текст"/>
    <w:basedOn w:val="a1"/>
    <w:pPr>
      <w:spacing w:after="120" w:line="480" w:lineRule="auto"/>
      <w:ind w:left="11" w:right="45" w:firstLine="851"/>
      <w:jc w:val="both"/>
    </w:pPr>
    <w:rPr>
      <w:rFonts w:ascii="Arial" w:hAnsi="Arial"/>
      <w:sz w:val="28"/>
    </w:rPr>
  </w:style>
  <w:style w:type="paragraph" w:customStyle="1" w:styleId="FR2">
    <w:name w:val="FR2"/>
    <w:pPr>
      <w:widowControl w:val="0"/>
      <w:autoSpaceDE w:val="0"/>
      <w:autoSpaceDN w:val="0"/>
      <w:adjustRightInd w:val="0"/>
      <w:spacing w:after="120" w:line="480" w:lineRule="auto"/>
      <w:ind w:left="11" w:right="45"/>
      <w:jc w:val="both"/>
    </w:pPr>
    <w:rPr>
      <w:rFonts w:ascii="Times New Roman" w:hAnsi="Times New Roman"/>
      <w:sz w:val="28"/>
      <w:szCs w:val="28"/>
    </w:rPr>
  </w:style>
  <w:style w:type="paragraph" w:customStyle="1" w:styleId="afffffe">
    <w:name w:val="Знак"/>
    <w:basedOn w:val="a1"/>
    <w:pPr>
      <w:widowControl w:val="0"/>
      <w:adjustRightInd w:val="0"/>
      <w:spacing w:after="160" w:line="240" w:lineRule="exact"/>
      <w:ind w:left="11" w:right="45" w:firstLine="0"/>
      <w:jc w:val="right"/>
    </w:pPr>
    <w:rPr>
      <w:rFonts w:eastAsia="Calibri"/>
      <w:sz w:val="20"/>
      <w:lang w:val="en-GB" w:eastAsia="en-US"/>
    </w:rPr>
  </w:style>
  <w:style w:type="paragraph" w:customStyle="1" w:styleId="affffff">
    <w:name w:val="íàçâàíèå"/>
    <w:basedOn w:val="a1"/>
    <w:pPr>
      <w:widowControl w:val="0"/>
      <w:spacing w:after="120" w:line="480" w:lineRule="auto"/>
      <w:ind w:left="11" w:right="45" w:firstLine="0"/>
      <w:jc w:val="both"/>
    </w:pPr>
  </w:style>
  <w:style w:type="paragraph" w:customStyle="1" w:styleId="230">
    <w:name w:val="Основной текст с отступом 23"/>
    <w:basedOn w:val="a1"/>
    <w:pPr>
      <w:spacing w:after="120" w:line="480" w:lineRule="auto"/>
      <w:ind w:left="11" w:right="45"/>
      <w:jc w:val="both"/>
    </w:pPr>
    <w:rPr>
      <w:sz w:val="28"/>
    </w:rPr>
  </w:style>
  <w:style w:type="paragraph" w:customStyle="1" w:styleId="120">
    <w:name w:val="осн.текст 12 Знак"/>
    <w:basedOn w:val="a1"/>
    <w:link w:val="121"/>
    <w:pPr>
      <w:spacing w:after="120" w:line="480" w:lineRule="auto"/>
      <w:ind w:left="11" w:right="45" w:firstLine="851"/>
      <w:jc w:val="both"/>
    </w:pPr>
    <w:rPr>
      <w:rFonts w:ascii="Arial" w:hAnsi="Arial"/>
    </w:rPr>
  </w:style>
  <w:style w:type="character" w:customStyle="1" w:styleId="121">
    <w:name w:val="осн.текст 12 Знак Знак"/>
    <w:link w:val="120"/>
    <w:rPr>
      <w:rFonts w:ascii="Arial" w:hAnsi="Arial"/>
      <w:sz w:val="24"/>
    </w:rPr>
  </w:style>
  <w:style w:type="paragraph" w:customStyle="1" w:styleId="122">
    <w:name w:val="осн.текст 12"/>
    <w:basedOn w:val="a1"/>
    <w:pPr>
      <w:spacing w:after="120" w:line="480" w:lineRule="auto"/>
      <w:ind w:left="11" w:right="45" w:firstLine="851"/>
      <w:jc w:val="both"/>
    </w:pPr>
    <w:rPr>
      <w:rFonts w:ascii="Arial" w:hAnsi="Arial"/>
    </w:rPr>
  </w:style>
  <w:style w:type="paragraph" w:customStyle="1" w:styleId="aHeader">
    <w:name w:val="a_Header"/>
    <w:basedOn w:val="a1"/>
    <w:pPr>
      <w:tabs>
        <w:tab w:val="left" w:pos="1985"/>
      </w:tabs>
      <w:spacing w:after="60" w:line="480" w:lineRule="auto"/>
      <w:ind w:left="11" w:right="45" w:firstLine="0"/>
      <w:jc w:val="center"/>
    </w:pPr>
    <w:rPr>
      <w:rFonts w:ascii="Courier New" w:hAnsi="Courier New"/>
    </w:rPr>
  </w:style>
  <w:style w:type="character" w:customStyle="1" w:styleId="rvts21">
    <w:name w:val="rvts21"/>
    <w:rPr>
      <w:rFonts w:ascii="Times New Roman" w:hAnsi="Times New Roman" w:cs="Times New Roman" w:hint="default"/>
      <w:color w:val="000000"/>
      <w:sz w:val="24"/>
      <w:szCs w:val="24"/>
    </w:rPr>
  </w:style>
  <w:style w:type="character" w:customStyle="1" w:styleId="rvts97">
    <w:name w:val="rvts97"/>
    <w:rPr>
      <w:rFonts w:ascii="Times New Roman" w:hAnsi="Times New Roman" w:cs="Times New Roman" w:hint="default"/>
      <w:color w:val="000000"/>
      <w:sz w:val="24"/>
      <w:szCs w:val="24"/>
    </w:rPr>
  </w:style>
  <w:style w:type="paragraph" w:customStyle="1" w:styleId="rvps7">
    <w:name w:val="rvps7"/>
    <w:basedOn w:val="a1"/>
    <w:pPr>
      <w:spacing w:after="120" w:line="480" w:lineRule="auto"/>
      <w:ind w:left="150" w:right="150" w:firstLine="0"/>
      <w:jc w:val="both"/>
    </w:pPr>
    <w:rPr>
      <w:szCs w:val="24"/>
    </w:rPr>
  </w:style>
  <w:style w:type="character" w:customStyle="1" w:styleId="76">
    <w:name w:val="Знак Знак7"/>
    <w:rPr>
      <w:b/>
      <w:snapToGrid w:val="0"/>
      <w:color w:val="000000"/>
      <w:sz w:val="24"/>
      <w:lang w:val="ru-RU" w:eastAsia="ru-RU" w:bidi="ar-SA"/>
    </w:rPr>
  </w:style>
  <w:style w:type="paragraph" w:customStyle="1" w:styleId="21a">
    <w:name w:val="Заголовок 21"/>
    <w:basedOn w:val="14"/>
    <w:next w:val="14"/>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1"/>
    <w:pPr>
      <w:spacing w:line="240" w:lineRule="auto"/>
      <w:ind w:firstLine="0"/>
    </w:pPr>
    <w:rPr>
      <w:sz w:val="20"/>
      <w:szCs w:val="24"/>
    </w:rPr>
  </w:style>
  <w:style w:type="paragraph" w:customStyle="1" w:styleId="411">
    <w:name w:val="Заголовок 41"/>
    <w:basedOn w:val="38"/>
    <w:next w:val="38"/>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1">
    <w:name w:val="xl71"/>
    <w:basedOn w:val="a1"/>
    <w:pPr>
      <w:spacing w:before="100" w:beforeAutospacing="1" w:after="100" w:afterAutospacing="1" w:line="240" w:lineRule="auto"/>
      <w:ind w:firstLine="0"/>
      <w:jc w:val="center"/>
      <w:textAlignment w:val="center"/>
    </w:pPr>
    <w:rPr>
      <w:sz w:val="16"/>
      <w:szCs w:val="16"/>
      <w:lang w:val="en-US" w:bidi="en-U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3">
    <w:name w:val="xl73"/>
    <w:basedOn w:val="a1"/>
    <w:pPr>
      <w:spacing w:before="100" w:beforeAutospacing="1" w:after="100" w:afterAutospacing="1" w:line="240" w:lineRule="auto"/>
      <w:ind w:firstLine="0"/>
      <w:jc w:val="center"/>
      <w:textAlignment w:val="center"/>
    </w:pPr>
    <w:rPr>
      <w:sz w:val="16"/>
      <w:szCs w:val="16"/>
      <w:lang w:val="en-US" w:bidi="en-US"/>
    </w:rPr>
  </w:style>
  <w:style w:type="paragraph" w:customStyle="1" w:styleId="xl74">
    <w:name w:val="xl74"/>
    <w:basedOn w:val="a1"/>
    <w:pPr>
      <w:spacing w:before="100" w:beforeAutospacing="1" w:after="100" w:afterAutospacing="1" w:line="240" w:lineRule="auto"/>
      <w:ind w:firstLine="0"/>
      <w:jc w:val="center"/>
      <w:textAlignment w:val="center"/>
    </w:pPr>
    <w:rPr>
      <w:b/>
      <w:bCs/>
      <w:sz w:val="16"/>
      <w:szCs w:val="16"/>
      <w:lang w:val="en-US" w:bidi="en-US"/>
    </w:rPr>
  </w:style>
  <w:style w:type="paragraph" w:customStyle="1" w:styleId="xl75">
    <w:name w:val="xl75"/>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6">
    <w:name w:val="xl76"/>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7">
    <w:name w:val="xl77"/>
    <w:basedOn w:val="a1"/>
    <w:pPr>
      <w:spacing w:before="100" w:beforeAutospacing="1" w:after="100" w:afterAutospacing="1" w:line="240" w:lineRule="auto"/>
      <w:ind w:firstLine="0"/>
      <w:jc w:val="center"/>
      <w:textAlignment w:val="center"/>
    </w:pPr>
    <w:rPr>
      <w:sz w:val="16"/>
      <w:szCs w:val="16"/>
      <w:lang w:val="en-US" w:bidi="en-US"/>
    </w:rPr>
  </w:style>
  <w:style w:type="paragraph" w:customStyle="1" w:styleId="xl78">
    <w:name w:val="xl78"/>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2f7">
    <w:name w:val="Обычный (веб)2"/>
    <w:basedOn w:val="a1"/>
    <w:pPr>
      <w:spacing w:line="240" w:lineRule="auto"/>
      <w:ind w:firstLine="0"/>
    </w:pPr>
    <w:rPr>
      <w:rFonts w:ascii="Arial" w:eastAsia="SimSun" w:hAnsi="Arial"/>
      <w:color w:val="6C6C6C"/>
      <w:szCs w:val="24"/>
      <w:lang w:val="en-US" w:eastAsia="zh-CN" w:bidi="en-US"/>
    </w:rPr>
  </w:style>
  <w:style w:type="character" w:customStyle="1" w:styleId="4b">
    <w:name w:val="Стиль4 Знак Знак"/>
    <w:locked/>
    <w:rPr>
      <w:rFonts w:ascii="Calibri" w:eastAsia="Calibri" w:hAnsi="Calibri" w:cs="Times New Roman"/>
      <w:lang w:val="en-US" w:bidi="en-US"/>
    </w:rPr>
  </w:style>
  <w:style w:type="paragraph" w:customStyle="1" w:styleId="1fe">
    <w:name w:val="Стиль1"/>
    <w:basedOn w:val="20"/>
    <w:link w:val="1ff"/>
    <w:qFormat/>
    <w:pPr>
      <w:keepLines w:val="0"/>
      <w:spacing w:before="240" w:after="60" w:line="240" w:lineRule="auto"/>
      <w:ind w:firstLine="0"/>
      <w:jc w:val="both"/>
    </w:pPr>
    <w:rPr>
      <w:rFonts w:ascii="Times New Roman" w:hAnsi="Times New Roman"/>
      <w:i/>
      <w:iCs/>
      <w:color w:val="auto"/>
      <w:sz w:val="28"/>
      <w:szCs w:val="28"/>
      <w:lang w:val="en-US" w:eastAsia="en-US" w:bidi="en-US"/>
    </w:rPr>
  </w:style>
  <w:style w:type="character" w:customStyle="1" w:styleId="1ff">
    <w:name w:val="Стиль1 Знак"/>
    <w:link w:val="1fe"/>
    <w:rPr>
      <w:rFonts w:ascii="Times New Roman" w:hAnsi="Times New Roman"/>
      <w:b/>
      <w:bCs/>
      <w:i/>
      <w:iCs/>
      <w:sz w:val="28"/>
      <w:szCs w:val="28"/>
      <w:lang w:val="en-US" w:eastAsia="en-US" w:bidi="en-US"/>
    </w:rPr>
  </w:style>
  <w:style w:type="paragraph" w:customStyle="1" w:styleId="2f8">
    <w:name w:val="Стиль Заголовок 2 + По ширине"/>
    <w:basedOn w:val="20"/>
    <w:pPr>
      <w:keepLines w:val="0"/>
      <w:spacing w:before="240" w:after="60" w:line="240" w:lineRule="auto"/>
      <w:ind w:firstLine="0"/>
      <w:jc w:val="both"/>
    </w:pPr>
    <w:rPr>
      <w:i/>
      <w:iCs/>
      <w:color w:val="auto"/>
      <w:sz w:val="28"/>
      <w:szCs w:val="20"/>
      <w:lang w:val="en-US" w:eastAsia="en-US" w:bidi="en-US"/>
    </w:rPr>
  </w:style>
  <w:style w:type="paragraph" w:customStyle="1" w:styleId="2f9">
    <w:name w:val="Стиль2"/>
    <w:basedOn w:val="2f8"/>
    <w:rPr>
      <w:rFonts w:ascii="Times New Roman" w:hAnsi="Times New Roman"/>
    </w:rPr>
  </w:style>
  <w:style w:type="paragraph" w:styleId="2fa">
    <w:name w:val="Quote"/>
    <w:basedOn w:val="a1"/>
    <w:next w:val="a1"/>
    <w:link w:val="2fb"/>
    <w:qFormat/>
    <w:pPr>
      <w:spacing w:line="240" w:lineRule="auto"/>
      <w:ind w:firstLine="0"/>
    </w:pPr>
    <w:rPr>
      <w:rFonts w:ascii="Calibri" w:hAnsi="Calibri"/>
      <w:i/>
      <w:szCs w:val="24"/>
      <w:lang w:val="en-US" w:eastAsia="en-US" w:bidi="en-US"/>
    </w:rPr>
  </w:style>
  <w:style w:type="character" w:customStyle="1" w:styleId="2fb">
    <w:name w:val="Цитата 2 Знак"/>
    <w:link w:val="2fa"/>
    <w:rPr>
      <w:i/>
      <w:sz w:val="24"/>
      <w:szCs w:val="24"/>
      <w:lang w:val="en-US" w:eastAsia="en-US" w:bidi="en-US"/>
    </w:rPr>
  </w:style>
  <w:style w:type="paragraph" w:styleId="affffff0">
    <w:name w:val="Intense Quote"/>
    <w:basedOn w:val="a1"/>
    <w:next w:val="a1"/>
    <w:link w:val="affffff1"/>
    <w:qFormat/>
    <w:pPr>
      <w:spacing w:line="240" w:lineRule="auto"/>
      <w:ind w:left="720" w:right="720" w:firstLine="0"/>
    </w:pPr>
    <w:rPr>
      <w:rFonts w:ascii="Calibri" w:hAnsi="Calibri"/>
      <w:b/>
      <w:i/>
      <w:szCs w:val="22"/>
      <w:lang w:val="en-US" w:eastAsia="en-US" w:bidi="en-US"/>
    </w:rPr>
  </w:style>
  <w:style w:type="character" w:customStyle="1" w:styleId="affffff1">
    <w:name w:val="Выделенная цитата Знак"/>
    <w:link w:val="affffff0"/>
    <w:rPr>
      <w:b/>
      <w:i/>
      <w:sz w:val="24"/>
      <w:szCs w:val="22"/>
      <w:lang w:val="en-US" w:eastAsia="en-US" w:bidi="en-US"/>
    </w:rPr>
  </w:style>
  <w:style w:type="character" w:styleId="affffff2">
    <w:name w:val="Subtle Emphasis"/>
    <w:qFormat/>
    <w:rPr>
      <w:i/>
      <w:color w:val="5A5A5A"/>
    </w:rPr>
  </w:style>
  <w:style w:type="character" w:styleId="affffff3">
    <w:name w:val="Intense Emphasis"/>
    <w:qFormat/>
    <w:rPr>
      <w:b/>
      <w:i/>
      <w:sz w:val="24"/>
      <w:szCs w:val="24"/>
      <w:u w:val="single"/>
    </w:rPr>
  </w:style>
  <w:style w:type="character" w:styleId="affffff4">
    <w:name w:val="Subtle Reference"/>
    <w:qFormat/>
    <w:rPr>
      <w:sz w:val="24"/>
      <w:szCs w:val="24"/>
      <w:u w:val="single"/>
    </w:rPr>
  </w:style>
  <w:style w:type="character" w:styleId="affffff5">
    <w:name w:val="Book Title"/>
    <w:qFormat/>
    <w:rPr>
      <w:rFonts w:ascii="Cambria" w:eastAsia="Times New Roman" w:hAnsi="Cambria"/>
      <w:b/>
      <w:i/>
      <w:sz w:val="24"/>
      <w:szCs w:val="24"/>
    </w:rPr>
  </w:style>
  <w:style w:type="paragraph" w:customStyle="1" w:styleId="3f">
    <w:name w:val="Стиль3"/>
    <w:basedOn w:val="20"/>
    <w:qFormat/>
    <w:pPr>
      <w:keepLines w:val="0"/>
      <w:spacing w:before="240" w:after="60" w:line="240" w:lineRule="auto"/>
      <w:ind w:firstLine="0"/>
    </w:pPr>
    <w:rPr>
      <w:rFonts w:ascii="Times New Roman" w:hAnsi="Times New Roman"/>
      <w:iCs/>
      <w:color w:val="auto"/>
      <w:szCs w:val="28"/>
      <w:lang w:val="en-US" w:eastAsia="en-US" w:bidi="en-US"/>
    </w:rPr>
  </w:style>
  <w:style w:type="paragraph" w:customStyle="1" w:styleId="font5">
    <w:name w:val="font5"/>
    <w:basedOn w:val="a1"/>
    <w:pPr>
      <w:spacing w:before="100" w:beforeAutospacing="1" w:after="100" w:afterAutospacing="1" w:line="240" w:lineRule="auto"/>
      <w:ind w:firstLine="0"/>
    </w:pPr>
    <w:rPr>
      <w:color w:val="000000"/>
      <w:sz w:val="20"/>
    </w:rPr>
  </w:style>
  <w:style w:type="paragraph" w:customStyle="1" w:styleId="font6">
    <w:name w:val="font6"/>
    <w:basedOn w:val="a1"/>
    <w:pPr>
      <w:spacing w:before="100" w:beforeAutospacing="1" w:after="100" w:afterAutospacing="1" w:line="240" w:lineRule="auto"/>
      <w:ind w:firstLine="0"/>
    </w:pPr>
    <w:rPr>
      <w:color w:val="000000"/>
      <w:sz w:val="20"/>
    </w:rPr>
  </w:style>
  <w:style w:type="paragraph" w:customStyle="1" w:styleId="xl68">
    <w:name w:val="xl68"/>
    <w:basedOn w:val="a1"/>
    <w:pPr>
      <w:spacing w:before="100" w:beforeAutospacing="1" w:after="100" w:afterAutospacing="1" w:line="240" w:lineRule="auto"/>
      <w:ind w:firstLine="0"/>
      <w:jc w:val="center"/>
      <w:textAlignment w:val="center"/>
    </w:pPr>
    <w:rPr>
      <w:sz w:val="20"/>
    </w:rPr>
  </w:style>
  <w:style w:type="paragraph" w:customStyle="1" w:styleId="xl79">
    <w:name w:val="xl79"/>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0">
    <w:name w:val="xl80"/>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1">
    <w:name w:val="xl81"/>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rPr>
  </w:style>
  <w:style w:type="paragraph" w:customStyle="1" w:styleId="xl82">
    <w:name w:val="xl82"/>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3">
    <w:name w:val="xl83"/>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5">
    <w:name w:val="xl85"/>
    <w:basedOn w:val="a1"/>
    <w:pPr>
      <w:pBdr>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6">
    <w:name w:val="xl86"/>
    <w:basedOn w:val="a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7">
    <w:name w:val="xl87"/>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88">
    <w:name w:val="xl88"/>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9">
    <w:name w:val="xl89"/>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0">
    <w:name w:val="xl90"/>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1">
    <w:name w:val="xl91"/>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2">
    <w:name w:val="xl92"/>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93">
    <w:name w:val="xl93"/>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0"/>
    </w:rPr>
  </w:style>
  <w:style w:type="paragraph" w:customStyle="1" w:styleId="xl63">
    <w:name w:val="xl63"/>
    <w:basedOn w:val="a1"/>
    <w:pPr>
      <w:spacing w:before="100" w:beforeAutospacing="1" w:after="100" w:afterAutospacing="1" w:line="240" w:lineRule="auto"/>
      <w:ind w:firstLine="0"/>
      <w:jc w:val="center"/>
      <w:textAlignment w:val="center"/>
    </w:pPr>
    <w:rPr>
      <w:szCs w:val="24"/>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1ff0">
    <w:name w:val="Абзац списка1"/>
    <w:basedOn w:val="a1"/>
    <w:link w:val="ListParagraphChar"/>
    <w:pPr>
      <w:spacing w:after="200" w:line="276" w:lineRule="auto"/>
      <w:ind w:left="720" w:firstLine="0"/>
    </w:pPr>
    <w:rPr>
      <w:rFonts w:ascii="Calibri" w:hAnsi="Calibri"/>
      <w:sz w:val="22"/>
      <w:szCs w:val="22"/>
      <w:lang w:eastAsia="en-US"/>
    </w:rPr>
  </w:style>
  <w:style w:type="character" w:customStyle="1" w:styleId="ListParagraphChar">
    <w:name w:val="List Paragraph Char"/>
    <w:aliases w:val="Абзац списка1 Char,Абзац списка11 Char,Абзац списка - заголовок 3 Знак Char,Абзац списка - заголовок 3 Char,List Paragraph1 Char"/>
    <w:link w:val="1ff0"/>
    <w:locked/>
    <w:rPr>
      <w:rFonts w:ascii="Calibri" w:hAnsi="Calibri" w:cs="Arial"/>
      <w:sz w:val="22"/>
      <w:szCs w:val="22"/>
      <w:lang w:val="ru-RU" w:eastAsia="en-US" w:bidi="ar-SA"/>
    </w:rPr>
  </w:style>
  <w:style w:type="character" w:customStyle="1" w:styleId="FontStyle78">
    <w:name w:val="Font Style78"/>
    <w:rPr>
      <w:rFonts w:ascii="Times New Roman" w:hAnsi="Times New Roman" w:cs="Times New Roman"/>
      <w:color w:val="000000"/>
      <w:sz w:val="26"/>
      <w:szCs w:val="26"/>
    </w:rPr>
  </w:style>
  <w:style w:type="paragraph" w:customStyle="1" w:styleId="affffff6">
    <w:name w:val="Оновкка"/>
    <w:pPr>
      <w:ind w:firstLine="709"/>
      <w:jc w:val="both"/>
    </w:pPr>
    <w:rPr>
      <w:rFonts w:ascii="Times New Roman" w:hAnsi="Times New Roman"/>
      <w:sz w:val="24"/>
      <w:szCs w:val="28"/>
    </w:rPr>
  </w:style>
  <w:style w:type="paragraph" w:customStyle="1" w:styleId="1ff1">
    <w:name w:val="Знак Знак Знак1 Знак"/>
    <w:basedOn w:val="a1"/>
    <w:pPr>
      <w:spacing w:before="100" w:beforeAutospacing="1" w:after="100" w:afterAutospacing="1" w:line="240" w:lineRule="auto"/>
      <w:ind w:firstLine="0"/>
    </w:pPr>
    <w:rPr>
      <w:rFonts w:ascii="Tahoma" w:hAnsi="Tahoma"/>
      <w:sz w:val="20"/>
      <w:lang w:val="en-US" w:eastAsia="en-US"/>
    </w:rPr>
  </w:style>
  <w:style w:type="paragraph" w:customStyle="1" w:styleId="affffff7">
    <w:name w:val="Заголовок ПЗ"/>
    <w:pPr>
      <w:jc w:val="center"/>
    </w:pPr>
    <w:rPr>
      <w:rFonts w:ascii="ISOCPEUR" w:hAnsi="ISOCPEUR"/>
      <w:b/>
      <w:i/>
      <w:sz w:val="28"/>
      <w:szCs w:val="24"/>
    </w:rPr>
  </w:style>
  <w:style w:type="paragraph" w:customStyle="1" w:styleId="Style24">
    <w:name w:val="Style24"/>
    <w:basedOn w:val="a1"/>
    <w:pPr>
      <w:widowControl w:val="0"/>
      <w:autoSpaceDE w:val="0"/>
      <w:autoSpaceDN w:val="0"/>
      <w:adjustRightInd w:val="0"/>
      <w:spacing w:line="346" w:lineRule="exact"/>
      <w:ind w:hanging="360"/>
      <w:jc w:val="both"/>
    </w:pPr>
    <w:rPr>
      <w:szCs w:val="24"/>
    </w:rPr>
  </w:style>
  <w:style w:type="paragraph" w:customStyle="1" w:styleId="Style33">
    <w:name w:val="Style33"/>
    <w:basedOn w:val="a1"/>
    <w:pPr>
      <w:widowControl w:val="0"/>
      <w:autoSpaceDE w:val="0"/>
      <w:autoSpaceDN w:val="0"/>
      <w:adjustRightInd w:val="0"/>
      <w:spacing w:line="346" w:lineRule="exact"/>
      <w:ind w:firstLine="965"/>
    </w:pPr>
    <w:rPr>
      <w:szCs w:val="24"/>
    </w:rPr>
  </w:style>
  <w:style w:type="character" w:customStyle="1" w:styleId="FontStyle42">
    <w:name w:val="Font Style42"/>
    <w:rPr>
      <w:rFonts w:ascii="Times New Roman" w:hAnsi="Times New Roman" w:cs="Times New Roman"/>
      <w:sz w:val="18"/>
      <w:szCs w:val="18"/>
    </w:rPr>
  </w:style>
  <w:style w:type="character" w:customStyle="1" w:styleId="FontStyle45">
    <w:name w:val="Font Style45"/>
    <w:rPr>
      <w:rFonts w:ascii="Times New Roman" w:hAnsi="Times New Roman" w:cs="Times New Roman"/>
      <w:b/>
      <w:bCs/>
      <w:sz w:val="18"/>
      <w:szCs w:val="18"/>
    </w:rPr>
  </w:style>
  <w:style w:type="paragraph" w:customStyle="1" w:styleId="Style16">
    <w:name w:val="Style16"/>
    <w:basedOn w:val="a1"/>
    <w:pPr>
      <w:widowControl w:val="0"/>
      <w:autoSpaceDE w:val="0"/>
      <w:autoSpaceDN w:val="0"/>
      <w:adjustRightInd w:val="0"/>
      <w:spacing w:line="240" w:lineRule="auto"/>
      <w:ind w:firstLine="0"/>
    </w:pPr>
    <w:rPr>
      <w:szCs w:val="24"/>
    </w:rPr>
  </w:style>
  <w:style w:type="paragraph" w:customStyle="1" w:styleId="Style15">
    <w:name w:val="Style15"/>
    <w:basedOn w:val="a1"/>
    <w:pPr>
      <w:widowControl w:val="0"/>
      <w:autoSpaceDE w:val="0"/>
      <w:autoSpaceDN w:val="0"/>
      <w:adjustRightInd w:val="0"/>
      <w:spacing w:line="240" w:lineRule="auto"/>
      <w:ind w:firstLine="0"/>
    </w:pPr>
    <w:rPr>
      <w:szCs w:val="24"/>
    </w:rPr>
  </w:style>
  <w:style w:type="paragraph" w:customStyle="1" w:styleId="Style26">
    <w:name w:val="Style26"/>
    <w:basedOn w:val="a1"/>
    <w:pPr>
      <w:widowControl w:val="0"/>
      <w:autoSpaceDE w:val="0"/>
      <w:autoSpaceDN w:val="0"/>
      <w:adjustRightInd w:val="0"/>
      <w:spacing w:line="240" w:lineRule="auto"/>
      <w:ind w:firstLine="0"/>
    </w:pPr>
    <w:rPr>
      <w:szCs w:val="24"/>
    </w:rPr>
  </w:style>
  <w:style w:type="paragraph" w:customStyle="1" w:styleId="Style32">
    <w:name w:val="Style32"/>
    <w:basedOn w:val="a1"/>
    <w:pPr>
      <w:widowControl w:val="0"/>
      <w:autoSpaceDE w:val="0"/>
      <w:autoSpaceDN w:val="0"/>
      <w:adjustRightInd w:val="0"/>
      <w:spacing w:line="240" w:lineRule="auto"/>
      <w:ind w:firstLine="0"/>
    </w:pPr>
    <w:rPr>
      <w:szCs w:val="24"/>
    </w:rPr>
  </w:style>
  <w:style w:type="character" w:customStyle="1" w:styleId="FontStyle39">
    <w:name w:val="Font Style39"/>
    <w:rPr>
      <w:rFonts w:ascii="Times New Roman" w:hAnsi="Times New Roman" w:cs="Times New Roman"/>
      <w:b/>
      <w:bCs/>
      <w:spacing w:val="-20"/>
      <w:w w:val="150"/>
      <w:sz w:val="22"/>
      <w:szCs w:val="22"/>
    </w:rPr>
  </w:style>
  <w:style w:type="character" w:customStyle="1" w:styleId="FontStyle51">
    <w:name w:val="Font Style51"/>
    <w:rPr>
      <w:rFonts w:ascii="Times New Roman" w:hAnsi="Times New Roman" w:cs="Times New Roman"/>
      <w:sz w:val="18"/>
      <w:szCs w:val="18"/>
    </w:rPr>
  </w:style>
  <w:style w:type="paragraph" w:customStyle="1" w:styleId="bodytext1">
    <w:name w:val="bodytext1"/>
    <w:basedOn w:val="a1"/>
    <w:pPr>
      <w:spacing w:after="157" w:line="235" w:lineRule="atLeast"/>
      <w:ind w:firstLine="0"/>
      <w:jc w:val="both"/>
    </w:pPr>
    <w:rPr>
      <w:szCs w:val="24"/>
    </w:rPr>
  </w:style>
  <w:style w:type="paragraph" w:customStyle="1" w:styleId="style13333531450000001001msonormal">
    <w:name w:val="style_13333531450000001001msonormal"/>
    <w:basedOn w:val="a1"/>
    <w:pPr>
      <w:spacing w:before="100" w:beforeAutospacing="1" w:after="100" w:afterAutospacing="1" w:line="240" w:lineRule="auto"/>
      <w:ind w:firstLine="0"/>
    </w:pPr>
    <w:rPr>
      <w:szCs w:val="24"/>
    </w:rPr>
  </w:style>
  <w:style w:type="paragraph" w:customStyle="1" w:styleId="1ff2">
    <w:name w:val="УРОВЕНЬ 1"/>
    <w:next w:val="aff0"/>
    <w:link w:val="1ff3"/>
    <w:pPr>
      <w:jc w:val="center"/>
      <w:outlineLvl w:val="0"/>
    </w:pPr>
    <w:rPr>
      <w:rFonts w:ascii="Times New Roman" w:hAnsi="Times New Roman"/>
      <w:b/>
      <w:caps/>
      <w:sz w:val="24"/>
      <w:szCs w:val="24"/>
    </w:rPr>
  </w:style>
  <w:style w:type="character" w:customStyle="1" w:styleId="1ff3">
    <w:name w:val="УРОВЕНЬ 1 Знак"/>
    <w:link w:val="1ff2"/>
    <w:rPr>
      <w:rFonts w:ascii="Times New Roman" w:hAnsi="Times New Roman"/>
      <w:b/>
      <w:caps/>
      <w:sz w:val="24"/>
      <w:szCs w:val="24"/>
      <w:lang w:bidi="ar-SA"/>
    </w:rPr>
  </w:style>
  <w:style w:type="paragraph" w:customStyle="1" w:styleId="1ff4">
    <w:name w:val="Знак Знак1 Знак Знак Знак Знак Знак Знак Знак"/>
    <w:basedOn w:val="a1"/>
    <w:pPr>
      <w:spacing w:after="160" w:line="240" w:lineRule="exact"/>
      <w:ind w:firstLine="0"/>
    </w:pPr>
    <w:rPr>
      <w:rFonts w:ascii="Verdana" w:hAnsi="Verdana"/>
      <w:szCs w:val="24"/>
      <w:lang w:val="en-US" w:eastAsia="en-US"/>
    </w:rPr>
  </w:style>
  <w:style w:type="character" w:customStyle="1" w:styleId="2fc">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rPr>
      <w:sz w:val="24"/>
      <w:szCs w:val="24"/>
      <w:lang w:val="ru-RU" w:eastAsia="ar-SA" w:bidi="ar-SA"/>
    </w:rPr>
  </w:style>
  <w:style w:type="paragraph" w:customStyle="1" w:styleId="1ff5">
    <w:name w:val="Знак Знак Знак Знак Знак1"/>
    <w:basedOn w:val="a1"/>
    <w:pPr>
      <w:spacing w:after="160" w:line="240" w:lineRule="exact"/>
      <w:ind w:firstLine="0"/>
    </w:pPr>
    <w:rPr>
      <w:rFonts w:ascii="Verdana" w:hAnsi="Verdana"/>
      <w:szCs w:val="24"/>
      <w:lang w:val="en-US" w:eastAsia="en-US"/>
    </w:rPr>
  </w:style>
  <w:style w:type="paragraph" w:customStyle="1" w:styleId="affffff8">
    <w:name w:val="Знак"/>
    <w:basedOn w:val="a1"/>
    <w:pPr>
      <w:spacing w:line="240" w:lineRule="auto"/>
      <w:ind w:firstLine="0"/>
    </w:pPr>
    <w:rPr>
      <w:rFonts w:ascii="Verdana" w:hAnsi="Verdana" w:cs="Verdana"/>
      <w:sz w:val="20"/>
      <w:lang w:val="en-US" w:eastAsia="en-US"/>
    </w:rPr>
  </w:style>
  <w:style w:type="paragraph" w:customStyle="1" w:styleId="affffff9">
    <w:name w:val="Знак Знак Знак"/>
    <w:basedOn w:val="a1"/>
    <w:link w:val="1ff6"/>
    <w:pPr>
      <w:spacing w:line="240" w:lineRule="auto"/>
      <w:ind w:firstLine="0"/>
    </w:pPr>
    <w:rPr>
      <w:rFonts w:ascii="Verdana" w:hAnsi="Verdana" w:cs="Verdana"/>
      <w:sz w:val="20"/>
      <w:lang w:val="en-US" w:eastAsia="en-US"/>
    </w:rPr>
  </w:style>
  <w:style w:type="character" w:customStyle="1" w:styleId="1ff6">
    <w:name w:val="Знак Знак Знак Знак1"/>
    <w:link w:val="affffff9"/>
    <w:rPr>
      <w:rFonts w:ascii="Verdana" w:hAnsi="Verdana" w:cs="Verdana"/>
      <w:szCs w:val="26"/>
      <w:lang w:val="en-US" w:eastAsia="en-US" w:bidi="ar-SA"/>
    </w:rPr>
  </w:style>
  <w:style w:type="character" w:customStyle="1" w:styleId="1ff7">
    <w:name w:val="Основной текст Знак1"/>
    <w:aliases w:val="Основной текст1 Знак,bt Знак,Основной текст Знак Знак,text Знак,Body Text2 Знак,Text1 Знак,Таймс Нью Знак"/>
    <w:uiPriority w:val="99"/>
    <w:rPr>
      <w:sz w:val="24"/>
      <w:szCs w:val="24"/>
      <w:lang w:val="ru-RU" w:eastAsia="ru-RU" w:bidi="ar-SA"/>
    </w:rPr>
  </w:style>
  <w:style w:type="paragraph" w:customStyle="1" w:styleId="3f0">
    <w:name w:val="Уровень 3"/>
    <w:next w:val="aff0"/>
    <w:link w:val="3f1"/>
    <w:pPr>
      <w:jc w:val="center"/>
    </w:pPr>
    <w:rPr>
      <w:rFonts w:ascii="Times New Roman" w:hAnsi="Times New Roman"/>
      <w:b/>
      <w:caps/>
      <w:sz w:val="24"/>
      <w:szCs w:val="24"/>
    </w:rPr>
  </w:style>
  <w:style w:type="character" w:customStyle="1" w:styleId="3f1">
    <w:name w:val="Уровень 3 Знак"/>
    <w:link w:val="3f0"/>
    <w:rPr>
      <w:rFonts w:ascii="Times New Roman" w:hAnsi="Times New Roman"/>
      <w:b/>
      <w:caps/>
      <w:sz w:val="24"/>
      <w:szCs w:val="24"/>
      <w:lang w:bidi="ar-SA"/>
    </w:rPr>
  </w:style>
  <w:style w:type="paragraph" w:customStyle="1" w:styleId="Normal0">
    <w:name w:val="Normal Знак Знак Знак Знак Знак"/>
    <w:pPr>
      <w:spacing w:before="100" w:after="100"/>
      <w:jc w:val="both"/>
    </w:pPr>
    <w:rPr>
      <w:rFonts w:ascii="Times New Roman" w:hAnsi="Times New Roman"/>
      <w:snapToGrid w:val="0"/>
      <w:sz w:val="24"/>
    </w:rPr>
  </w:style>
  <w:style w:type="paragraph" w:customStyle="1" w:styleId="2fd">
    <w:name w:val="УРОВЕНЬ 2"/>
    <w:next w:val="aff0"/>
    <w:link w:val="2fe"/>
    <w:pPr>
      <w:jc w:val="center"/>
    </w:pPr>
    <w:rPr>
      <w:rFonts w:ascii="Times New Roman" w:hAnsi="Times New Roman"/>
      <w:b/>
      <w:bCs/>
      <w:i/>
      <w:sz w:val="24"/>
    </w:rPr>
  </w:style>
  <w:style w:type="character" w:customStyle="1" w:styleId="2fe">
    <w:name w:val="УРОВЕНЬ 2 Знак"/>
    <w:link w:val="2fd"/>
    <w:rPr>
      <w:rFonts w:ascii="Times New Roman" w:hAnsi="Times New Roman"/>
      <w:b/>
      <w:bCs/>
      <w:i/>
      <w:sz w:val="24"/>
      <w:lang w:bidi="ar-SA"/>
    </w:rPr>
  </w:style>
  <w:style w:type="paragraph" w:customStyle="1" w:styleId="affffffa">
    <w:name w:val="А_текст"/>
    <w:link w:val="affffffb"/>
    <w:pPr>
      <w:framePr w:hSpace="180" w:wrap="around" w:vAnchor="text" w:hAnchor="margin" w:x="-372" w:y="129"/>
    </w:pPr>
    <w:rPr>
      <w:rFonts w:ascii="Times New Roman" w:eastAsia="Calibri" w:hAnsi="Times New Roman"/>
      <w:b/>
      <w:sz w:val="24"/>
      <w:szCs w:val="24"/>
    </w:rPr>
  </w:style>
  <w:style w:type="character" w:customStyle="1" w:styleId="affffffb">
    <w:name w:val="А_текст Знак"/>
    <w:link w:val="affffffa"/>
    <w:rPr>
      <w:rFonts w:eastAsia="Calibri"/>
      <w:b/>
      <w:sz w:val="24"/>
      <w:szCs w:val="24"/>
      <w:lang w:val="ru-RU" w:eastAsia="ru-RU" w:bidi="ar-SA"/>
    </w:rPr>
  </w:style>
  <w:style w:type="paragraph" w:customStyle="1" w:styleId="affffffc">
    <w:name w:val="Основа"/>
    <w:basedOn w:val="a1"/>
    <w:pPr>
      <w:spacing w:before="120" w:line="240" w:lineRule="auto"/>
      <w:ind w:firstLine="720"/>
      <w:jc w:val="both"/>
    </w:pPr>
  </w:style>
  <w:style w:type="paragraph" w:customStyle="1" w:styleId="affffffd">
    <w:name w:val="Новый абзац"/>
    <w:basedOn w:val="a1"/>
    <w:link w:val="affffffe"/>
    <w:pPr>
      <w:spacing w:after="120" w:line="240" w:lineRule="auto"/>
      <w:jc w:val="both"/>
    </w:pPr>
    <w:rPr>
      <w:rFonts w:ascii="Arial" w:hAnsi="Arial"/>
      <w:szCs w:val="24"/>
    </w:rPr>
  </w:style>
  <w:style w:type="character" w:customStyle="1" w:styleId="affffffe">
    <w:name w:val="Новый абзац Знак"/>
    <w:link w:val="affffffd"/>
    <w:rPr>
      <w:rFonts w:ascii="Arial" w:hAnsi="Arial"/>
      <w:sz w:val="24"/>
      <w:szCs w:val="24"/>
    </w:rPr>
  </w:style>
  <w:style w:type="paragraph" w:customStyle="1" w:styleId="Normal10-022">
    <w:name w:val="Стиль Normal + 10 пт полужирный По центру Слева:  -02 см Справ...2"/>
    <w:basedOn w:val="a1"/>
    <w:pPr>
      <w:snapToGrid w:val="0"/>
      <w:spacing w:line="240" w:lineRule="auto"/>
      <w:ind w:left="-113" w:right="-113" w:firstLine="0"/>
      <w:jc w:val="center"/>
    </w:pPr>
    <w:rPr>
      <w:b/>
      <w:bCs/>
      <w:sz w:val="20"/>
    </w:rPr>
  </w:style>
  <w:style w:type="paragraph" w:customStyle="1" w:styleId="afffffff">
    <w:name w:val="шапка таблицы"/>
    <w:basedOn w:val="a1"/>
    <w:pPr>
      <w:spacing w:line="240" w:lineRule="auto"/>
      <w:ind w:firstLine="0"/>
      <w:jc w:val="center"/>
    </w:pPr>
    <w:rPr>
      <w:szCs w:val="24"/>
    </w:rPr>
  </w:style>
  <w:style w:type="character" w:customStyle="1" w:styleId="2ff">
    <w:name w:val="Новый абзац Знак2"/>
    <w:rPr>
      <w:rFonts w:ascii="Arial" w:hAnsi="Arial"/>
      <w:sz w:val="24"/>
      <w:lang w:val="ru-RU" w:eastAsia="ru-RU" w:bidi="ar-SA"/>
    </w:rPr>
  </w:style>
  <w:style w:type="paragraph" w:customStyle="1" w:styleId="afffffff0">
    <w:name w:val="Знак Знак Знак"/>
    <w:basedOn w:val="a1"/>
    <w:link w:val="1ff8"/>
    <w:pPr>
      <w:spacing w:line="240" w:lineRule="auto"/>
      <w:ind w:firstLine="0"/>
    </w:pPr>
    <w:rPr>
      <w:rFonts w:ascii="Verdana" w:hAnsi="Verdana" w:cs="Verdana"/>
      <w:sz w:val="20"/>
      <w:lang w:val="en-US" w:eastAsia="en-US"/>
    </w:rPr>
  </w:style>
  <w:style w:type="character" w:customStyle="1" w:styleId="1ff8">
    <w:name w:val="Знак Знак Знак Знак1"/>
    <w:link w:val="afffffff0"/>
    <w:locked/>
    <w:rPr>
      <w:rFonts w:ascii="Verdana" w:hAnsi="Verdana" w:cs="Verdana"/>
      <w:szCs w:val="26"/>
      <w:lang w:val="en-US" w:eastAsia="en-US" w:bidi="ar-SA"/>
    </w:rPr>
  </w:style>
  <w:style w:type="paragraph" w:customStyle="1" w:styleId="western">
    <w:name w:val="western"/>
    <w:basedOn w:val="a1"/>
    <w:pPr>
      <w:spacing w:before="100" w:beforeAutospacing="1" w:after="100" w:afterAutospacing="1" w:line="240" w:lineRule="auto"/>
      <w:ind w:firstLine="0"/>
    </w:pPr>
    <w:rPr>
      <w:szCs w:val="24"/>
    </w:rPr>
  </w:style>
  <w:style w:type="paragraph" w:customStyle="1" w:styleId="4c">
    <w:name w:val="Уровень 4"/>
    <w:next w:val="aff0"/>
    <w:link w:val="4d"/>
    <w:pPr>
      <w:spacing w:before="120"/>
    </w:pPr>
    <w:rPr>
      <w:rFonts w:ascii="Times New Roman" w:hAnsi="Times New Roman"/>
      <w:b/>
      <w:i/>
      <w:caps/>
      <w:sz w:val="22"/>
      <w:szCs w:val="22"/>
    </w:rPr>
  </w:style>
  <w:style w:type="character" w:customStyle="1" w:styleId="4d">
    <w:name w:val="Уровень 4 Знак"/>
    <w:link w:val="4c"/>
    <w:rPr>
      <w:rFonts w:ascii="Times New Roman" w:hAnsi="Times New Roman"/>
      <w:b/>
      <w:i/>
      <w:caps/>
      <w:sz w:val="22"/>
      <w:szCs w:val="22"/>
      <w:lang w:bidi="ar-SA"/>
    </w:rPr>
  </w:style>
  <w:style w:type="paragraph" w:customStyle="1" w:styleId="1ff9">
    <w:name w:val="Знак1 Знак Знак Знак Знак Знак Знак Знак Знак Знак Знак Знак Знак Знак Знак Знак Знак Знак Знак Знак"/>
    <w:basedOn w:val="a1"/>
    <w:pPr>
      <w:spacing w:after="160" w:line="240" w:lineRule="exact"/>
      <w:ind w:firstLine="0"/>
    </w:pPr>
    <w:rPr>
      <w:rFonts w:ascii="Verdana" w:hAnsi="Verdana"/>
      <w:szCs w:val="24"/>
      <w:lang w:val="en-US" w:eastAsia="en-US"/>
    </w:rPr>
  </w:style>
  <w:style w:type="paragraph" w:customStyle="1" w:styleId="xl30">
    <w:name w:val="xl30"/>
    <w:basedOn w:val="a1"/>
    <w:pPr>
      <w:spacing w:before="100" w:beforeAutospacing="1" w:after="100" w:afterAutospacing="1" w:line="240" w:lineRule="auto"/>
      <w:ind w:firstLine="0"/>
      <w:jc w:val="center"/>
    </w:pPr>
    <w:rPr>
      <w:szCs w:val="24"/>
    </w:rPr>
  </w:style>
  <w:style w:type="paragraph" w:customStyle="1" w:styleId="2ff0">
    <w:name w:val="поясн_записка_2"/>
    <w:basedOn w:val="a1"/>
    <w:pPr>
      <w:spacing w:before="240" w:after="240" w:line="240" w:lineRule="auto"/>
      <w:ind w:firstLine="0"/>
      <w:jc w:val="both"/>
    </w:pPr>
    <w:rPr>
      <w:b/>
      <w:szCs w:val="24"/>
    </w:rPr>
  </w:style>
  <w:style w:type="paragraph" w:customStyle="1" w:styleId="3f2">
    <w:name w:val="поясн_записка_3"/>
    <w:basedOn w:val="2ff0"/>
  </w:style>
  <w:style w:type="character" w:customStyle="1" w:styleId="afffffff1">
    <w:name w:val="Основной текст_"/>
    <w:link w:val="77"/>
    <w:rPr>
      <w:rFonts w:ascii="Times New Roman" w:hAnsi="Times New Roman"/>
      <w:sz w:val="26"/>
      <w:szCs w:val="26"/>
      <w:shd w:val="clear" w:color="auto" w:fill="FFFFFF"/>
    </w:rPr>
  </w:style>
  <w:style w:type="paragraph" w:customStyle="1" w:styleId="77">
    <w:name w:val="Основной текст7"/>
    <w:basedOn w:val="a1"/>
    <w:link w:val="afffffff1"/>
    <w:pPr>
      <w:shd w:val="clear" w:color="auto" w:fill="FFFFFF"/>
      <w:spacing w:before="540" w:line="470" w:lineRule="exact"/>
      <w:ind w:hanging="320"/>
      <w:jc w:val="both"/>
    </w:pPr>
  </w:style>
  <w:style w:type="character" w:customStyle="1" w:styleId="2ff1">
    <w:name w:val="Основной текст2"/>
    <w:basedOn w:val="afffffff1"/>
    <w:rPr>
      <w:rFonts w:ascii="Times New Roman" w:hAnsi="Times New Roman"/>
      <w:sz w:val="26"/>
      <w:szCs w:val="26"/>
      <w:shd w:val="clear" w:color="auto" w:fill="FFFFFF"/>
    </w:rPr>
  </w:style>
  <w:style w:type="character" w:customStyle="1" w:styleId="125pt">
    <w:name w:val="Основной текст + 12;5 pt"/>
    <w:rPr>
      <w:rFonts w:ascii="Times New Roman" w:hAnsi="Times New Roman"/>
      <w:sz w:val="25"/>
      <w:szCs w:val="25"/>
      <w:shd w:val="clear" w:color="auto" w:fill="FFFFFF"/>
    </w:rPr>
  </w:style>
  <w:style w:type="character" w:customStyle="1" w:styleId="Arial115pt">
    <w:name w:val="Основной текст + Arial;11;5 pt;Курсив"/>
    <w:rPr>
      <w:rFonts w:ascii="Arial" w:eastAsia="Arial" w:hAnsi="Arial" w:cs="Arial"/>
      <w:i/>
      <w:iCs/>
      <w:sz w:val="23"/>
      <w:szCs w:val="23"/>
      <w:shd w:val="clear" w:color="auto" w:fill="FFFFFF"/>
    </w:rPr>
  </w:style>
  <w:style w:type="character" w:customStyle="1" w:styleId="3f3">
    <w:name w:val="Основной текст3"/>
    <w:basedOn w:val="afffffff1"/>
    <w:rPr>
      <w:rFonts w:ascii="Times New Roman" w:hAnsi="Times New Roman"/>
      <w:sz w:val="26"/>
      <w:szCs w:val="26"/>
      <w:shd w:val="clear" w:color="auto" w:fill="FFFFFF"/>
    </w:rPr>
  </w:style>
  <w:style w:type="character" w:customStyle="1" w:styleId="Arial115pt0">
    <w:name w:val="Основной текст + Arial;11;5 pt;Полужирный"/>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rPr>
      <w:rFonts w:ascii="Arial" w:eastAsia="Arial" w:hAnsi="Arial" w:cs="Arial"/>
      <w:sz w:val="17"/>
      <w:szCs w:val="17"/>
      <w:shd w:val="clear" w:color="auto" w:fill="FFFFFF"/>
    </w:rPr>
  </w:style>
  <w:style w:type="paragraph" w:customStyle="1" w:styleId="59">
    <w:name w:val="Основной текст (5)"/>
    <w:basedOn w:val="a1"/>
    <w:link w:val="58"/>
    <w:pPr>
      <w:shd w:val="clear" w:color="auto" w:fill="FFFFFF"/>
      <w:spacing w:line="206" w:lineRule="exact"/>
      <w:ind w:firstLine="0"/>
      <w:jc w:val="both"/>
    </w:pPr>
    <w:rPr>
      <w:rFonts w:ascii="Arial" w:eastAsia="Arial" w:hAnsi="Arial"/>
      <w:sz w:val="17"/>
      <w:szCs w:val="17"/>
    </w:rPr>
  </w:style>
  <w:style w:type="character" w:customStyle="1" w:styleId="51pt">
    <w:name w:val="Основной текст (5) + Интервал 1 pt"/>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4">
    <w:name w:val="Основной текст с отступом3"/>
    <w:basedOn w:val="a1"/>
    <w:pPr>
      <w:spacing w:after="120" w:line="240" w:lineRule="auto"/>
      <w:ind w:left="283" w:firstLine="0"/>
    </w:pPr>
    <w:rPr>
      <w:szCs w:val="24"/>
    </w:rPr>
  </w:style>
  <w:style w:type="paragraph" w:customStyle="1" w:styleId="afffffff2">
    <w:name w:val="Знак Знак"/>
    <w:basedOn w:val="a1"/>
    <w:pPr>
      <w:spacing w:line="240" w:lineRule="auto"/>
      <w:ind w:firstLine="0"/>
    </w:pPr>
    <w:rPr>
      <w:rFonts w:ascii="Verdana" w:hAnsi="Verdana" w:cs="Verdana"/>
      <w:sz w:val="20"/>
      <w:lang w:val="en-US" w:eastAsia="en-US"/>
    </w:rPr>
  </w:style>
  <w:style w:type="character" w:customStyle="1" w:styleId="2ff2">
    <w:name w:val="Основной текст (2)_"/>
    <w:link w:val="21b"/>
    <w:uiPriority w:val="99"/>
    <w:rPr>
      <w:rFonts w:ascii="Times New Roman" w:hAnsi="Times New Roman"/>
      <w:sz w:val="29"/>
      <w:szCs w:val="29"/>
      <w:shd w:val="clear" w:color="auto" w:fill="FFFFFF"/>
    </w:rPr>
  </w:style>
  <w:style w:type="paragraph" w:customStyle="1" w:styleId="21b">
    <w:name w:val="Основной текст (2)1"/>
    <w:basedOn w:val="a1"/>
    <w:link w:val="2ff2"/>
    <w:uiPriority w:val="99"/>
    <w:pPr>
      <w:shd w:val="clear" w:color="auto" w:fill="FFFFFF"/>
      <w:spacing w:line="240" w:lineRule="atLeast"/>
      <w:ind w:firstLine="0"/>
    </w:pPr>
    <w:rPr>
      <w:sz w:val="29"/>
      <w:szCs w:val="29"/>
    </w:rPr>
  </w:style>
  <w:style w:type="character" w:customStyle="1" w:styleId="21pt">
    <w:name w:val="Основной текст (2) + Интервал 1 pt"/>
    <w:uiPriority w:val="99"/>
    <w:rPr>
      <w:rFonts w:ascii="Times New Roman" w:hAnsi="Times New Roman"/>
      <w:spacing w:val="30"/>
      <w:sz w:val="29"/>
      <w:szCs w:val="29"/>
      <w:shd w:val="clear" w:color="auto" w:fill="FFFFFF"/>
    </w:rPr>
  </w:style>
  <w:style w:type="character" w:customStyle="1" w:styleId="4e">
    <w:name w:val="Основной текст (4)_"/>
    <w:link w:val="4f"/>
    <w:uiPriority w:val="99"/>
    <w:rPr>
      <w:rFonts w:ascii="Times New Roman" w:hAnsi="Times New Roman"/>
      <w:sz w:val="49"/>
      <w:szCs w:val="49"/>
      <w:shd w:val="clear" w:color="auto" w:fill="FFFFFF"/>
      <w:lang w:val="ru-RU" w:eastAsia="ru-RU"/>
    </w:rPr>
  </w:style>
  <w:style w:type="paragraph" w:customStyle="1" w:styleId="4f">
    <w:name w:val="Основной текст (4)"/>
    <w:basedOn w:val="a1"/>
    <w:link w:val="4e"/>
    <w:uiPriority w:val="99"/>
    <w:pPr>
      <w:shd w:val="clear" w:color="auto" w:fill="FFFFFF"/>
      <w:spacing w:line="240" w:lineRule="atLeast"/>
      <w:ind w:firstLine="0"/>
    </w:pPr>
    <w:rPr>
      <w:sz w:val="49"/>
      <w:szCs w:val="49"/>
    </w:rPr>
  </w:style>
  <w:style w:type="character" w:customStyle="1" w:styleId="afffffff3">
    <w:name w:val="Гипертекстовая ссылка"/>
    <w:uiPriority w:val="99"/>
    <w:rPr>
      <w:rFonts w:cs="Times New Roman"/>
      <w:b/>
      <w:color w:val="106BBE"/>
      <w:sz w:val="26"/>
    </w:rPr>
  </w:style>
  <w:style w:type="character" w:customStyle="1" w:styleId="afffffff4">
    <w:name w:val="Буквица"/>
    <w:rPr>
      <w:lang w:val="ru-RU"/>
    </w:rPr>
  </w:style>
  <w:style w:type="paragraph" w:customStyle="1" w:styleId="a">
    <w:name w:val="Список с чёрточками малый интервал"/>
    <w:basedOn w:val="a1"/>
    <w:pPr>
      <w:numPr>
        <w:numId w:val="5"/>
      </w:numPr>
      <w:tabs>
        <w:tab w:val="left" w:pos="1429"/>
        <w:tab w:val="left" w:pos="11133"/>
      </w:tabs>
      <w:suppressAutoHyphens/>
      <w:overflowPunct w:val="0"/>
      <w:autoSpaceDE w:val="0"/>
      <w:spacing w:line="240" w:lineRule="auto"/>
      <w:ind w:left="576"/>
      <w:jc w:val="both"/>
      <w:textAlignment w:val="baseline"/>
    </w:pPr>
    <w:rPr>
      <w:szCs w:val="24"/>
      <w:lang w:eastAsia="ar-SA"/>
    </w:rPr>
  </w:style>
  <w:style w:type="paragraph" w:customStyle="1" w:styleId="afffffff5">
    <w:name w:val="Оглавление чертёж"/>
    <w:basedOn w:val="a1"/>
    <w:pPr>
      <w:tabs>
        <w:tab w:val="right" w:leader="dot" w:pos="9216"/>
      </w:tabs>
      <w:suppressAutoHyphens/>
      <w:spacing w:line="240" w:lineRule="auto"/>
      <w:ind w:firstLine="1616"/>
      <w:jc w:val="both"/>
    </w:pPr>
    <w:rPr>
      <w:sz w:val="20"/>
      <w:lang w:eastAsia="ar-SA"/>
    </w:rPr>
  </w:style>
  <w:style w:type="paragraph" w:customStyle="1" w:styleId="afffffff6">
    <w:name w:val="Оглавление первый"/>
    <w:basedOn w:val="a1"/>
    <w:pPr>
      <w:tabs>
        <w:tab w:val="right" w:leader="dot" w:pos="9216"/>
      </w:tabs>
      <w:suppressAutoHyphens/>
      <w:spacing w:line="240" w:lineRule="auto"/>
      <w:ind w:firstLine="304"/>
      <w:jc w:val="both"/>
    </w:pPr>
    <w:rPr>
      <w:sz w:val="20"/>
      <w:lang w:eastAsia="ar-SA"/>
    </w:rPr>
  </w:style>
  <w:style w:type="paragraph" w:customStyle="1" w:styleId="afffffff7">
    <w:name w:val="Текст таблицы"/>
    <w:basedOn w:val="a1"/>
    <w:pPr>
      <w:suppressAutoHyphens/>
      <w:snapToGrid w:val="0"/>
      <w:spacing w:before="57" w:after="57" w:line="240" w:lineRule="auto"/>
      <w:ind w:left="-80" w:right="-37" w:firstLine="0"/>
      <w:jc w:val="center"/>
    </w:pPr>
    <w:rPr>
      <w:szCs w:val="24"/>
      <w:lang w:val="en-US" w:eastAsia="ar-SA"/>
    </w:rPr>
  </w:style>
  <w:style w:type="paragraph" w:customStyle="1" w:styleId="afffffff8">
    <w:name w:val="Текст таблицы влево"/>
    <w:basedOn w:val="afffffff7"/>
    <w:pPr>
      <w:ind w:left="118" w:firstLine="14"/>
      <w:jc w:val="left"/>
    </w:pPr>
  </w:style>
  <w:style w:type="paragraph" w:customStyle="1" w:styleId="1ffa">
    <w:name w:val="Основной текст1"/>
    <w:basedOn w:val="38"/>
    <w:pPr>
      <w:suppressAutoHyphens/>
      <w:snapToGrid/>
      <w:spacing w:before="100" w:after="100"/>
      <w:ind w:right="1134"/>
    </w:pPr>
    <w:rPr>
      <w:rFonts w:eastAsia="Arial"/>
      <w:sz w:val="28"/>
      <w:szCs w:val="20"/>
      <w:lang w:eastAsia="ar-SA"/>
    </w:rPr>
  </w:style>
  <w:style w:type="character" w:customStyle="1" w:styleId="WW-10">
    <w:name w:val="WW-Основной шрифт абзаца1"/>
  </w:style>
  <w:style w:type="character" w:customStyle="1" w:styleId="WW8Num85z0">
    <w:name w:val="WW8Num85z0"/>
    <w:rPr>
      <w:rFonts w:cs="StarSymbol"/>
      <w:sz w:val="18"/>
      <w:szCs w:val="18"/>
    </w:rPr>
  </w:style>
  <w:style w:type="character" w:customStyle="1" w:styleId="WW8Num95z0">
    <w:name w:val="WW8Num95z0"/>
    <w:rPr>
      <w:rFonts w:cs="StarSymbol"/>
      <w:sz w:val="18"/>
      <w:szCs w:val="18"/>
    </w:rPr>
  </w:style>
  <w:style w:type="character" w:customStyle="1" w:styleId="WW8Num96z0">
    <w:name w:val="WW8Num96z0"/>
    <w:rPr>
      <w:rFonts w:cs="StarSymbol"/>
      <w:sz w:val="18"/>
      <w:szCs w:val="18"/>
    </w:rPr>
  </w:style>
  <w:style w:type="character" w:customStyle="1" w:styleId="WW8Num97z0">
    <w:name w:val="WW8Num97z0"/>
    <w:rPr>
      <w:rFonts w:cs="StarSymbol"/>
      <w:sz w:val="18"/>
      <w:szCs w:val="18"/>
    </w:rPr>
  </w:style>
  <w:style w:type="character" w:customStyle="1" w:styleId="WW8Num98z0">
    <w:name w:val="WW8Num98z0"/>
    <w:rPr>
      <w:rFonts w:cs="StarSymbol"/>
      <w:sz w:val="18"/>
      <w:szCs w:val="18"/>
    </w:rPr>
  </w:style>
  <w:style w:type="character" w:customStyle="1" w:styleId="WW8Num99z0">
    <w:name w:val="WW8Num99z0"/>
    <w:rPr>
      <w:rFonts w:cs="StarSymbol"/>
      <w:sz w:val="18"/>
      <w:szCs w:val="18"/>
    </w:rPr>
  </w:style>
  <w:style w:type="character" w:customStyle="1" w:styleId="WW8Num100z0">
    <w:name w:val="WW8Num100z0"/>
    <w:rPr>
      <w:rFonts w:cs="StarSymbol"/>
      <w:sz w:val="18"/>
      <w:szCs w:val="18"/>
    </w:rPr>
  </w:style>
  <w:style w:type="character" w:customStyle="1" w:styleId="WW8Num101z0">
    <w:name w:val="WW8Num101z0"/>
    <w:rPr>
      <w:rFonts w:cs="StarSymbol"/>
      <w:sz w:val="18"/>
      <w:szCs w:val="18"/>
    </w:rPr>
  </w:style>
  <w:style w:type="character" w:customStyle="1" w:styleId="WW8Num102z0">
    <w:name w:val="WW8Num102z0"/>
    <w:rPr>
      <w:rFonts w:cs="StarSymbol"/>
      <w:sz w:val="18"/>
      <w:szCs w:val="18"/>
    </w:rPr>
  </w:style>
  <w:style w:type="character" w:customStyle="1" w:styleId="WW8Num103z0">
    <w:name w:val="WW8Num103z0"/>
    <w:rPr>
      <w:rFonts w:cs="StarSymbol"/>
      <w:sz w:val="18"/>
      <w:szCs w:val="18"/>
    </w:rPr>
  </w:style>
  <w:style w:type="character" w:customStyle="1" w:styleId="WW8Num106z0">
    <w:name w:val="WW8Num106z0"/>
    <w:rPr>
      <w:rFonts w:cs="StarSymbol"/>
      <w:sz w:val="18"/>
      <w:szCs w:val="18"/>
    </w:rPr>
  </w:style>
  <w:style w:type="character" w:customStyle="1" w:styleId="WW8Num107z0">
    <w:name w:val="WW8Num107z0"/>
    <w:rPr>
      <w:rFonts w:cs="StarSymbol"/>
      <w:sz w:val="18"/>
      <w:szCs w:val="18"/>
    </w:rPr>
  </w:style>
  <w:style w:type="character" w:customStyle="1" w:styleId="WW8Num108z0">
    <w:name w:val="WW8Num108z0"/>
    <w:rPr>
      <w:rFonts w:cs="StarSymbol"/>
      <w:sz w:val="18"/>
      <w:szCs w:val="18"/>
    </w:rPr>
  </w:style>
  <w:style w:type="character" w:customStyle="1" w:styleId="WW8Num109z0">
    <w:name w:val="WW8Num109z0"/>
    <w:rPr>
      <w:rFonts w:cs="StarSymbol"/>
      <w:sz w:val="18"/>
      <w:szCs w:val="18"/>
    </w:rPr>
  </w:style>
  <w:style w:type="character" w:customStyle="1" w:styleId="WW8Num110z0">
    <w:name w:val="WW8Num110z0"/>
    <w:rPr>
      <w:rFonts w:cs="StarSymbol"/>
      <w:sz w:val="18"/>
      <w:szCs w:val="18"/>
    </w:rPr>
  </w:style>
  <w:style w:type="character" w:customStyle="1" w:styleId="WW8Num111z0">
    <w:name w:val="WW8Num111z0"/>
    <w:rPr>
      <w:rFonts w:cs="StarSymbol"/>
      <w:sz w:val="18"/>
      <w:szCs w:val="18"/>
    </w:rPr>
  </w:style>
  <w:style w:type="character" w:customStyle="1" w:styleId="WW8Num112z0">
    <w:name w:val="WW8Num112z0"/>
    <w:rPr>
      <w:rFonts w:ascii="Times New Roman" w:hAnsi="Times New Roman" w:cs="Times New Roman"/>
    </w:rPr>
  </w:style>
  <w:style w:type="character" w:customStyle="1" w:styleId="WW8Num104z0">
    <w:name w:val="WW8Num104z0"/>
    <w:rPr>
      <w:rFonts w:cs="StarSymbol"/>
      <w:sz w:val="18"/>
      <w:szCs w:val="18"/>
    </w:rPr>
  </w:style>
  <w:style w:type="character" w:customStyle="1" w:styleId="WW8Num105z0">
    <w:name w:val="WW8Num105z0"/>
    <w:rPr>
      <w:rFonts w:cs="StarSymbol"/>
      <w:sz w:val="18"/>
      <w:szCs w:val="18"/>
    </w:rPr>
  </w:style>
  <w:style w:type="character" w:customStyle="1" w:styleId="WW8Num113z0">
    <w:name w:val="WW8Num113z0"/>
    <w:rPr>
      <w:rFonts w:ascii="Symbol" w:hAnsi="Symbol" w:cs="Times New Roman"/>
    </w:rPr>
  </w:style>
  <w:style w:type="character" w:customStyle="1" w:styleId="WW8Num114z0">
    <w:name w:val="WW8Num114z0"/>
    <w:rPr>
      <w:rFonts w:ascii="Symbol" w:hAnsi="Symbol" w:cs="Times New Roman"/>
    </w:rPr>
  </w:style>
  <w:style w:type="character" w:customStyle="1" w:styleId="WW8Num115z0">
    <w:name w:val="WW8Num115z0"/>
    <w:rPr>
      <w:rFonts w:ascii="Symbol" w:hAnsi="Symbol"/>
      <w:u w:val="none"/>
    </w:rPr>
  </w:style>
  <w:style w:type="character" w:customStyle="1" w:styleId="WW8Num116z0">
    <w:name w:val="WW8Num116z0"/>
    <w:rPr>
      <w:rFonts w:ascii="Symbol" w:hAnsi="Symbol"/>
      <w:u w:val="none"/>
    </w:rPr>
  </w:style>
  <w:style w:type="character" w:customStyle="1" w:styleId="WW8Num118z0">
    <w:name w:val="WW8Num118z0"/>
    <w:rPr>
      <w:rFonts w:ascii="Symbol" w:hAnsi="Symbol" w:cs="Times New Roman"/>
    </w:rPr>
  </w:style>
  <w:style w:type="character" w:customStyle="1" w:styleId="WW8Num119z0">
    <w:name w:val="WW8Num119z0"/>
    <w:rPr>
      <w:rFonts w:ascii="Symbol" w:hAnsi="Symbol" w:cs="Times New Roman"/>
    </w:rPr>
  </w:style>
  <w:style w:type="character" w:customStyle="1" w:styleId="WW8Num120z0">
    <w:name w:val="WW8Num120z0"/>
    <w:rPr>
      <w:rFonts w:ascii="Symbol" w:hAnsi="Symbol" w:cs="Times New Roman"/>
      <w:b/>
      <w:i w:val="0"/>
      <w:strike w:val="0"/>
      <w:dstrike w:val="0"/>
      <w:sz w:val="24"/>
      <w:u w:val="none"/>
    </w:rPr>
  </w:style>
  <w:style w:type="character" w:customStyle="1" w:styleId="WW8Num121z0">
    <w:name w:val="WW8Num121z0"/>
    <w:rPr>
      <w:rFonts w:ascii="Symbol" w:hAnsi="Symbol"/>
      <w:u w:val="none"/>
    </w:rPr>
  </w:style>
  <w:style w:type="character" w:customStyle="1" w:styleId="WW8Num117z0">
    <w:name w:val="WW8Num117z0"/>
    <w:rPr>
      <w:rFonts w:ascii="Symbol" w:hAnsi="Symbol" w:cs="Times New Roman"/>
    </w:rPr>
  </w:style>
  <w:style w:type="character" w:customStyle="1" w:styleId="WW8Num122z0">
    <w:name w:val="WW8Num122z0"/>
    <w:rPr>
      <w:rFonts w:ascii="Symbol" w:hAnsi="Symbol" w:cs="Times New Roman"/>
      <w:b/>
      <w:i w:val="0"/>
      <w:strike w:val="0"/>
      <w:dstrike w:val="0"/>
      <w:sz w:val="24"/>
      <w:u w:val="none"/>
    </w:rPr>
  </w:style>
  <w:style w:type="character" w:customStyle="1" w:styleId="WW8Num10z3">
    <w:name w:val="WW8Num10z3"/>
    <w:rPr>
      <w:rFonts w:ascii="Symbol" w:hAnsi="Symbol"/>
    </w:rPr>
  </w:style>
  <w:style w:type="character" w:customStyle="1" w:styleId="WW8Num11z3">
    <w:name w:val="WW8Num11z3"/>
    <w:rPr>
      <w:rFonts w:ascii="Symbol" w:hAnsi="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31z3">
    <w:name w:val="WW8Num31z3"/>
    <w:rPr>
      <w:rFonts w:ascii="Symbol" w:hAnsi="Symbol"/>
    </w:rPr>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8Num32z3">
    <w:name w:val="WW8Num32z3"/>
    <w:rPr>
      <w:rFonts w:ascii="Symbol" w:hAnsi="Symbol"/>
    </w:rPr>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8Num36z3">
    <w:name w:val="WW8Num36z3"/>
    <w:rPr>
      <w:rFonts w:ascii="Symbol" w:hAnsi="Symbol"/>
    </w:rPr>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8Num34z3">
    <w:name w:val="WW8Num34z3"/>
    <w:rPr>
      <w:rFonts w:ascii="Symbol" w:hAnsi="Symbol"/>
    </w:rPr>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8Num46z3">
    <w:name w:val="WW8Num46z3"/>
    <w:rPr>
      <w:rFonts w:ascii="Symbol" w:hAnsi="Symbol"/>
    </w:rPr>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8Num47z3">
    <w:name w:val="WW8Num47z3"/>
    <w:rPr>
      <w:rFonts w:ascii="Symbol" w:hAnsi="Symbol"/>
    </w:rPr>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8Num48z3">
    <w:name w:val="WW8Num48z3"/>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8Num63z3">
    <w:name w:val="WW8Num63z3"/>
    <w:rPr>
      <w:rFonts w:ascii="Symbol" w:hAnsi="Symbol"/>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8Num67z3">
    <w:name w:val="WW8Num67z3"/>
    <w:rPr>
      <w:rFonts w:ascii="Symbol" w:hAnsi="Symbol"/>
    </w:rPr>
  </w:style>
  <w:style w:type="character" w:customStyle="1" w:styleId="WW8Num68z3">
    <w:name w:val="WW8Num68z3"/>
    <w:rPr>
      <w:rFonts w:ascii="Symbol" w:hAnsi="Symbol"/>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8Num28z3">
    <w:name w:val="WW8Num28z3"/>
    <w:rPr>
      <w:rFonts w:ascii="Symbol" w:hAnsi="Symbol"/>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8Num29z3">
    <w:name w:val="WW8Num29z3"/>
    <w:rPr>
      <w:rFonts w:ascii="Symbol" w:hAnsi="Symbol"/>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8Num12z3">
    <w:name w:val="WW8Num12z3"/>
    <w:rPr>
      <w:rFonts w:ascii="Symbol" w:hAnsi="Symbol"/>
    </w:rPr>
  </w:style>
  <w:style w:type="character" w:customStyle="1" w:styleId="WW8Num54z3">
    <w:name w:val="WW8Num54z3"/>
    <w:rPr>
      <w:rFonts w:ascii="Symbol" w:hAnsi="Symbol"/>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8Num14z3">
    <w:name w:val="WW8Num14z3"/>
    <w:rPr>
      <w:rFonts w:ascii="Symbol" w:hAnsi="Symbol"/>
    </w:rPr>
  </w:style>
  <w:style w:type="character" w:customStyle="1" w:styleId="WW8Num15z3">
    <w:name w:val="WW8Num15z3"/>
    <w:rPr>
      <w:rFonts w:ascii="Symbol" w:hAnsi="Symbol"/>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8Num16z3">
    <w:name w:val="WW8Num16z3"/>
    <w:rPr>
      <w:rFonts w:ascii="Symbol" w:hAnsi="Symbol"/>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8Num17z3">
    <w:name w:val="WW8Num17z3"/>
    <w:rPr>
      <w:rFonts w:ascii="Symbol" w:hAnsi="Symbol"/>
    </w:rPr>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8Num19z3">
    <w:name w:val="WW8Num19z3"/>
    <w:rPr>
      <w:rFonts w:ascii="Symbol" w:hAnsi="Symbol"/>
    </w:rPr>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8Num21z3">
    <w:name w:val="WW8Num21z3"/>
    <w:rPr>
      <w:rFonts w:ascii="Symbol" w:hAnsi="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8Num23z3">
    <w:name w:val="WW8Num23z3"/>
    <w:rPr>
      <w:rFonts w:ascii="Symbol" w:hAnsi="Symbol"/>
    </w:rPr>
  </w:style>
  <w:style w:type="character" w:customStyle="1" w:styleId="WW8Num24z3">
    <w:name w:val="WW8Num24z3"/>
    <w:rPr>
      <w:rFonts w:ascii="Symbol" w:hAnsi="Symbol"/>
    </w:rPr>
  </w:style>
  <w:style w:type="character" w:customStyle="1" w:styleId="WW-0">
    <w:name w:val="WW-Основной шрифт абзаца"/>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7z3">
    <w:name w:val="WW8Num37z3"/>
    <w:rPr>
      <w:rFonts w:ascii="Symbol" w:hAnsi="Symbol"/>
    </w:rPr>
  </w:style>
  <w:style w:type="character" w:customStyle="1" w:styleId="WW8Num39z3">
    <w:name w:val="WW8Num39z3"/>
    <w:rPr>
      <w:rFonts w:ascii="Symbol" w:hAnsi="Symbol"/>
    </w:rPr>
  </w:style>
  <w:style w:type="character" w:customStyle="1" w:styleId="WW8Num42z3">
    <w:name w:val="WW8Num42z3"/>
    <w:rPr>
      <w:rFonts w:ascii="Symbol" w:hAnsi="Symbol"/>
    </w:rPr>
  </w:style>
  <w:style w:type="character" w:customStyle="1" w:styleId="WW-11">
    <w:name w:val="WW-Основной шрифт абзаца11"/>
  </w:style>
  <w:style w:type="character" w:customStyle="1" w:styleId="WW8Num43z3">
    <w:name w:val="WW8Num43z3"/>
    <w:rPr>
      <w:rFonts w:ascii="Symbol" w:hAnsi="Symbol"/>
    </w:rPr>
  </w:style>
  <w:style w:type="character" w:customStyle="1" w:styleId="WW8Num50z3">
    <w:name w:val="WW8Num50z3"/>
    <w:rPr>
      <w:rFonts w:ascii="Symbol" w:hAnsi="Symbol"/>
    </w:rPr>
  </w:style>
  <w:style w:type="character" w:customStyle="1" w:styleId="rvts48220">
    <w:name w:val="rvts48220"/>
    <w:rPr>
      <w:rFonts w:ascii="Arial" w:hAnsi="Arial" w:cs="Arial"/>
      <w:b w:val="0"/>
      <w:bCs w:val="0"/>
      <w:i w:val="0"/>
      <w:iCs w:val="0"/>
      <w:strike w:val="0"/>
      <w:dstrike w:val="0"/>
      <w:color w:val="000000"/>
      <w:sz w:val="20"/>
      <w:szCs w:val="20"/>
      <w:u w:val="none"/>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rPr>
  </w:style>
  <w:style w:type="character" w:customStyle="1" w:styleId="WW8Num103z3">
    <w:name w:val="WW8Num103z3"/>
    <w:rPr>
      <w:rFonts w:ascii="Symbol" w:hAnsi="Symbol"/>
    </w:rPr>
  </w:style>
  <w:style w:type="character" w:customStyle="1" w:styleId="FontStyle46">
    <w:name w:val="Font Style46"/>
    <w:rPr>
      <w:rFonts w:ascii="Times New Roman" w:hAnsi="Times New Roman" w:cs="Times New Roman"/>
      <w:b/>
      <w:bCs/>
      <w:sz w:val="26"/>
      <w:szCs w:val="26"/>
    </w:rPr>
  </w:style>
  <w:style w:type="paragraph" w:customStyle="1" w:styleId="313">
    <w:name w:val="Заголовок 3.1"/>
    <w:basedOn w:val="a1"/>
    <w:pPr>
      <w:tabs>
        <w:tab w:val="left" w:pos="480"/>
      </w:tabs>
      <w:suppressAutoHyphens/>
      <w:spacing w:line="240" w:lineRule="auto"/>
      <w:ind w:right="71" w:firstLine="0"/>
      <w:jc w:val="center"/>
    </w:pPr>
    <w:rPr>
      <w:b/>
      <w:szCs w:val="24"/>
      <w:lang w:eastAsia="ar-SA"/>
    </w:rPr>
  </w:style>
  <w:style w:type="paragraph" w:customStyle="1" w:styleId="afffffff9">
    <w:name w:val="Список с чёрточками"/>
    <w:basedOn w:val="a1"/>
    <w:pPr>
      <w:tabs>
        <w:tab w:val="left" w:pos="1429"/>
        <w:tab w:val="left" w:pos="11133"/>
      </w:tabs>
      <w:suppressAutoHyphens/>
      <w:overflowPunct w:val="0"/>
      <w:autoSpaceDE w:val="0"/>
      <w:spacing w:before="113" w:after="113" w:line="240" w:lineRule="auto"/>
      <w:ind w:left="567" w:hanging="360"/>
      <w:jc w:val="both"/>
      <w:textAlignment w:val="baseline"/>
    </w:pPr>
    <w:rPr>
      <w:szCs w:val="24"/>
      <w:lang w:eastAsia="ar-SA"/>
    </w:rPr>
  </w:style>
  <w:style w:type="paragraph" w:customStyle="1" w:styleId="font7">
    <w:name w:val="font7"/>
    <w:basedOn w:val="a1"/>
    <w:pPr>
      <w:spacing w:before="280" w:after="280" w:line="240" w:lineRule="auto"/>
      <w:ind w:firstLine="0"/>
    </w:pPr>
    <w:rPr>
      <w:b/>
      <w:bCs/>
      <w:szCs w:val="24"/>
      <w:lang w:eastAsia="ar-SA"/>
    </w:rPr>
  </w:style>
  <w:style w:type="paragraph" w:customStyle="1" w:styleId="afffffffa">
    <w:name w:val="Оглавление второй"/>
    <w:basedOn w:val="a1"/>
    <w:pPr>
      <w:tabs>
        <w:tab w:val="left" w:pos="704"/>
        <w:tab w:val="right" w:leader="dot" w:pos="9216"/>
      </w:tabs>
      <w:suppressAutoHyphens/>
      <w:spacing w:line="240" w:lineRule="auto"/>
      <w:ind w:firstLine="0"/>
    </w:pPr>
    <w:rPr>
      <w:szCs w:val="24"/>
      <w:lang w:eastAsia="ar-SA"/>
    </w:rPr>
  </w:style>
  <w:style w:type="paragraph" w:customStyle="1" w:styleId="afffffffb">
    <w:name w:val="Оглавление третий"/>
    <w:basedOn w:val="afffffff6"/>
    <w:pPr>
      <w:tabs>
        <w:tab w:val="left" w:pos="1072"/>
      </w:tabs>
      <w:ind w:firstLine="560"/>
    </w:pPr>
  </w:style>
  <w:style w:type="paragraph" w:customStyle="1" w:styleId="314">
    <w:name w:val="Оглавление 3.1"/>
    <w:basedOn w:val="afffffffb"/>
    <w:pPr>
      <w:tabs>
        <w:tab w:val="left" w:pos="1552"/>
      </w:tabs>
      <w:ind w:firstLine="816"/>
    </w:pPr>
  </w:style>
  <w:style w:type="table" w:customStyle="1" w:styleId="afffffffc">
    <w:name w:val="Даша"/>
    <w:basedOn w:val="a3"/>
    <w:uiPriority w:val="99"/>
    <w:rPr>
      <w:rFonts w:ascii="Times New Roman" w:hAnsi="Times New Roman"/>
    </w:rPr>
    <w:tblPr>
      <w:jc w:val="center"/>
      <w:tblInd w:w="0" w:type="dxa"/>
      <w:tblCellMar>
        <w:top w:w="0" w:type="dxa"/>
        <w:left w:w="108" w:type="dxa"/>
        <w:bottom w:w="0" w:type="dxa"/>
        <w:right w:w="108" w:type="dxa"/>
      </w:tblCellMar>
    </w:tblPr>
    <w:trPr>
      <w:tblHeader/>
      <w:jc w:val="center"/>
    </w:trPr>
    <w:tcPr>
      <w:vAlign w:val="center"/>
    </w:tcPr>
  </w:style>
  <w:style w:type="paragraph" w:customStyle="1" w:styleId="formattext">
    <w:name w:val="formattext"/>
    <w:basedOn w:val="a1"/>
    <w:pPr>
      <w:spacing w:before="100" w:beforeAutospacing="1" w:after="100" w:afterAutospacing="1" w:line="240" w:lineRule="auto"/>
      <w:ind w:firstLine="0"/>
    </w:pPr>
    <w:rPr>
      <w:szCs w:val="24"/>
    </w:rPr>
  </w:style>
  <w:style w:type="paragraph" w:customStyle="1" w:styleId="afffffffd">
    <w:name w:val="Б"/>
    <w:qFormat/>
    <w:pPr>
      <w:spacing w:after="200" w:line="276" w:lineRule="auto"/>
    </w:pPr>
    <w:rPr>
      <w:rFonts w:ascii="Times New Roman" w:eastAsia="Arial Unicode MS" w:hAnsi="Times New Roman" w:cs="Tahoma"/>
      <w:b/>
      <w:sz w:val="24"/>
      <w:lang w:eastAsia="ar-SA"/>
    </w:rPr>
  </w:style>
  <w:style w:type="paragraph" w:customStyle="1" w:styleId="TableContents">
    <w:name w:val="Table Contents"/>
    <w:basedOn w:val="a1"/>
    <w:pPr>
      <w:suppressAutoHyphens/>
      <w:spacing w:line="240" w:lineRule="auto"/>
      <w:ind w:firstLine="0"/>
    </w:pPr>
    <w:rPr>
      <w:lang w:eastAsia="ar-SA"/>
    </w:rPr>
  </w:style>
  <w:style w:type="paragraph" w:customStyle="1" w:styleId="FORMATTEXT0">
    <w:name w:val=".FORMATTEXT"/>
    <w:pPr>
      <w:widowControl w:val="0"/>
      <w:autoSpaceDE w:val="0"/>
      <w:autoSpaceDN w:val="0"/>
      <w:adjustRightInd w:val="0"/>
    </w:pPr>
    <w:rPr>
      <w:rFonts w:ascii="Times New Roman" w:hAnsi="Times New Roman"/>
      <w:sz w:val="24"/>
      <w:szCs w:val="24"/>
    </w:rPr>
  </w:style>
  <w:style w:type="character" w:customStyle="1" w:styleId="w">
    <w:name w:val="w"/>
    <w:basedOn w:val="a2"/>
  </w:style>
  <w:style w:type="paragraph" w:customStyle="1" w:styleId="Heading">
    <w:name w:val="Heading"/>
    <w:uiPriority w:val="99"/>
    <w:pPr>
      <w:widowControl w:val="0"/>
      <w:autoSpaceDE w:val="0"/>
      <w:autoSpaceDN w:val="0"/>
      <w:adjustRightInd w:val="0"/>
    </w:pPr>
    <w:rPr>
      <w:rFonts w:ascii="Arial" w:hAnsi="Arial" w:cs="Arial"/>
      <w:b/>
      <w:bCs/>
      <w:sz w:val="22"/>
      <w:szCs w:val="22"/>
    </w:rPr>
  </w:style>
  <w:style w:type="character" w:customStyle="1" w:styleId="blk">
    <w:name w:val="blk"/>
    <w:basedOn w:val="a2"/>
  </w:style>
  <w:style w:type="character" w:customStyle="1" w:styleId="FontStyle38">
    <w:name w:val="Font Style38"/>
    <w:rPr>
      <w:rFonts w:ascii="Times New Roman" w:hAnsi="Times New Roman" w:cs="Times New Roman"/>
      <w:sz w:val="22"/>
      <w:szCs w:val="22"/>
    </w:rPr>
  </w:style>
  <w:style w:type="paragraph" w:customStyle="1" w:styleId="Standard">
    <w:name w:val="Standard"/>
    <w:qFormat/>
    <w:pPr>
      <w:autoSpaceDN w:val="0"/>
      <w:textAlignment w:val="baseline"/>
    </w:pPr>
    <w:rPr>
      <w:rFonts w:ascii="Times New Roman" w:hAnsi="Times New Roman"/>
      <w:kern w:val="3"/>
      <w:sz w:val="24"/>
      <w:szCs w:val="24"/>
      <w:lang w:eastAsia="zh-CN"/>
    </w:rPr>
  </w:style>
  <w:style w:type="paragraph" w:customStyle="1" w:styleId="Twordlitlistlistov">
    <w:name w:val="Tword_lit_list_listov"/>
    <w:basedOn w:val="a1"/>
    <w:pPr>
      <w:widowControl w:val="0"/>
      <w:adjustRightInd w:val="0"/>
      <w:spacing w:line="240" w:lineRule="auto"/>
      <w:ind w:firstLine="0"/>
      <w:jc w:val="center"/>
      <w:textAlignment w:val="baseline"/>
    </w:pPr>
    <w:rPr>
      <w:rFonts w:ascii="ISOCPEUR" w:hAnsi="ISOCPEUR"/>
      <w:i/>
      <w:sz w:val="22"/>
      <w:szCs w:val="18"/>
    </w:rPr>
  </w:style>
  <w:style w:type="paragraph" w:customStyle="1" w:styleId="afffffffe">
    <w:name w:val="Текст таблиц"/>
    <w:basedOn w:val="a1"/>
    <w:next w:val="a1"/>
    <w:link w:val="affffffff"/>
    <w:pPr>
      <w:keepLines/>
      <w:spacing w:line="240" w:lineRule="auto"/>
      <w:ind w:left="284" w:right="284" w:firstLine="0"/>
    </w:pPr>
    <w:rPr>
      <w:rFonts w:cs="Times New Roman"/>
      <w:sz w:val="20"/>
      <w:szCs w:val="20"/>
    </w:rPr>
  </w:style>
  <w:style w:type="character" w:customStyle="1" w:styleId="affffffff">
    <w:name w:val="Текст таблиц Знак"/>
    <w:link w:val="afffffffe"/>
    <w:rPr>
      <w:lang w:val="ru-RU" w:eastAsia="ru-RU" w:bidi="ar-SA"/>
    </w:rPr>
  </w:style>
  <w:style w:type="paragraph" w:customStyle="1" w:styleId="-2">
    <w:name w:val="Нормальный-2"/>
    <w:basedOn w:val="a1"/>
    <w:pPr>
      <w:suppressAutoHyphens/>
      <w:spacing w:before="120" w:line="240" w:lineRule="auto"/>
      <w:ind w:left="284" w:right="170" w:firstLine="851"/>
      <w:jc w:val="both"/>
    </w:pPr>
    <w:rPr>
      <w:rFonts w:cs="Times New Roman"/>
      <w:szCs w:val="20"/>
      <w:lang w:eastAsia="ar-SA"/>
    </w:rPr>
  </w:style>
  <w:style w:type="paragraph" w:customStyle="1" w:styleId="WW-BodyText2123456">
    <w:name w:val="WW-Body Text 2123456"/>
    <w:basedOn w:val="a1"/>
    <w:pPr>
      <w:suppressAutoHyphens/>
      <w:overflowPunct w:val="0"/>
      <w:autoSpaceDE w:val="0"/>
      <w:spacing w:line="240" w:lineRule="auto"/>
      <w:ind w:firstLine="709"/>
      <w:jc w:val="both"/>
      <w:textAlignment w:val="baseline"/>
    </w:pPr>
    <w:rPr>
      <w:rFonts w:cs="Times New Roman"/>
      <w:sz w:val="24"/>
      <w:szCs w:val="20"/>
      <w:lang w:eastAsia="ar-SA"/>
    </w:rPr>
  </w:style>
  <w:style w:type="character" w:customStyle="1" w:styleId="dt-rc">
    <w:name w:val="dt-rc"/>
    <w:basedOn w:val="a2"/>
  </w:style>
  <w:style w:type="character" w:customStyle="1" w:styleId="dt-m">
    <w:name w:val="dt-m"/>
    <w:basedOn w:val="a2"/>
  </w:style>
  <w:style w:type="paragraph" w:customStyle="1" w:styleId="TableParagraph">
    <w:name w:val="Table Paragraph"/>
    <w:basedOn w:val="a1"/>
    <w:pPr>
      <w:widowControl w:val="0"/>
      <w:autoSpaceDE w:val="0"/>
      <w:autoSpaceDN w:val="0"/>
      <w:spacing w:before="38" w:line="240" w:lineRule="auto"/>
      <w:ind w:firstLine="0"/>
      <w:jc w:val="center"/>
    </w:pPr>
    <w:rPr>
      <w:rFonts w:eastAsia="Calibri" w:cs="Times New Roman"/>
      <w:sz w:val="22"/>
      <w:szCs w:val="22"/>
    </w:rPr>
  </w:style>
  <w:style w:type="paragraph" w:customStyle="1" w:styleId="regulartext">
    <w:name w:val="regulartext"/>
    <w:basedOn w:val="a1"/>
    <w:pPr>
      <w:spacing w:before="100" w:beforeAutospacing="1" w:after="100" w:afterAutospacing="1" w:line="240" w:lineRule="auto"/>
      <w:ind w:firstLine="0"/>
    </w:pPr>
    <w:rPr>
      <w:rFonts w:cs="Times New Roman"/>
      <w:sz w:val="24"/>
      <w:szCs w:val="24"/>
    </w:rPr>
  </w:style>
  <w:style w:type="character" w:customStyle="1" w:styleId="arrow-right">
    <w:name w:val="arrow-right"/>
    <w:basedOn w:val="a2"/>
  </w:style>
  <w:style w:type="paragraph" w:customStyle="1" w:styleId="123">
    <w:name w:val="Основной текст + 12"/>
    <w:basedOn w:val="a1"/>
    <w:link w:val="125pt0"/>
    <w:pPr>
      <w:spacing w:line="240" w:lineRule="auto"/>
      <w:ind w:firstLine="600"/>
    </w:pPr>
    <w:rPr>
      <w:rFonts w:cs="Times New Roman"/>
    </w:rPr>
  </w:style>
  <w:style w:type="character" w:customStyle="1" w:styleId="125pt0">
    <w:name w:val="Основной текст + 12;5 pt Знак Знак"/>
    <w:link w:val="123"/>
    <w:rPr>
      <w:sz w:val="26"/>
      <w:szCs w:val="26"/>
      <w:lang w:val="ru-RU" w:eastAsia="ru-RU" w:bidi="ar-SA"/>
    </w:rPr>
  </w:style>
  <w:style w:type="paragraph" w:customStyle="1" w:styleId="affffffff0">
    <w:name w:val="Знак Знак Знак Знак Знак Знак Знак Знак Знак Знак Знак Знак Знак Знак Знак Знак Знак Знак Знак"/>
    <w:basedOn w:val="a1"/>
    <w:pPr>
      <w:spacing w:before="100" w:beforeAutospacing="1" w:after="100" w:afterAutospacing="1" w:line="240" w:lineRule="auto"/>
      <w:ind w:firstLine="0"/>
    </w:pPr>
    <w:rPr>
      <w:rFonts w:ascii="Tahoma" w:hAnsi="Tahoma" w:cs="Times New Roman"/>
      <w:sz w:val="20"/>
      <w:szCs w:val="20"/>
      <w:lang w:val="en-US" w:eastAsia="en-US"/>
    </w:rPr>
  </w:style>
  <w:style w:type="paragraph" w:customStyle="1" w:styleId="affffffff1">
    <w:name w:val="Основной ГП"/>
    <w:link w:val="affffffff2"/>
    <w:qFormat/>
    <w:pPr>
      <w:spacing w:before="120" w:line="276" w:lineRule="auto"/>
      <w:ind w:firstLine="709"/>
      <w:jc w:val="both"/>
    </w:pPr>
    <w:rPr>
      <w:rFonts w:ascii="Times New Roman" w:hAnsi="Times New Roman"/>
      <w:sz w:val="28"/>
      <w:szCs w:val="24"/>
      <w:lang w:eastAsia="en-US"/>
    </w:rPr>
  </w:style>
  <w:style w:type="character" w:customStyle="1" w:styleId="affffffff2">
    <w:name w:val="Основной ГП Знак"/>
    <w:link w:val="affffffff1"/>
    <w:locked/>
    <w:rPr>
      <w:sz w:val="28"/>
      <w:szCs w:val="24"/>
      <w:lang w:val="ru-RU" w:eastAsia="en-US" w:bidi="ar-SA"/>
    </w:rPr>
  </w:style>
  <w:style w:type="character" w:customStyle="1" w:styleId="2pt">
    <w:name w:val="Основной текст + Интервал 2 pt"/>
    <w:rPr>
      <w:rFonts w:ascii="Times New Roman" w:hAnsi="Times New Roman" w:cs="Times New Roman"/>
      <w:sz w:val="27"/>
      <w:szCs w:val="27"/>
      <w:lang w:val="ru-RU" w:eastAsia="ru-RU"/>
    </w:rPr>
  </w:style>
  <w:style w:type="character" w:customStyle="1" w:styleId="CharacterStyle23">
    <w:name w:val="CharacterStyle23"/>
    <w:hidden/>
    <w:rsid w:val="00D71A31"/>
    <w:rPr>
      <w:rFonts w:ascii="Times New Roman" w:eastAsia="Times New Roman" w:hAnsi="Times New Roman"/>
      <w:b w:val="0"/>
      <w:i w:val="0"/>
      <w:strike w:val="0"/>
      <w:noProof/>
      <w:color w:val="000000"/>
      <w:sz w:val="18"/>
      <w:szCs w:val="18"/>
      <w:u w:val="none"/>
    </w:rPr>
  </w:style>
  <w:style w:type="character" w:customStyle="1" w:styleId="infoinfo-item-text">
    <w:name w:val="info__info-item-text"/>
    <w:rsid w:val="00D71A31"/>
  </w:style>
  <w:style w:type="paragraph" w:customStyle="1" w:styleId="ParagraphStyle7">
    <w:name w:val="ParagraphStyle7"/>
    <w:hidden/>
    <w:rsid w:val="00D71A31"/>
    <w:pPr>
      <w:spacing w:before="28" w:after="28"/>
      <w:ind w:left="28" w:right="28"/>
    </w:pPr>
    <w:rPr>
      <w:rFonts w:eastAsia="Calibri"/>
      <w:sz w:val="22"/>
      <w:szCs w:val="22"/>
    </w:rPr>
  </w:style>
  <w:style w:type="character" w:customStyle="1" w:styleId="CharacterStyle7">
    <w:name w:val="CharacterStyle7"/>
    <w:hidden/>
    <w:rsid w:val="00D71A31"/>
    <w:rPr>
      <w:rFonts w:ascii="Times New Roman" w:eastAsia="Times New Roman" w:hAnsi="Times New Roman"/>
      <w:b w:val="0"/>
      <w:i w:val="0"/>
      <w:strike w:val="0"/>
      <w:noProof/>
      <w:color w:val="000000"/>
      <w:sz w:val="24"/>
      <w:szCs w:val="24"/>
      <w:u w:val="none"/>
    </w:rPr>
  </w:style>
  <w:style w:type="character" w:customStyle="1" w:styleId="FakeCharacterStyle">
    <w:name w:val="FakeCharacterStyle"/>
    <w:rsid w:val="00D71A31"/>
    <w:rPr>
      <w:rFonts w:ascii="Times New Roman" w:hAnsi="Times New Roman" w:cs="Times New Roman"/>
      <w:sz w:val="2"/>
      <w:szCs w:val="2"/>
    </w:rPr>
  </w:style>
  <w:style w:type="character" w:customStyle="1" w:styleId="CharacterStyle56">
    <w:name w:val="CharacterStyle56"/>
    <w:rsid w:val="00D71A31"/>
    <w:rPr>
      <w:rFonts w:ascii="Times New Roman" w:hAnsi="Times New Roman" w:cs="Times New Roman"/>
      <w:noProof/>
      <w:color w:val="000000"/>
      <w:sz w:val="18"/>
      <w:szCs w:val="18"/>
    </w:rPr>
  </w:style>
  <w:style w:type="paragraph" w:customStyle="1" w:styleId="ParagraphStyle9">
    <w:name w:val="ParagraphStyle9"/>
    <w:hidden/>
    <w:rsid w:val="00D71A31"/>
    <w:pPr>
      <w:ind w:left="28" w:right="28"/>
    </w:pPr>
    <w:rPr>
      <w:rFonts w:eastAsia="Calibri"/>
      <w:sz w:val="22"/>
      <w:szCs w:val="22"/>
    </w:rPr>
  </w:style>
  <w:style w:type="paragraph" w:customStyle="1" w:styleId="ParagraphStyle13">
    <w:name w:val="ParagraphStyle13"/>
    <w:hidden/>
    <w:rsid w:val="00D71A31"/>
    <w:pPr>
      <w:ind w:left="28" w:right="28"/>
      <w:jc w:val="center"/>
    </w:pPr>
    <w:rPr>
      <w:rFonts w:eastAsia="Calibri"/>
      <w:sz w:val="22"/>
      <w:szCs w:val="22"/>
    </w:rPr>
  </w:style>
  <w:style w:type="paragraph" w:customStyle="1" w:styleId="ParagraphStyle22">
    <w:name w:val="ParagraphStyle22"/>
    <w:hidden/>
    <w:rsid w:val="00D71A31"/>
    <w:pPr>
      <w:ind w:left="28" w:right="28"/>
    </w:pPr>
    <w:rPr>
      <w:rFonts w:eastAsia="Calibri"/>
      <w:sz w:val="22"/>
      <w:szCs w:val="22"/>
    </w:rPr>
  </w:style>
  <w:style w:type="paragraph" w:customStyle="1" w:styleId="ParagraphStyle23">
    <w:name w:val="ParagraphStyle23"/>
    <w:hidden/>
    <w:rsid w:val="00D71A31"/>
    <w:pPr>
      <w:ind w:left="28" w:right="28"/>
      <w:jc w:val="center"/>
    </w:pPr>
    <w:rPr>
      <w:rFonts w:eastAsia="Calibri"/>
      <w:sz w:val="22"/>
      <w:szCs w:val="22"/>
    </w:rPr>
  </w:style>
  <w:style w:type="paragraph" w:customStyle="1" w:styleId="ParagraphStyle26">
    <w:name w:val="ParagraphStyle26"/>
    <w:hidden/>
    <w:rsid w:val="00D71A31"/>
    <w:pPr>
      <w:ind w:left="28" w:right="28"/>
      <w:jc w:val="center"/>
    </w:pPr>
    <w:rPr>
      <w:rFonts w:eastAsia="Calibri"/>
      <w:sz w:val="22"/>
      <w:szCs w:val="22"/>
    </w:rPr>
  </w:style>
  <w:style w:type="paragraph" w:customStyle="1" w:styleId="ParagraphStyle27">
    <w:name w:val="ParagraphStyle27"/>
    <w:hidden/>
    <w:rsid w:val="00D71A31"/>
    <w:pPr>
      <w:ind w:left="28" w:right="28"/>
      <w:jc w:val="center"/>
    </w:pPr>
    <w:rPr>
      <w:rFonts w:eastAsia="Calibri"/>
      <w:sz w:val="22"/>
      <w:szCs w:val="22"/>
    </w:rPr>
  </w:style>
  <w:style w:type="paragraph" w:customStyle="1" w:styleId="ParagraphStyle28">
    <w:name w:val="ParagraphStyle28"/>
    <w:hidden/>
    <w:rsid w:val="00D71A31"/>
    <w:pPr>
      <w:ind w:left="28" w:right="28"/>
      <w:jc w:val="center"/>
    </w:pPr>
    <w:rPr>
      <w:rFonts w:eastAsia="Calibri"/>
      <w:sz w:val="22"/>
      <w:szCs w:val="22"/>
    </w:rPr>
  </w:style>
  <w:style w:type="paragraph" w:customStyle="1" w:styleId="ParagraphStyle29">
    <w:name w:val="ParagraphStyle29"/>
    <w:hidden/>
    <w:rsid w:val="00D71A31"/>
    <w:pPr>
      <w:ind w:left="28" w:right="28"/>
      <w:jc w:val="center"/>
    </w:pPr>
    <w:rPr>
      <w:rFonts w:eastAsia="Calibri"/>
      <w:sz w:val="22"/>
      <w:szCs w:val="22"/>
    </w:rPr>
  </w:style>
  <w:style w:type="paragraph" w:customStyle="1" w:styleId="ParagraphStyle32">
    <w:name w:val="ParagraphStyle32"/>
    <w:hidden/>
    <w:rsid w:val="00D71A31"/>
    <w:pPr>
      <w:ind w:left="28" w:right="28"/>
      <w:jc w:val="center"/>
    </w:pPr>
    <w:rPr>
      <w:rFonts w:eastAsia="Calibri"/>
      <w:sz w:val="22"/>
      <w:szCs w:val="22"/>
    </w:rPr>
  </w:style>
  <w:style w:type="paragraph" w:customStyle="1" w:styleId="ParagraphStyle33">
    <w:name w:val="ParagraphStyle33"/>
    <w:hidden/>
    <w:rsid w:val="00D71A31"/>
    <w:pPr>
      <w:ind w:left="28" w:right="28"/>
    </w:pPr>
    <w:rPr>
      <w:rFonts w:eastAsia="Calibri"/>
      <w:sz w:val="22"/>
      <w:szCs w:val="22"/>
    </w:rPr>
  </w:style>
  <w:style w:type="paragraph" w:customStyle="1" w:styleId="ParagraphStyle34">
    <w:name w:val="ParagraphStyle34"/>
    <w:hidden/>
    <w:rsid w:val="00D71A31"/>
    <w:pPr>
      <w:ind w:left="28" w:right="28"/>
      <w:jc w:val="center"/>
    </w:pPr>
    <w:rPr>
      <w:rFonts w:eastAsia="Calibri"/>
      <w:sz w:val="22"/>
      <w:szCs w:val="22"/>
    </w:rPr>
  </w:style>
  <w:style w:type="paragraph" w:customStyle="1" w:styleId="ParagraphStyle35">
    <w:name w:val="ParagraphStyle35"/>
    <w:hidden/>
    <w:rsid w:val="00D71A31"/>
    <w:pPr>
      <w:ind w:left="28" w:right="28"/>
    </w:pPr>
    <w:rPr>
      <w:rFonts w:eastAsia="Calibri"/>
      <w:sz w:val="22"/>
      <w:szCs w:val="22"/>
    </w:rPr>
  </w:style>
  <w:style w:type="paragraph" w:customStyle="1" w:styleId="ParagraphStyle36">
    <w:name w:val="ParagraphStyle36"/>
    <w:hidden/>
    <w:rsid w:val="00D71A31"/>
    <w:pPr>
      <w:ind w:left="28" w:right="28"/>
      <w:jc w:val="center"/>
    </w:pPr>
    <w:rPr>
      <w:rFonts w:eastAsia="Calibri"/>
      <w:sz w:val="22"/>
      <w:szCs w:val="22"/>
    </w:rPr>
  </w:style>
  <w:style w:type="paragraph" w:customStyle="1" w:styleId="ParagraphStyle37">
    <w:name w:val="ParagraphStyle37"/>
    <w:hidden/>
    <w:rsid w:val="00D71A31"/>
    <w:pPr>
      <w:ind w:left="28" w:right="28"/>
    </w:pPr>
    <w:rPr>
      <w:rFonts w:eastAsia="Calibri"/>
      <w:sz w:val="22"/>
      <w:szCs w:val="22"/>
    </w:rPr>
  </w:style>
  <w:style w:type="paragraph" w:customStyle="1" w:styleId="ParagraphStyle38">
    <w:name w:val="ParagraphStyle38"/>
    <w:hidden/>
    <w:rsid w:val="00D71A31"/>
    <w:pPr>
      <w:ind w:left="28" w:right="28"/>
    </w:pPr>
    <w:rPr>
      <w:rFonts w:eastAsia="Calibri"/>
      <w:sz w:val="22"/>
      <w:szCs w:val="22"/>
    </w:rPr>
  </w:style>
  <w:style w:type="paragraph" w:customStyle="1" w:styleId="ParagraphStyle39">
    <w:name w:val="ParagraphStyle39"/>
    <w:hidden/>
    <w:rsid w:val="00D71A31"/>
    <w:pPr>
      <w:ind w:left="28" w:right="28"/>
      <w:jc w:val="center"/>
    </w:pPr>
    <w:rPr>
      <w:rFonts w:eastAsia="Calibri"/>
      <w:sz w:val="22"/>
      <w:szCs w:val="22"/>
    </w:rPr>
  </w:style>
  <w:style w:type="paragraph" w:customStyle="1" w:styleId="ParagraphStyle40">
    <w:name w:val="ParagraphStyle40"/>
    <w:hidden/>
    <w:rsid w:val="00D71A31"/>
    <w:pPr>
      <w:ind w:left="28" w:right="28"/>
    </w:pPr>
    <w:rPr>
      <w:rFonts w:eastAsia="Calibri"/>
      <w:sz w:val="22"/>
      <w:szCs w:val="22"/>
    </w:rPr>
  </w:style>
  <w:style w:type="paragraph" w:customStyle="1" w:styleId="ParagraphStyle41">
    <w:name w:val="ParagraphStyle41"/>
    <w:hidden/>
    <w:rsid w:val="00D71A31"/>
    <w:pPr>
      <w:ind w:left="28" w:right="28"/>
    </w:pPr>
    <w:rPr>
      <w:rFonts w:eastAsia="Calibri"/>
      <w:sz w:val="22"/>
      <w:szCs w:val="22"/>
    </w:rPr>
  </w:style>
  <w:style w:type="paragraph" w:customStyle="1" w:styleId="ParagraphStyle42">
    <w:name w:val="ParagraphStyle42"/>
    <w:hidden/>
    <w:rsid w:val="00D71A31"/>
    <w:pPr>
      <w:ind w:left="28" w:right="28"/>
      <w:jc w:val="center"/>
    </w:pPr>
    <w:rPr>
      <w:rFonts w:eastAsia="Calibri"/>
      <w:sz w:val="22"/>
      <w:szCs w:val="22"/>
    </w:rPr>
  </w:style>
  <w:style w:type="paragraph" w:customStyle="1" w:styleId="ParagraphStyle43">
    <w:name w:val="ParagraphStyle43"/>
    <w:hidden/>
    <w:rsid w:val="00D71A31"/>
    <w:pPr>
      <w:ind w:left="28" w:right="28"/>
    </w:pPr>
    <w:rPr>
      <w:rFonts w:eastAsia="Calibri"/>
      <w:sz w:val="22"/>
      <w:szCs w:val="22"/>
    </w:rPr>
  </w:style>
  <w:style w:type="paragraph" w:customStyle="1" w:styleId="ParagraphStyle44">
    <w:name w:val="ParagraphStyle44"/>
    <w:hidden/>
    <w:rsid w:val="00D71A31"/>
    <w:pPr>
      <w:ind w:left="28" w:right="28"/>
      <w:jc w:val="right"/>
    </w:pPr>
    <w:rPr>
      <w:rFonts w:eastAsia="Calibri"/>
      <w:sz w:val="22"/>
      <w:szCs w:val="22"/>
    </w:rPr>
  </w:style>
  <w:style w:type="paragraph" w:customStyle="1" w:styleId="ParagraphStyle45">
    <w:name w:val="ParagraphStyle45"/>
    <w:hidden/>
    <w:rsid w:val="00D71A31"/>
    <w:pPr>
      <w:ind w:left="28" w:right="28"/>
      <w:jc w:val="right"/>
    </w:pPr>
    <w:rPr>
      <w:rFonts w:eastAsia="Calibri"/>
      <w:sz w:val="22"/>
      <w:szCs w:val="22"/>
    </w:rPr>
  </w:style>
  <w:style w:type="paragraph" w:customStyle="1" w:styleId="ParagraphStyle46">
    <w:name w:val="ParagraphStyle46"/>
    <w:hidden/>
    <w:rsid w:val="00D71A31"/>
    <w:pPr>
      <w:ind w:left="28" w:right="28"/>
    </w:pPr>
    <w:rPr>
      <w:rFonts w:eastAsia="Calibri"/>
      <w:sz w:val="22"/>
      <w:szCs w:val="22"/>
    </w:rPr>
  </w:style>
  <w:style w:type="paragraph" w:customStyle="1" w:styleId="ParagraphStyle47">
    <w:name w:val="ParagraphStyle47"/>
    <w:hidden/>
    <w:rsid w:val="00D71A31"/>
    <w:pPr>
      <w:ind w:left="28" w:right="28"/>
      <w:jc w:val="right"/>
    </w:pPr>
    <w:rPr>
      <w:rFonts w:eastAsia="Calibri"/>
      <w:sz w:val="22"/>
      <w:szCs w:val="22"/>
    </w:rPr>
  </w:style>
  <w:style w:type="paragraph" w:customStyle="1" w:styleId="ParagraphStyle49">
    <w:name w:val="ParagraphStyle49"/>
    <w:hidden/>
    <w:rsid w:val="00D71A31"/>
    <w:pPr>
      <w:ind w:left="28" w:right="28"/>
      <w:jc w:val="center"/>
    </w:pPr>
    <w:rPr>
      <w:rFonts w:eastAsia="Calibri"/>
      <w:sz w:val="22"/>
      <w:szCs w:val="22"/>
    </w:rPr>
  </w:style>
  <w:style w:type="paragraph" w:customStyle="1" w:styleId="ParagraphStyle50">
    <w:name w:val="ParagraphStyle50"/>
    <w:hidden/>
    <w:rsid w:val="00D71A31"/>
    <w:pPr>
      <w:ind w:left="28" w:right="28"/>
      <w:jc w:val="right"/>
    </w:pPr>
    <w:rPr>
      <w:rFonts w:eastAsia="Calibri"/>
      <w:sz w:val="22"/>
      <w:szCs w:val="22"/>
    </w:rPr>
  </w:style>
  <w:style w:type="paragraph" w:customStyle="1" w:styleId="ParagraphStyle51">
    <w:name w:val="ParagraphStyle51"/>
    <w:hidden/>
    <w:rsid w:val="00D71A31"/>
    <w:pPr>
      <w:ind w:left="28" w:right="28"/>
      <w:jc w:val="center"/>
    </w:pPr>
    <w:rPr>
      <w:rFonts w:eastAsia="Calibri"/>
      <w:sz w:val="22"/>
      <w:szCs w:val="22"/>
    </w:rPr>
  </w:style>
  <w:style w:type="paragraph" w:customStyle="1" w:styleId="ParagraphStyle52">
    <w:name w:val="ParagraphStyle52"/>
    <w:hidden/>
    <w:rsid w:val="00D71A31"/>
    <w:pPr>
      <w:ind w:left="28" w:right="28"/>
    </w:pPr>
    <w:rPr>
      <w:rFonts w:eastAsia="Calibri"/>
      <w:sz w:val="22"/>
      <w:szCs w:val="22"/>
    </w:rPr>
  </w:style>
  <w:style w:type="paragraph" w:customStyle="1" w:styleId="ParagraphStyle53">
    <w:name w:val="ParagraphStyle53"/>
    <w:hidden/>
    <w:rsid w:val="00D71A31"/>
    <w:pPr>
      <w:ind w:left="28" w:right="28"/>
      <w:jc w:val="center"/>
    </w:pPr>
    <w:rPr>
      <w:rFonts w:eastAsia="Calibri"/>
      <w:sz w:val="22"/>
      <w:szCs w:val="22"/>
    </w:rPr>
  </w:style>
  <w:style w:type="paragraph" w:customStyle="1" w:styleId="ParagraphStyle54">
    <w:name w:val="ParagraphStyle54"/>
    <w:hidden/>
    <w:rsid w:val="00D71A31"/>
    <w:pPr>
      <w:ind w:left="28" w:right="28"/>
    </w:pPr>
    <w:rPr>
      <w:rFonts w:eastAsia="Calibri"/>
      <w:sz w:val="22"/>
      <w:szCs w:val="22"/>
    </w:rPr>
  </w:style>
  <w:style w:type="paragraph" w:customStyle="1" w:styleId="ParagraphStyle55">
    <w:name w:val="ParagraphStyle55"/>
    <w:hidden/>
    <w:rsid w:val="00D71A31"/>
    <w:pPr>
      <w:ind w:left="28" w:right="28"/>
    </w:pPr>
    <w:rPr>
      <w:rFonts w:eastAsia="Calibri"/>
      <w:sz w:val="22"/>
      <w:szCs w:val="22"/>
    </w:rPr>
  </w:style>
  <w:style w:type="paragraph" w:customStyle="1" w:styleId="ParagraphStyle56">
    <w:name w:val="ParagraphStyle56"/>
    <w:hidden/>
    <w:rsid w:val="00D71A31"/>
    <w:pPr>
      <w:ind w:left="28" w:right="28"/>
    </w:pPr>
    <w:rPr>
      <w:rFonts w:eastAsia="Calibri"/>
      <w:sz w:val="22"/>
      <w:szCs w:val="22"/>
    </w:rPr>
  </w:style>
  <w:style w:type="paragraph" w:customStyle="1" w:styleId="ParagraphStyle57">
    <w:name w:val="ParagraphStyle57"/>
    <w:hidden/>
    <w:rsid w:val="00D71A31"/>
    <w:pPr>
      <w:ind w:left="28" w:right="28"/>
      <w:jc w:val="center"/>
    </w:pPr>
    <w:rPr>
      <w:rFonts w:eastAsia="Calibri"/>
      <w:sz w:val="22"/>
      <w:szCs w:val="22"/>
    </w:rPr>
  </w:style>
  <w:style w:type="paragraph" w:customStyle="1" w:styleId="ParagraphStyle58">
    <w:name w:val="ParagraphStyle58"/>
    <w:hidden/>
    <w:rsid w:val="00D71A31"/>
    <w:pPr>
      <w:ind w:left="28" w:right="28"/>
    </w:pPr>
    <w:rPr>
      <w:rFonts w:eastAsia="Calibri"/>
      <w:sz w:val="22"/>
      <w:szCs w:val="22"/>
    </w:rPr>
  </w:style>
  <w:style w:type="paragraph" w:customStyle="1" w:styleId="ParagraphStyle59">
    <w:name w:val="ParagraphStyle59"/>
    <w:hidden/>
    <w:rsid w:val="00D71A31"/>
    <w:pPr>
      <w:ind w:left="28" w:right="28"/>
      <w:jc w:val="both"/>
    </w:pPr>
    <w:rPr>
      <w:rFonts w:eastAsia="Calibri"/>
      <w:sz w:val="22"/>
      <w:szCs w:val="22"/>
    </w:rPr>
  </w:style>
  <w:style w:type="paragraph" w:customStyle="1" w:styleId="ParagraphStyle60">
    <w:name w:val="ParagraphStyle60"/>
    <w:hidden/>
    <w:rsid w:val="00D71A31"/>
    <w:pPr>
      <w:ind w:left="28" w:right="28"/>
      <w:jc w:val="center"/>
    </w:pPr>
    <w:rPr>
      <w:rFonts w:eastAsia="Calibri"/>
      <w:sz w:val="22"/>
      <w:szCs w:val="22"/>
    </w:rPr>
  </w:style>
  <w:style w:type="paragraph" w:customStyle="1" w:styleId="ParagraphStyle61">
    <w:name w:val="ParagraphStyle61"/>
    <w:hidden/>
    <w:rsid w:val="00D71A31"/>
    <w:pPr>
      <w:ind w:left="28" w:right="28"/>
      <w:jc w:val="both"/>
    </w:pPr>
    <w:rPr>
      <w:rFonts w:eastAsia="Calibri"/>
      <w:sz w:val="22"/>
      <w:szCs w:val="22"/>
    </w:rPr>
  </w:style>
  <w:style w:type="character" w:customStyle="1" w:styleId="CharacterStyle9">
    <w:name w:val="CharacterStyle9"/>
    <w:hidden/>
    <w:rsid w:val="00D71A31"/>
    <w:rPr>
      <w:rFonts w:ascii="Times New Roman" w:eastAsia="Times New Roman" w:hAnsi="Times New Roman"/>
      <w:b w:val="0"/>
      <w:i w:val="0"/>
      <w:strike w:val="0"/>
      <w:noProof/>
      <w:color w:val="000000"/>
      <w:sz w:val="19"/>
      <w:szCs w:val="19"/>
      <w:u w:val="none"/>
    </w:rPr>
  </w:style>
  <w:style w:type="character" w:customStyle="1" w:styleId="CharacterStyle13">
    <w:name w:val="CharacterStyle13"/>
    <w:hidden/>
    <w:rsid w:val="00D71A31"/>
    <w:rPr>
      <w:rFonts w:ascii="Times New Roman" w:eastAsia="Times New Roman" w:hAnsi="Times New Roman"/>
      <w:b w:val="0"/>
      <w:i w:val="0"/>
      <w:strike w:val="0"/>
      <w:noProof/>
      <w:color w:val="000000"/>
      <w:sz w:val="18"/>
      <w:szCs w:val="18"/>
      <w:u w:val="none"/>
    </w:rPr>
  </w:style>
  <w:style w:type="character" w:customStyle="1" w:styleId="CharacterStyle22">
    <w:name w:val="CharacterStyle22"/>
    <w:hidden/>
    <w:rsid w:val="00D71A31"/>
    <w:rPr>
      <w:rFonts w:ascii="Times New Roman" w:eastAsia="Times New Roman" w:hAnsi="Times New Roman"/>
      <w:b w:val="0"/>
      <w:i w:val="0"/>
      <w:strike w:val="0"/>
      <w:noProof/>
      <w:color w:val="000000"/>
      <w:sz w:val="19"/>
      <w:szCs w:val="19"/>
      <w:u w:val="none"/>
    </w:rPr>
  </w:style>
  <w:style w:type="character" w:customStyle="1" w:styleId="CharacterStyle26">
    <w:name w:val="CharacterStyle26"/>
    <w:hidden/>
    <w:rsid w:val="00D71A31"/>
    <w:rPr>
      <w:rFonts w:ascii="Times New Roman" w:eastAsia="Times New Roman" w:hAnsi="Times New Roman"/>
      <w:b/>
      <w:i w:val="0"/>
      <w:strike w:val="0"/>
      <w:noProof/>
      <w:color w:val="000000"/>
      <w:sz w:val="18"/>
      <w:szCs w:val="18"/>
      <w:u w:val="none"/>
    </w:rPr>
  </w:style>
  <w:style w:type="character" w:customStyle="1" w:styleId="CharacterStyle27">
    <w:name w:val="CharacterStyle27"/>
    <w:hidden/>
    <w:rsid w:val="00D71A31"/>
    <w:rPr>
      <w:rFonts w:ascii="Times New Roman" w:eastAsia="Times New Roman" w:hAnsi="Times New Roman"/>
      <w:b/>
      <w:i w:val="0"/>
      <w:strike w:val="0"/>
      <w:noProof/>
      <w:color w:val="000000"/>
      <w:sz w:val="18"/>
      <w:szCs w:val="18"/>
      <w:u w:val="none"/>
    </w:rPr>
  </w:style>
  <w:style w:type="character" w:customStyle="1" w:styleId="CharacterStyle28">
    <w:name w:val="CharacterStyle28"/>
    <w:hidden/>
    <w:rsid w:val="00D71A31"/>
    <w:rPr>
      <w:rFonts w:ascii="Times New Roman" w:eastAsia="Times New Roman" w:hAnsi="Times New Roman"/>
      <w:b/>
      <w:i w:val="0"/>
      <w:strike w:val="0"/>
      <w:noProof/>
      <w:color w:val="000000"/>
      <w:sz w:val="18"/>
      <w:szCs w:val="18"/>
      <w:u w:val="none"/>
    </w:rPr>
  </w:style>
  <w:style w:type="character" w:customStyle="1" w:styleId="CharacterStyle29">
    <w:name w:val="CharacterStyle29"/>
    <w:hidden/>
    <w:rsid w:val="00D71A31"/>
    <w:rPr>
      <w:rFonts w:ascii="Times New Roman" w:eastAsia="Times New Roman" w:hAnsi="Times New Roman"/>
      <w:b/>
      <w:i w:val="0"/>
      <w:strike w:val="0"/>
      <w:noProof/>
      <w:color w:val="000000"/>
      <w:sz w:val="18"/>
      <w:szCs w:val="18"/>
      <w:u w:val="none"/>
    </w:rPr>
  </w:style>
  <w:style w:type="character" w:customStyle="1" w:styleId="CharacterStyle32">
    <w:name w:val="CharacterStyle32"/>
    <w:hidden/>
    <w:rsid w:val="00D71A31"/>
    <w:rPr>
      <w:rFonts w:ascii="Times New Roman" w:eastAsia="Times New Roman" w:hAnsi="Times New Roman"/>
      <w:b w:val="0"/>
      <w:i w:val="0"/>
      <w:strike w:val="0"/>
      <w:noProof/>
      <w:color w:val="000000"/>
      <w:sz w:val="18"/>
      <w:szCs w:val="18"/>
      <w:u w:val="none"/>
    </w:rPr>
  </w:style>
  <w:style w:type="character" w:customStyle="1" w:styleId="CharacterStyle33">
    <w:name w:val="CharacterStyle33"/>
    <w:hidden/>
    <w:rsid w:val="00D71A31"/>
    <w:rPr>
      <w:rFonts w:ascii="Times New Roman" w:eastAsia="Times New Roman" w:hAnsi="Times New Roman"/>
      <w:b w:val="0"/>
      <w:i w:val="0"/>
      <w:strike w:val="0"/>
      <w:noProof/>
      <w:color w:val="000000"/>
      <w:sz w:val="18"/>
      <w:szCs w:val="18"/>
      <w:u w:val="none"/>
    </w:rPr>
  </w:style>
  <w:style w:type="character" w:customStyle="1" w:styleId="CharacterStyle34">
    <w:name w:val="CharacterStyle34"/>
    <w:hidden/>
    <w:rsid w:val="00D71A31"/>
    <w:rPr>
      <w:rFonts w:ascii="Times New Roman" w:eastAsia="Times New Roman" w:hAnsi="Times New Roman"/>
      <w:b w:val="0"/>
      <w:i w:val="0"/>
      <w:strike w:val="0"/>
      <w:noProof/>
      <w:color w:val="000000"/>
      <w:sz w:val="18"/>
      <w:szCs w:val="18"/>
      <w:u w:val="none"/>
    </w:rPr>
  </w:style>
  <w:style w:type="character" w:customStyle="1" w:styleId="CharacterStyle35">
    <w:name w:val="CharacterStyle35"/>
    <w:hidden/>
    <w:rsid w:val="00D71A31"/>
    <w:rPr>
      <w:rFonts w:ascii="Times New Roman" w:eastAsia="Times New Roman" w:hAnsi="Times New Roman"/>
      <w:b/>
      <w:i w:val="0"/>
      <w:strike w:val="0"/>
      <w:noProof/>
      <w:color w:val="000000"/>
      <w:sz w:val="18"/>
      <w:szCs w:val="18"/>
      <w:u w:val="none"/>
    </w:rPr>
  </w:style>
  <w:style w:type="character" w:customStyle="1" w:styleId="CharacterStyle36">
    <w:name w:val="CharacterStyle36"/>
    <w:hidden/>
    <w:rsid w:val="00D71A31"/>
    <w:rPr>
      <w:rFonts w:ascii="Times New Roman" w:eastAsia="Times New Roman" w:hAnsi="Times New Roman"/>
      <w:b/>
      <w:i w:val="0"/>
      <w:strike w:val="0"/>
      <w:noProof/>
      <w:color w:val="000000"/>
      <w:sz w:val="22"/>
      <w:szCs w:val="22"/>
      <w:u w:val="none"/>
    </w:rPr>
  </w:style>
  <w:style w:type="character" w:customStyle="1" w:styleId="CharacterStyle37">
    <w:name w:val="CharacterStyle37"/>
    <w:hidden/>
    <w:rsid w:val="00D71A31"/>
    <w:rPr>
      <w:rFonts w:ascii="Times New Roman" w:eastAsia="Times New Roman" w:hAnsi="Times New Roman"/>
      <w:b w:val="0"/>
      <w:i w:val="0"/>
      <w:strike w:val="0"/>
      <w:noProof/>
      <w:color w:val="000000"/>
      <w:sz w:val="22"/>
      <w:szCs w:val="22"/>
      <w:u w:val="none"/>
    </w:rPr>
  </w:style>
  <w:style w:type="character" w:customStyle="1" w:styleId="CharacterStyle38">
    <w:name w:val="CharacterStyle38"/>
    <w:hidden/>
    <w:rsid w:val="00D71A31"/>
    <w:rPr>
      <w:rFonts w:ascii="Times New Roman" w:eastAsia="Times New Roman" w:hAnsi="Times New Roman"/>
      <w:b/>
      <w:i w:val="0"/>
      <w:strike w:val="0"/>
      <w:noProof/>
      <w:color w:val="000000"/>
      <w:sz w:val="18"/>
      <w:szCs w:val="18"/>
      <w:u w:val="none"/>
    </w:rPr>
  </w:style>
  <w:style w:type="character" w:customStyle="1" w:styleId="CharacterStyle39">
    <w:name w:val="CharacterStyle39"/>
    <w:hidden/>
    <w:rsid w:val="00D71A31"/>
    <w:rPr>
      <w:rFonts w:ascii="Times New Roman" w:eastAsia="Times New Roman" w:hAnsi="Times New Roman"/>
      <w:b w:val="0"/>
      <w:i w:val="0"/>
      <w:strike w:val="0"/>
      <w:noProof/>
      <w:color w:val="000000"/>
      <w:sz w:val="19"/>
      <w:szCs w:val="19"/>
      <w:u w:val="none"/>
    </w:rPr>
  </w:style>
  <w:style w:type="character" w:customStyle="1" w:styleId="CharacterStyle40">
    <w:name w:val="CharacterStyle40"/>
    <w:hidden/>
    <w:rsid w:val="00D71A31"/>
    <w:rPr>
      <w:rFonts w:ascii="Times New Roman" w:eastAsia="Times New Roman" w:hAnsi="Times New Roman"/>
      <w:b w:val="0"/>
      <w:i w:val="0"/>
      <w:strike w:val="0"/>
      <w:noProof/>
      <w:color w:val="000000"/>
      <w:sz w:val="19"/>
      <w:szCs w:val="19"/>
      <w:u w:val="none"/>
    </w:rPr>
  </w:style>
  <w:style w:type="character" w:customStyle="1" w:styleId="CharacterStyle41">
    <w:name w:val="CharacterStyle41"/>
    <w:hidden/>
    <w:rsid w:val="00D71A31"/>
    <w:rPr>
      <w:rFonts w:ascii="Times New Roman" w:eastAsia="Times New Roman" w:hAnsi="Times New Roman"/>
      <w:b w:val="0"/>
      <w:i w:val="0"/>
      <w:strike w:val="0"/>
      <w:noProof/>
      <w:color w:val="000000"/>
      <w:sz w:val="22"/>
      <w:szCs w:val="22"/>
      <w:u w:val="none"/>
    </w:rPr>
  </w:style>
  <w:style w:type="character" w:customStyle="1" w:styleId="CharacterStyle42">
    <w:name w:val="CharacterStyle42"/>
    <w:hidden/>
    <w:rsid w:val="00D71A31"/>
    <w:rPr>
      <w:rFonts w:ascii="Times New Roman" w:eastAsia="Times New Roman" w:hAnsi="Times New Roman"/>
      <w:b w:val="0"/>
      <w:i w:val="0"/>
      <w:strike w:val="0"/>
      <w:noProof/>
      <w:color w:val="000000"/>
      <w:sz w:val="16"/>
      <w:szCs w:val="16"/>
      <w:u w:val="none"/>
    </w:rPr>
  </w:style>
  <w:style w:type="character" w:customStyle="1" w:styleId="CharacterStyle43">
    <w:name w:val="CharacterStyle43"/>
    <w:hidden/>
    <w:rsid w:val="00D71A31"/>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D71A31"/>
    <w:rPr>
      <w:rFonts w:ascii="Times New Roman" w:eastAsia="Times New Roman" w:hAnsi="Times New Roman"/>
      <w:b/>
      <w:i w:val="0"/>
      <w:strike w:val="0"/>
      <w:noProof/>
      <w:color w:val="000000"/>
      <w:sz w:val="18"/>
      <w:szCs w:val="18"/>
      <w:u w:val="none"/>
    </w:rPr>
  </w:style>
  <w:style w:type="character" w:customStyle="1" w:styleId="CharacterStyle45">
    <w:name w:val="CharacterStyle45"/>
    <w:hidden/>
    <w:rsid w:val="00D71A31"/>
    <w:rPr>
      <w:rFonts w:ascii="Times New Roman" w:eastAsia="Times New Roman" w:hAnsi="Times New Roman"/>
      <w:b/>
      <w:i w:val="0"/>
      <w:strike w:val="0"/>
      <w:noProof/>
      <w:color w:val="000000"/>
      <w:sz w:val="18"/>
      <w:szCs w:val="18"/>
      <w:u w:val="none"/>
    </w:rPr>
  </w:style>
  <w:style w:type="character" w:customStyle="1" w:styleId="CharacterStyle46">
    <w:name w:val="CharacterStyle46"/>
    <w:hidden/>
    <w:rsid w:val="00D71A31"/>
    <w:rPr>
      <w:rFonts w:ascii="Times New Roman" w:eastAsia="Times New Roman" w:hAnsi="Times New Roman"/>
      <w:b w:val="0"/>
      <w:i w:val="0"/>
      <w:strike w:val="0"/>
      <w:noProof/>
      <w:color w:val="000000"/>
      <w:sz w:val="19"/>
      <w:szCs w:val="19"/>
      <w:u w:val="none"/>
    </w:rPr>
  </w:style>
  <w:style w:type="character" w:customStyle="1" w:styleId="CharacterStyle47">
    <w:name w:val="CharacterStyle47"/>
    <w:hidden/>
    <w:rsid w:val="00D71A31"/>
    <w:rPr>
      <w:rFonts w:ascii="Times New Roman" w:eastAsia="Times New Roman" w:hAnsi="Times New Roman"/>
      <w:b w:val="0"/>
      <w:i w:val="0"/>
      <w:strike w:val="0"/>
      <w:noProof/>
      <w:color w:val="000000"/>
      <w:sz w:val="18"/>
      <w:szCs w:val="18"/>
      <w:u w:val="none"/>
    </w:rPr>
  </w:style>
  <w:style w:type="character" w:customStyle="1" w:styleId="CharacterStyle48">
    <w:name w:val="CharacterStyle48"/>
    <w:hidden/>
    <w:rsid w:val="00D71A31"/>
    <w:rPr>
      <w:rFonts w:ascii="Times New Roman" w:eastAsia="Times New Roman" w:hAnsi="Times New Roman"/>
      <w:b w:val="0"/>
      <w:i w:val="0"/>
      <w:strike w:val="0"/>
      <w:noProof/>
      <w:color w:val="000000"/>
      <w:sz w:val="18"/>
      <w:szCs w:val="18"/>
      <w:u w:val="none"/>
    </w:rPr>
  </w:style>
  <w:style w:type="character" w:customStyle="1" w:styleId="CharacterStyle49">
    <w:name w:val="CharacterStyle49"/>
    <w:hidden/>
    <w:rsid w:val="00D71A31"/>
    <w:rPr>
      <w:rFonts w:ascii="Times New Roman" w:eastAsia="Times New Roman" w:hAnsi="Times New Roman"/>
      <w:b w:val="0"/>
      <w:i w:val="0"/>
      <w:strike w:val="0"/>
      <w:noProof/>
      <w:color w:val="000000"/>
      <w:sz w:val="18"/>
      <w:szCs w:val="18"/>
      <w:u w:val="none"/>
    </w:rPr>
  </w:style>
  <w:style w:type="character" w:customStyle="1" w:styleId="CharacterStyle50">
    <w:name w:val="CharacterStyle50"/>
    <w:hidden/>
    <w:rsid w:val="00D71A31"/>
    <w:rPr>
      <w:rFonts w:ascii="Times New Roman" w:eastAsia="Times New Roman" w:hAnsi="Times New Roman"/>
      <w:b w:val="0"/>
      <w:i w:val="0"/>
      <w:strike w:val="0"/>
      <w:noProof/>
      <w:color w:val="000000"/>
      <w:sz w:val="18"/>
      <w:szCs w:val="18"/>
      <w:u w:val="none"/>
    </w:rPr>
  </w:style>
  <w:style w:type="character" w:customStyle="1" w:styleId="CharacterStyle51">
    <w:name w:val="CharacterStyle51"/>
    <w:hidden/>
    <w:rsid w:val="00D71A31"/>
    <w:rPr>
      <w:rFonts w:ascii="Times New Roman" w:eastAsia="Times New Roman" w:hAnsi="Times New Roman"/>
      <w:b w:val="0"/>
      <w:i w:val="0"/>
      <w:strike w:val="0"/>
      <w:noProof/>
      <w:color w:val="000000"/>
      <w:sz w:val="18"/>
      <w:szCs w:val="18"/>
      <w:u w:val="none"/>
    </w:rPr>
  </w:style>
  <w:style w:type="character" w:customStyle="1" w:styleId="CharacterStyle52">
    <w:name w:val="CharacterStyle52"/>
    <w:hidden/>
    <w:rsid w:val="00D71A31"/>
    <w:rPr>
      <w:rFonts w:ascii="Times New Roman" w:eastAsia="Times New Roman" w:hAnsi="Times New Roman"/>
      <w:b w:val="0"/>
      <w:i w:val="0"/>
      <w:strike w:val="0"/>
      <w:noProof/>
      <w:color w:val="000000"/>
      <w:sz w:val="18"/>
      <w:szCs w:val="18"/>
      <w:u w:val="none"/>
    </w:rPr>
  </w:style>
  <w:style w:type="character" w:customStyle="1" w:styleId="CharacterStyle53">
    <w:name w:val="CharacterStyle53"/>
    <w:hidden/>
    <w:rsid w:val="00D71A31"/>
    <w:rPr>
      <w:rFonts w:ascii="Times New Roman" w:eastAsia="Times New Roman" w:hAnsi="Times New Roman"/>
      <w:b w:val="0"/>
      <w:i w:val="0"/>
      <w:strike w:val="0"/>
      <w:noProof/>
      <w:color w:val="000000"/>
      <w:sz w:val="18"/>
      <w:szCs w:val="18"/>
      <w:u w:val="none"/>
    </w:rPr>
  </w:style>
  <w:style w:type="character" w:customStyle="1" w:styleId="CharacterStyle54">
    <w:name w:val="CharacterStyle54"/>
    <w:hidden/>
    <w:rsid w:val="00D71A31"/>
    <w:rPr>
      <w:rFonts w:ascii="Times New Roman" w:eastAsia="Times New Roman" w:hAnsi="Times New Roman"/>
      <w:b/>
      <w:i w:val="0"/>
      <w:strike w:val="0"/>
      <w:noProof/>
      <w:color w:val="000000"/>
      <w:sz w:val="18"/>
      <w:szCs w:val="18"/>
      <w:u w:val="none"/>
    </w:rPr>
  </w:style>
  <w:style w:type="character" w:customStyle="1" w:styleId="CharacterStyle55">
    <w:name w:val="CharacterStyle55"/>
    <w:hidden/>
    <w:rsid w:val="00D71A31"/>
    <w:rPr>
      <w:rFonts w:ascii="Times New Roman" w:eastAsia="Times New Roman" w:hAnsi="Times New Roman"/>
      <w:b w:val="0"/>
      <w:i w:val="0"/>
      <w:strike w:val="0"/>
      <w:noProof/>
      <w:color w:val="000000"/>
      <w:sz w:val="19"/>
      <w:szCs w:val="19"/>
      <w:u w:val="none"/>
    </w:rPr>
  </w:style>
  <w:style w:type="character" w:customStyle="1" w:styleId="CharacterStyle57">
    <w:name w:val="CharacterStyle57"/>
    <w:hidden/>
    <w:rsid w:val="00D71A31"/>
    <w:rPr>
      <w:rFonts w:ascii="Times New Roman" w:eastAsia="Times New Roman" w:hAnsi="Times New Roman"/>
      <w:b w:val="0"/>
      <w:i w:val="0"/>
      <w:strike w:val="0"/>
      <w:noProof/>
      <w:color w:val="000000"/>
      <w:sz w:val="18"/>
      <w:szCs w:val="18"/>
      <w:u w:val="none"/>
    </w:rPr>
  </w:style>
  <w:style w:type="character" w:customStyle="1" w:styleId="CharacterStyle58">
    <w:name w:val="CharacterStyle58"/>
    <w:hidden/>
    <w:rsid w:val="00D71A31"/>
    <w:rPr>
      <w:rFonts w:ascii="Times New Roman" w:eastAsia="Times New Roman" w:hAnsi="Times New Roman"/>
      <w:b w:val="0"/>
      <w:i w:val="0"/>
      <w:strike w:val="0"/>
      <w:noProof/>
      <w:color w:val="000000"/>
      <w:sz w:val="18"/>
      <w:szCs w:val="18"/>
      <w:u w:val="none"/>
    </w:rPr>
  </w:style>
  <w:style w:type="character" w:customStyle="1" w:styleId="CharacterStyle59">
    <w:name w:val="CharacterStyle59"/>
    <w:hidden/>
    <w:rsid w:val="00D71A31"/>
    <w:rPr>
      <w:rFonts w:ascii="Times New Roman" w:eastAsia="Times New Roman" w:hAnsi="Times New Roman"/>
      <w:b w:val="0"/>
      <w:i w:val="0"/>
      <w:strike w:val="0"/>
      <w:noProof/>
      <w:color w:val="000000"/>
      <w:sz w:val="18"/>
      <w:szCs w:val="18"/>
      <w:u w:val="none"/>
    </w:rPr>
  </w:style>
  <w:style w:type="character" w:customStyle="1" w:styleId="CharacterStyle60">
    <w:name w:val="CharacterStyle60"/>
    <w:hidden/>
    <w:rsid w:val="00D71A31"/>
    <w:rPr>
      <w:rFonts w:ascii="Times New Roman" w:eastAsia="Times New Roman" w:hAnsi="Times New Roman"/>
      <w:b w:val="0"/>
      <w:i w:val="0"/>
      <w:strike w:val="0"/>
      <w:noProof/>
      <w:color w:val="000000"/>
      <w:sz w:val="18"/>
      <w:szCs w:val="18"/>
      <w:u w:val="none"/>
    </w:rPr>
  </w:style>
  <w:style w:type="character" w:customStyle="1" w:styleId="CharacterStyle61">
    <w:name w:val="CharacterStyle61"/>
    <w:hidden/>
    <w:rsid w:val="00D71A31"/>
    <w:rPr>
      <w:rFonts w:ascii="Times New Roman" w:eastAsia="Times New Roman" w:hAnsi="Times New Roman"/>
      <w:b w:val="0"/>
      <w:i w:val="0"/>
      <w:strike w:val="0"/>
      <w:noProof/>
      <w:color w:val="000000"/>
      <w:sz w:val="18"/>
      <w:szCs w:val="18"/>
      <w:u w:val="none"/>
    </w:rPr>
  </w:style>
  <w:style w:type="paragraph" w:customStyle="1" w:styleId="ParagraphStyle62">
    <w:name w:val="ParagraphStyle62"/>
    <w:hidden/>
    <w:rsid w:val="00D71A31"/>
    <w:pPr>
      <w:ind w:left="28" w:right="28"/>
      <w:jc w:val="both"/>
    </w:pPr>
    <w:rPr>
      <w:rFonts w:eastAsia="Calibri"/>
      <w:sz w:val="22"/>
      <w:szCs w:val="22"/>
    </w:rPr>
  </w:style>
  <w:style w:type="character" w:customStyle="1" w:styleId="CharacterStyle62">
    <w:name w:val="CharacterStyle62"/>
    <w:hidden/>
    <w:rsid w:val="00D71A31"/>
    <w:rPr>
      <w:rFonts w:ascii="Times New Roman" w:eastAsia="Times New Roman" w:hAnsi="Times New Roman"/>
      <w:b w:val="0"/>
      <w:i w:val="0"/>
      <w:strike w:val="0"/>
      <w:noProof/>
      <w:color w:val="000000"/>
      <w:sz w:val="18"/>
      <w:szCs w:val="18"/>
      <w:u w:val="none"/>
    </w:rPr>
  </w:style>
  <w:style w:type="character" w:customStyle="1" w:styleId="CharacterStyle11">
    <w:name w:val="CharacterStyle11"/>
    <w:hidden/>
    <w:rsid w:val="00D71A31"/>
    <w:rPr>
      <w:rFonts w:ascii="Times New Roman" w:eastAsia="Times New Roman" w:hAnsi="Times New Roman"/>
      <w:b w:val="0"/>
      <w:i w:val="0"/>
      <w:strike w:val="0"/>
      <w:noProof/>
      <w:color w:val="000000"/>
      <w:sz w:val="20"/>
      <w:szCs w:val="20"/>
      <w:u w:val="none"/>
    </w:rPr>
  </w:style>
  <w:style w:type="numbering" w:customStyle="1" w:styleId="WW8Num12">
    <w:name w:val="WW8Num12"/>
    <w:basedOn w:val="a4"/>
    <w:rsid w:val="00D71A31"/>
    <w:pPr>
      <w:numPr>
        <w:numId w:val="24"/>
      </w:numPr>
    </w:pPr>
  </w:style>
  <w:style w:type="numbering" w:customStyle="1" w:styleId="WW8Num16">
    <w:name w:val="WW8Num16"/>
    <w:basedOn w:val="a4"/>
    <w:rsid w:val="00D71A31"/>
    <w:pPr>
      <w:numPr>
        <w:numId w:val="25"/>
      </w:numPr>
    </w:pPr>
  </w:style>
  <w:style w:type="paragraph" w:customStyle="1" w:styleId="ParagraphStyle5">
    <w:name w:val="ParagraphStyle5"/>
    <w:hidden/>
    <w:rsid w:val="00D71A31"/>
    <w:pPr>
      <w:ind w:left="28" w:right="28"/>
      <w:jc w:val="center"/>
    </w:pPr>
    <w:rPr>
      <w:rFonts w:eastAsia="Calibri"/>
      <w:sz w:val="22"/>
      <w:szCs w:val="22"/>
    </w:rPr>
  </w:style>
  <w:style w:type="character" w:customStyle="1" w:styleId="CharacterStyle5">
    <w:name w:val="CharacterStyle5"/>
    <w:hidden/>
    <w:rsid w:val="00D71A31"/>
    <w:rPr>
      <w:rFonts w:ascii="Times New Roman" w:eastAsia="Times New Roman" w:hAnsi="Times New Roman"/>
      <w:b w:val="0"/>
      <w:i w:val="0"/>
      <w:strike w:val="0"/>
      <w:noProof/>
      <w:color w:val="000000"/>
      <w:sz w:val="18"/>
      <w:szCs w:val="18"/>
      <w:u w:val="none"/>
    </w:rPr>
  </w:style>
  <w:style w:type="character" w:customStyle="1" w:styleId="s10">
    <w:name w:val="s_10"/>
    <w:basedOn w:val="a2"/>
    <w:rsid w:val="00D71A31"/>
  </w:style>
  <w:style w:type="paragraph" w:customStyle="1" w:styleId="affffffff3">
    <w:name w:val="Знак Знак Знак Знак"/>
    <w:basedOn w:val="a1"/>
    <w:link w:val="2ff3"/>
    <w:rsid w:val="00D71A31"/>
    <w:pPr>
      <w:spacing w:line="240" w:lineRule="auto"/>
      <w:ind w:firstLine="0"/>
    </w:pPr>
    <w:rPr>
      <w:rFonts w:ascii="Verdana" w:hAnsi="Verdana" w:cs="Verdana"/>
      <w:sz w:val="20"/>
      <w:lang w:val="en-US" w:eastAsia="en-US"/>
    </w:rPr>
  </w:style>
  <w:style w:type="character" w:customStyle="1" w:styleId="2ff3">
    <w:name w:val="Знак Знак Знак Знак Знак2"/>
    <w:link w:val="affffffff3"/>
    <w:rsid w:val="00D71A31"/>
    <w:rPr>
      <w:rFonts w:ascii="Verdana" w:hAnsi="Verdana" w:cs="Verdana"/>
      <w:szCs w:val="26"/>
      <w:lang w:val="en-US" w:eastAsia="en-US"/>
    </w:rPr>
  </w:style>
</w:styles>
</file>

<file path=word/webSettings.xml><?xml version="1.0" encoding="utf-8"?>
<w:webSettings xmlns:r="http://schemas.openxmlformats.org/officeDocument/2006/relationships" xmlns:w="http://schemas.openxmlformats.org/wordprocessingml/2006/main">
  <w:divs>
    <w:div w:id="192919614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ru.wikipedia.org/w/index.php?title=%D0%94%D0%BE%D0%BA%D1%83%D0%BC%D0%B5%D0%BD%D1%82%D0%B0%D1%86%D0%B8%D1%8F_%D0%BF%D0%BE_%D0%BF%D0%BB%D0%B0%D0%BD%D0%B8%D1%80%D0%BE%D0%B2%D0%BA%D0%B5_%D1%82%D0%B5%D1%80%D1%80%D0%B8%D1%82%D0%BE%D1%80%D0%B8%D0%B8&amp;action=edit&amp;redlink=1" TargetMode="Externa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5%D1%80%D1%80%D0%B8%D1%82%D0%BE%D1%80%D0%B8%D0%B8_%D0%BE%D0%B1%D1%89%D0%B5%D0%B3%D0%BE_%D0%BF%D0%BE%D0%BB%D1%8C%D0%B7%D0%BE%D0%B2%D0%B0%D0%BD%D0%B8%D1%8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F9EA7-80E9-41F7-8B66-F0CA1515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6151</Words>
  <Characters>35067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Материалы по обоснованию генерального плана</vt:lpstr>
    </vt:vector>
  </TitlesOfParts>
  <Company>Reanimator Extreme Edition</Company>
  <LinksUpToDate>false</LinksUpToDate>
  <CharactersWithSpaces>41136</CharactersWithSpaces>
  <SharedDoc>false</SharedDoc>
  <HLinks>
    <vt:vector size="18" baseType="variant">
      <vt:variant>
        <vt:i4>5046367</vt:i4>
      </vt:variant>
      <vt:variant>
        <vt:i4>6</vt:i4>
      </vt:variant>
      <vt:variant>
        <vt:i4>0</vt:i4>
      </vt:variant>
      <vt:variant>
        <vt:i4>5</vt:i4>
      </vt:variant>
      <vt:variant>
        <vt:lpwstr>https://normativ.kontur.ru/document?moduleId=1&amp;documentId=276323</vt:lpwstr>
      </vt:variant>
      <vt:variant>
        <vt:lpwstr>l283</vt:lpwstr>
      </vt:variant>
      <vt:variant>
        <vt:i4>3735668</vt:i4>
      </vt:variant>
      <vt:variant>
        <vt:i4>3</vt:i4>
      </vt:variant>
      <vt:variant>
        <vt:i4>0</vt:i4>
      </vt:variant>
      <vt:variant>
        <vt:i4>5</vt:i4>
      </vt:variant>
      <vt:variant>
        <vt:lpwstr>http://base.garant.ru/12147740.htm</vt:lpwstr>
      </vt:variant>
      <vt:variant>
        <vt:lpwstr/>
      </vt:variant>
      <vt:variant>
        <vt:i4>7012445</vt:i4>
      </vt:variant>
      <vt:variant>
        <vt:i4>0</vt:i4>
      </vt:variant>
      <vt:variant>
        <vt:i4>0</vt:i4>
      </vt:variant>
      <vt:variant>
        <vt:i4>5</vt:i4>
      </vt:variant>
      <vt:variant>
        <vt:lpwstr>http://www.consultant.ru/document/cons_doc_LAW_51040/c3903c6f5b1e0557cc58aafdc116a10e9356803d/</vt:lpwstr>
      </vt:variant>
      <vt:variant>
        <vt:lpwstr>dst100718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по обоснованию генерального плана</dc:title>
  <dc:subject>Том 1</dc:subject>
  <dc:creator>Трубеева Дарья Александровна</dc:creator>
  <cp:lastModifiedBy>gtihaa</cp:lastModifiedBy>
  <cp:revision>2</cp:revision>
  <cp:lastPrinted>2026-03-11T08:27:00Z</cp:lastPrinted>
  <dcterms:created xsi:type="dcterms:W3CDTF">2026-03-13T10:09:00Z</dcterms:created>
  <dcterms:modified xsi:type="dcterms:W3CDTF">2026-03-13T10:09:00Z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88F57A33556543ED97F28A0E36CAA04D_13</vt:lpwstr>
  </property>
</Properties>
</file>